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78313" w14:textId="77777777" w:rsidR="00105066" w:rsidRDefault="00105066" w:rsidP="0061252B">
      <w:pPr>
        <w:spacing w:line="276" w:lineRule="auto"/>
        <w:jc w:val="center"/>
      </w:pPr>
    </w:p>
    <w:p w14:paraId="75BC762C" w14:textId="77777777" w:rsidR="00883658" w:rsidRPr="009A7F86" w:rsidRDefault="00883658" w:rsidP="0061252B">
      <w:pPr>
        <w:spacing w:line="276" w:lineRule="auto"/>
        <w:jc w:val="center"/>
      </w:pPr>
    </w:p>
    <w:p w14:paraId="5A0E6301" w14:textId="77777777" w:rsidR="00105066" w:rsidRPr="009A7F86" w:rsidRDefault="00105066" w:rsidP="0061252B">
      <w:pPr>
        <w:spacing w:line="276" w:lineRule="auto"/>
        <w:jc w:val="center"/>
      </w:pPr>
    </w:p>
    <w:p w14:paraId="74F9024A" w14:textId="77777777" w:rsidR="00105066" w:rsidRPr="009A7F86" w:rsidRDefault="002D0794" w:rsidP="0061252B">
      <w:pPr>
        <w:spacing w:line="276" w:lineRule="auto"/>
        <w:ind w:left="912" w:firstLine="708"/>
        <w:rPr>
          <w:i/>
          <w:sz w:val="56"/>
        </w:rPr>
      </w:pPr>
      <w:r w:rsidRPr="009A7F86">
        <w:rPr>
          <w:b/>
          <w:i/>
          <w:sz w:val="96"/>
          <w:szCs w:val="96"/>
        </w:rPr>
        <w:t xml:space="preserve"> </w:t>
      </w:r>
      <w:r w:rsidR="00585426" w:rsidRPr="00585426">
        <w:rPr>
          <w:b/>
          <w:i/>
          <w:noProof/>
          <w:sz w:val="96"/>
          <w:szCs w:val="96"/>
          <w:lang w:eastAsia="pl-PL"/>
        </w:rPr>
        <w:drawing>
          <wp:inline distT="0" distB="0" distL="0" distR="0" wp14:anchorId="264118AF" wp14:editId="2A5CB861">
            <wp:extent cx="4051300" cy="1363725"/>
            <wp:effectExtent l="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939" cy="13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46D" w14:textId="1951AB76" w:rsidR="00105066" w:rsidRPr="009A7F86" w:rsidRDefault="00D22D90" w:rsidP="0061252B">
      <w:pPr>
        <w:spacing w:line="276" w:lineRule="auto"/>
        <w:jc w:val="center"/>
        <w:rPr>
          <w:sz w:val="36"/>
        </w:rPr>
      </w:pPr>
      <w:r>
        <w:rPr>
          <w:sz w:val="36"/>
        </w:rPr>
        <w:t>Raportowanie</w:t>
      </w:r>
    </w:p>
    <w:p w14:paraId="305140AC" w14:textId="77777777" w:rsidR="00105066" w:rsidRPr="009A7F86" w:rsidRDefault="00105066" w:rsidP="0061252B">
      <w:pPr>
        <w:spacing w:line="276" w:lineRule="auto"/>
      </w:pPr>
    </w:p>
    <w:p w14:paraId="382ACD5E" w14:textId="77777777" w:rsidR="00105066" w:rsidRPr="009A7F86" w:rsidRDefault="00105066" w:rsidP="0061252B">
      <w:pPr>
        <w:spacing w:line="276" w:lineRule="auto"/>
      </w:pPr>
    </w:p>
    <w:p w14:paraId="5D15628B" w14:textId="77777777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tab/>
      </w:r>
      <w:r w:rsidRPr="009A7F86">
        <w:rPr>
          <w:sz w:val="20"/>
        </w:rPr>
        <w:t>Maciej Szymczak</w:t>
      </w:r>
    </w:p>
    <w:p w14:paraId="18724EB5" w14:textId="55C2E3F4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rPr>
          <w:sz w:val="20"/>
        </w:rPr>
        <w:tab/>
      </w:r>
      <w:r w:rsidR="00AC4F7D">
        <w:rPr>
          <w:sz w:val="20"/>
        </w:rPr>
        <w:t>Wydanie</w:t>
      </w:r>
      <w:r w:rsidR="00313112">
        <w:rPr>
          <w:sz w:val="20"/>
        </w:rPr>
        <w:t xml:space="preserve"> </w:t>
      </w:r>
      <w:r w:rsidR="001A7A61">
        <w:rPr>
          <w:sz w:val="20"/>
        </w:rPr>
        <w:t>202</w:t>
      </w:r>
      <w:r w:rsidR="001A63A2">
        <w:rPr>
          <w:sz w:val="20"/>
        </w:rPr>
        <w:t>4</w:t>
      </w:r>
      <w:r w:rsidRPr="009A7F86">
        <w:rPr>
          <w:sz w:val="20"/>
        </w:rPr>
        <w:t>-</w:t>
      </w:r>
      <w:r w:rsidR="001A63A2">
        <w:rPr>
          <w:sz w:val="20"/>
        </w:rPr>
        <w:t>0</w:t>
      </w:r>
      <w:r w:rsidR="001C7A3E">
        <w:rPr>
          <w:sz w:val="20"/>
        </w:rPr>
        <w:t>4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111"/>
        <w:gridCol w:w="1260"/>
        <w:gridCol w:w="3917"/>
      </w:tblGrid>
      <w:tr w:rsidR="00105066" w:rsidRPr="009A7F86" w14:paraId="6AEC662D" w14:textId="77777777" w:rsidTr="004C6A6D">
        <w:tc>
          <w:tcPr>
            <w:tcW w:w="4788" w:type="dxa"/>
          </w:tcPr>
          <w:p w14:paraId="744231EB" w14:textId="77777777" w:rsidR="00105066" w:rsidRPr="009A7F86" w:rsidRDefault="00105066" w:rsidP="0061252B">
            <w:pPr>
              <w:spacing w:line="276" w:lineRule="auto"/>
              <w:jc w:val="right"/>
            </w:pPr>
          </w:p>
        </w:tc>
        <w:tc>
          <w:tcPr>
            <w:tcW w:w="1440" w:type="dxa"/>
          </w:tcPr>
          <w:p w14:paraId="2A81FF1B" w14:textId="77777777" w:rsidR="00105066" w:rsidRPr="009A7F86" w:rsidRDefault="00105066" w:rsidP="0061252B">
            <w:pPr>
              <w:spacing w:line="276" w:lineRule="auto"/>
            </w:pPr>
          </w:p>
        </w:tc>
        <w:tc>
          <w:tcPr>
            <w:tcW w:w="4401" w:type="dxa"/>
          </w:tcPr>
          <w:p w14:paraId="582476AA" w14:textId="77777777" w:rsidR="00105066" w:rsidRPr="009A7F86" w:rsidRDefault="00105066" w:rsidP="0061252B">
            <w:pPr>
              <w:spacing w:line="276" w:lineRule="auto"/>
            </w:pPr>
          </w:p>
          <w:p w14:paraId="09E93905" w14:textId="77777777" w:rsidR="00105066" w:rsidRPr="009A7F86" w:rsidRDefault="00105066" w:rsidP="0061252B">
            <w:pPr>
              <w:spacing w:line="276" w:lineRule="auto"/>
            </w:pPr>
          </w:p>
          <w:p w14:paraId="533D1F73" w14:textId="77777777" w:rsidR="00105066" w:rsidRPr="009A7F86" w:rsidRDefault="005056F9" w:rsidP="0061252B">
            <w:pPr>
              <w:spacing w:line="276" w:lineRule="auto"/>
              <w:jc w:val="right"/>
            </w:pPr>
            <w:r w:rsidRPr="009A7F86">
              <w:rPr>
                <w:b/>
                <w:noProof/>
                <w:color w:val="FF0000"/>
                <w:lang w:eastAsia="pl-PL"/>
              </w:rPr>
              <w:drawing>
                <wp:inline distT="0" distB="0" distL="0" distR="0" wp14:anchorId="421A1A85" wp14:editId="7E784820">
                  <wp:extent cx="457200" cy="276225"/>
                  <wp:effectExtent l="19050" t="0" r="0" b="0"/>
                  <wp:docPr id="3" name="Obraz 3" descr="redcrow_s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dcrow_s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05066" w:rsidRPr="009A7F86">
              <w:rPr>
                <w:b/>
                <w:color w:val="FF0000"/>
              </w:rPr>
              <w:t>Software Factory</w:t>
            </w:r>
          </w:p>
        </w:tc>
      </w:tr>
    </w:tbl>
    <w:p w14:paraId="0A18BFAA" w14:textId="77777777" w:rsidR="008B1348" w:rsidRPr="009A7F86" w:rsidRDefault="008B1348" w:rsidP="0061252B">
      <w:pPr>
        <w:spacing w:line="276" w:lineRule="auto"/>
        <w:rPr>
          <w:b/>
          <w:i/>
          <w:sz w:val="32"/>
          <w:szCs w:val="32"/>
        </w:rPr>
      </w:pPr>
      <w:r w:rsidRPr="009A7F86">
        <w:rPr>
          <w:b/>
          <w:i/>
          <w:sz w:val="32"/>
          <w:szCs w:val="32"/>
        </w:rPr>
        <w:br w:type="page"/>
      </w:r>
    </w:p>
    <w:p w14:paraId="727DA536" w14:textId="77777777" w:rsidR="00F8035E" w:rsidRPr="009A7F86" w:rsidRDefault="00F8035E" w:rsidP="0061252B">
      <w:pPr>
        <w:spacing w:line="276" w:lineRule="auto"/>
        <w:jc w:val="both"/>
        <w:rPr>
          <w:b/>
          <w:i/>
          <w:sz w:val="32"/>
          <w:szCs w:val="32"/>
        </w:rPr>
      </w:pPr>
    </w:p>
    <w:p w14:paraId="5937FB42" w14:textId="77777777" w:rsidR="0024638E" w:rsidRPr="009A7F86" w:rsidRDefault="0024638E" w:rsidP="0061252B">
      <w:pPr>
        <w:spacing w:line="276" w:lineRule="auto"/>
        <w:jc w:val="center"/>
        <w:rPr>
          <w:b/>
        </w:rPr>
      </w:pPr>
      <w:r w:rsidRPr="009A7F86">
        <w:rPr>
          <w:b/>
          <w:sz w:val="28"/>
        </w:rPr>
        <w:t>SPIS TREŚCI</w:t>
      </w:r>
    </w:p>
    <w:p w14:paraId="53AEE985" w14:textId="77777777" w:rsidR="0024638E" w:rsidRPr="009A7F86" w:rsidRDefault="0024638E" w:rsidP="0061252B">
      <w:pPr>
        <w:spacing w:line="276" w:lineRule="auto"/>
        <w:jc w:val="both"/>
      </w:pPr>
    </w:p>
    <w:p w14:paraId="78416549" w14:textId="6F544523" w:rsidR="00D020C8" w:rsidRDefault="00CE32E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pl-PL"/>
        </w:rPr>
      </w:pPr>
      <w:r w:rsidRPr="009A7F86">
        <w:fldChar w:fldCharType="begin"/>
      </w:r>
      <w:r w:rsidRPr="009A7F86">
        <w:instrText xml:space="preserve"> TOC \o "1-3" \h \z \u </w:instrText>
      </w:r>
      <w:r w:rsidRPr="009A7F86">
        <w:fldChar w:fldCharType="separate"/>
      </w:r>
      <w:hyperlink w:anchor="_Toc162988718" w:history="1">
        <w:r w:rsidR="00D020C8" w:rsidRPr="004A4CAD">
          <w:rPr>
            <w:rStyle w:val="Hyperlink"/>
          </w:rPr>
          <w:t>1</w:t>
        </w:r>
        <w:r w:rsidR="00D020C8">
          <w:rPr>
            <w:rFonts w:asciiTheme="minorHAnsi" w:eastAsiaTheme="minorEastAsia" w:hAnsiTheme="minorHAnsi" w:cstheme="minorBidi"/>
            <w:b w:val="0"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</w:rPr>
          <w:t>Raportowanie</w:t>
        </w:r>
        <w:r w:rsidR="00D020C8">
          <w:rPr>
            <w:webHidden/>
          </w:rPr>
          <w:tab/>
        </w:r>
        <w:r w:rsidR="00D020C8">
          <w:rPr>
            <w:webHidden/>
          </w:rPr>
          <w:fldChar w:fldCharType="begin"/>
        </w:r>
        <w:r w:rsidR="00D020C8">
          <w:rPr>
            <w:webHidden/>
          </w:rPr>
          <w:instrText xml:space="preserve"> PAGEREF _Toc162988718 \h </w:instrText>
        </w:r>
        <w:r w:rsidR="00D020C8">
          <w:rPr>
            <w:webHidden/>
          </w:rPr>
        </w:r>
        <w:r w:rsidR="00D020C8">
          <w:rPr>
            <w:webHidden/>
          </w:rPr>
          <w:fldChar w:fldCharType="separate"/>
        </w:r>
        <w:r w:rsidR="00526C78">
          <w:rPr>
            <w:webHidden/>
          </w:rPr>
          <w:t>3</w:t>
        </w:r>
        <w:r w:rsidR="00D020C8">
          <w:rPr>
            <w:webHidden/>
          </w:rPr>
          <w:fldChar w:fldCharType="end"/>
        </w:r>
      </w:hyperlink>
    </w:p>
    <w:p w14:paraId="7FD796C7" w14:textId="49C1202A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19" w:history="1">
        <w:r w:rsidR="00D020C8" w:rsidRPr="004A4CAD">
          <w:rPr>
            <w:rStyle w:val="Hyperlink"/>
            <w:noProof/>
          </w:rPr>
          <w:t>1.1 Okno Statystyki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_Toc162988719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D020C8">
          <w:rPr>
            <w:noProof/>
            <w:webHidden/>
          </w:rPr>
          <w:fldChar w:fldCharType="end"/>
        </w:r>
      </w:hyperlink>
    </w:p>
    <w:p w14:paraId="0CC05AD7" w14:textId="28F57D07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0" w:history="1">
        <w:r w:rsidR="00D020C8" w:rsidRPr="004A4CAD">
          <w:rPr>
            <w:rStyle w:val="Hyperlink"/>
            <w:noProof/>
          </w:rPr>
          <w:t>1.1.1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Filtrowanie danych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_Toc162988720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020C8">
          <w:rPr>
            <w:noProof/>
            <w:webHidden/>
          </w:rPr>
          <w:fldChar w:fldCharType="end"/>
        </w:r>
      </w:hyperlink>
    </w:p>
    <w:p w14:paraId="4A699809" w14:textId="255796AD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1" w:history="1">
        <w:r w:rsidR="00D020C8" w:rsidRPr="004A4CAD">
          <w:rPr>
            <w:rStyle w:val="Hyperlink"/>
            <w:noProof/>
          </w:rPr>
          <w:t>1.1.2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Porządkowanie danych na raporcie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_Toc162988721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D020C8">
          <w:rPr>
            <w:noProof/>
            <w:webHidden/>
          </w:rPr>
          <w:fldChar w:fldCharType="end"/>
        </w:r>
      </w:hyperlink>
    </w:p>
    <w:p w14:paraId="4FFA785F" w14:textId="1CA00295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2" w:history="1">
        <w:r w:rsidR="00D020C8" w:rsidRPr="004A4CAD">
          <w:rPr>
            <w:rStyle w:val="Hyperlink"/>
            <w:noProof/>
          </w:rPr>
          <w:t>1.1.3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Wyświetlanie całej zawartości bazy danych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_Toc162988722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D020C8">
          <w:rPr>
            <w:noProof/>
            <w:webHidden/>
          </w:rPr>
          <w:fldChar w:fldCharType="end"/>
        </w:r>
      </w:hyperlink>
    </w:p>
    <w:p w14:paraId="56E8ABF4" w14:textId="434DE59E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3" w:history="1">
        <w:r w:rsidR="00D020C8" w:rsidRPr="004A4CAD">
          <w:rPr>
            <w:rStyle w:val="Hyperlink"/>
            <w:noProof/>
          </w:rPr>
          <w:t>1.1.1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Statystyki w podziale na formy prowadzenia zajęć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_Toc162988723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D020C8">
          <w:rPr>
            <w:noProof/>
            <w:webHidden/>
          </w:rPr>
          <w:fldChar w:fldCharType="end"/>
        </w:r>
      </w:hyperlink>
    </w:p>
    <w:p w14:paraId="37198882" w14:textId="19BE40E7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4" w:history="1">
        <w:r w:rsidR="00D020C8" w:rsidRPr="004A4CAD">
          <w:rPr>
            <w:rStyle w:val="Hyperlink"/>
            <w:noProof/>
          </w:rPr>
          <w:t>1.1.1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Raportowanie dowolnych form zajęć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_Toc162988724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020C8">
          <w:rPr>
            <w:noProof/>
            <w:webHidden/>
          </w:rPr>
          <w:fldChar w:fldCharType="end"/>
        </w:r>
      </w:hyperlink>
    </w:p>
    <w:p w14:paraId="6996A709" w14:textId="6E5CD111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5" w:history="1">
        <w:r w:rsidR="00D020C8" w:rsidRPr="004A4CAD">
          <w:rPr>
            <w:rStyle w:val="Hyperlink"/>
            <w:noProof/>
          </w:rPr>
          <w:t>1.1.1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 xml:space="preserve">Ukrycie kolumn </w:t>
        </w:r>
        <w:r w:rsidR="00D020C8" w:rsidRPr="004A4CAD">
          <w:rPr>
            <w:rStyle w:val="Hyperlink"/>
            <w:i/>
            <w:noProof/>
          </w:rPr>
          <w:t xml:space="preserve">Liczba wykładowców, Liczba grup </w:t>
        </w:r>
        <w:r w:rsidR="00D020C8" w:rsidRPr="004A4CAD">
          <w:rPr>
            <w:rStyle w:val="Hyperlink"/>
            <w:noProof/>
          </w:rPr>
          <w:t>oraz</w:t>
        </w:r>
        <w:r w:rsidR="00D020C8" w:rsidRPr="004A4CAD">
          <w:rPr>
            <w:rStyle w:val="Hyperlink"/>
            <w:i/>
            <w:noProof/>
          </w:rPr>
          <w:t xml:space="preserve"> Liczba zasobów</w:t>
        </w:r>
        <w:r w:rsidR="00D020C8" w:rsidRPr="004A4CAD">
          <w:rPr>
            <w:rStyle w:val="Hyperlink"/>
            <w:noProof/>
          </w:rPr>
          <w:t>.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_Toc162988725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D020C8">
          <w:rPr>
            <w:noProof/>
            <w:webHidden/>
          </w:rPr>
          <w:fldChar w:fldCharType="end"/>
        </w:r>
      </w:hyperlink>
    </w:p>
    <w:p w14:paraId="5392ECDE" w14:textId="57917432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6" w:history="1">
        <w:r w:rsidR="00D020C8" w:rsidRPr="004A4CAD">
          <w:rPr>
            <w:rStyle w:val="Hyperlink"/>
            <w:noProof/>
          </w:rPr>
          <w:t>1.1.2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Eksport danych do Excela, przeglądarki, notatnika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_Toc162988726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D020C8">
          <w:rPr>
            <w:noProof/>
            <w:webHidden/>
          </w:rPr>
          <w:fldChar w:fldCharType="end"/>
        </w:r>
      </w:hyperlink>
    </w:p>
    <w:p w14:paraId="4695F05E" w14:textId="27C8F37C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7" w:history="1">
        <w:r w:rsidR="00D020C8" w:rsidRPr="004A4CAD">
          <w:rPr>
            <w:rStyle w:val="Hyperlink"/>
            <w:noProof/>
          </w:rPr>
          <w:t>1.1.3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Wyliczanie liczby zaplanowanych zajęć wg czasu trwania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_Toc162988727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D020C8">
          <w:rPr>
            <w:noProof/>
            <w:webHidden/>
          </w:rPr>
          <w:fldChar w:fldCharType="end"/>
        </w:r>
      </w:hyperlink>
    </w:p>
    <w:p w14:paraId="01331953" w14:textId="00BAA095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8" w:history="1">
        <w:r w:rsidR="00D020C8" w:rsidRPr="004A4CAD">
          <w:rPr>
            <w:rStyle w:val="Hyperlink"/>
            <w:noProof/>
          </w:rPr>
          <w:t>1.1.4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Statystyki- każdy wykładowca, grupa, zasób w oddzielnej linii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_Toc162988728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D020C8">
          <w:rPr>
            <w:noProof/>
            <w:webHidden/>
          </w:rPr>
          <w:fldChar w:fldCharType="end"/>
        </w:r>
      </w:hyperlink>
    </w:p>
    <w:p w14:paraId="205F2A18" w14:textId="6286EE63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29" w:history="1">
        <w:r w:rsidR="00D020C8" w:rsidRPr="004A4CAD">
          <w:rPr>
            <w:rStyle w:val="Hyperlink"/>
            <w:noProof/>
          </w:rPr>
          <w:t>1.1.5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Jednostki organizacyjne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_Toc162988729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D020C8">
          <w:rPr>
            <w:noProof/>
            <w:webHidden/>
          </w:rPr>
          <w:fldChar w:fldCharType="end"/>
        </w:r>
      </w:hyperlink>
    </w:p>
    <w:p w14:paraId="7DDEA33F" w14:textId="200FA10A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0" w:history="1">
        <w:r w:rsidR="00D020C8" w:rsidRPr="004A4CAD">
          <w:rPr>
            <w:rStyle w:val="Hyperlink"/>
            <w:noProof/>
          </w:rPr>
          <w:t>1.1.6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Przykłady raportów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_Toc162988730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D020C8">
          <w:rPr>
            <w:noProof/>
            <w:webHidden/>
          </w:rPr>
          <w:fldChar w:fldCharType="end"/>
        </w:r>
      </w:hyperlink>
    </w:p>
    <w:p w14:paraId="6129ACFF" w14:textId="63CAC75B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1" w:history="1">
        <w:r w:rsidR="00D020C8" w:rsidRPr="004A4CAD">
          <w:rPr>
            <w:rStyle w:val="Hyperlink"/>
            <w:noProof/>
          </w:rPr>
          <w:t>1.1.1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Zachowanie ustawień okna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_Toc162988731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D020C8">
          <w:rPr>
            <w:noProof/>
            <w:webHidden/>
          </w:rPr>
          <w:fldChar w:fldCharType="end"/>
        </w:r>
      </w:hyperlink>
    </w:p>
    <w:p w14:paraId="16DE93AC" w14:textId="6A8B51E5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2" w:history="1">
        <w:r w:rsidR="00D020C8" w:rsidRPr="004A4CAD">
          <w:rPr>
            <w:rStyle w:val="Hyperlink"/>
            <w:noProof/>
          </w:rPr>
          <w:t>1.1.2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Automatyczne publikowanie statystyk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_Toc162988732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D020C8">
          <w:rPr>
            <w:noProof/>
            <w:webHidden/>
          </w:rPr>
          <w:fldChar w:fldCharType="end"/>
        </w:r>
      </w:hyperlink>
    </w:p>
    <w:p w14:paraId="73D3E993" w14:textId="72D276BD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3" w:history="1">
        <w:r w:rsidR="00D020C8" w:rsidRPr="004A4CAD">
          <w:rPr>
            <w:rStyle w:val="Hyperlink"/>
            <w:noProof/>
          </w:rPr>
          <w:t>1.2 Lista zajęć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_Toc162988733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D020C8">
          <w:rPr>
            <w:noProof/>
            <w:webHidden/>
          </w:rPr>
          <w:fldChar w:fldCharType="end"/>
        </w:r>
      </w:hyperlink>
    </w:p>
    <w:p w14:paraId="23B4A02B" w14:textId="2DA26111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4" w:history="1">
        <w:r w:rsidR="00D020C8" w:rsidRPr="004A4CAD">
          <w:rPr>
            <w:rStyle w:val="Hyperlink"/>
            <w:noProof/>
          </w:rPr>
          <w:t>1.2.1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Wyszukiwanie wg dowolnej frazy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_Toc162988734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D020C8">
          <w:rPr>
            <w:noProof/>
            <w:webHidden/>
          </w:rPr>
          <w:fldChar w:fldCharType="end"/>
        </w:r>
      </w:hyperlink>
    </w:p>
    <w:p w14:paraId="63715D86" w14:textId="4E0FC02F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5" w:history="1">
        <w:r w:rsidR="00D020C8" w:rsidRPr="004A4CAD">
          <w:rPr>
            <w:rStyle w:val="Hyperlink"/>
            <w:noProof/>
          </w:rPr>
          <w:t>1.2.2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Filtrowanie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_Toc162988735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D020C8">
          <w:rPr>
            <w:noProof/>
            <w:webHidden/>
          </w:rPr>
          <w:fldChar w:fldCharType="end"/>
        </w:r>
      </w:hyperlink>
    </w:p>
    <w:p w14:paraId="0F1DB799" w14:textId="128A3DB9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6" w:history="1">
        <w:r w:rsidR="00D020C8" w:rsidRPr="004A4CAD">
          <w:rPr>
            <w:rStyle w:val="Hyperlink"/>
            <w:noProof/>
          </w:rPr>
          <w:t>1.2.3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Zajęcia wykładowcy, grupy lub zasobu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_Toc162988736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D020C8">
          <w:rPr>
            <w:noProof/>
            <w:webHidden/>
          </w:rPr>
          <w:fldChar w:fldCharType="end"/>
        </w:r>
      </w:hyperlink>
    </w:p>
    <w:p w14:paraId="02191ADD" w14:textId="1AE9BB4F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7" w:history="1">
        <w:r w:rsidR="00D020C8" w:rsidRPr="004A4CAD">
          <w:rPr>
            <w:rStyle w:val="Hyperlink"/>
            <w:noProof/>
          </w:rPr>
          <w:t>1.2.4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Sortowanie danych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_Toc162988737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D020C8">
          <w:rPr>
            <w:noProof/>
            <w:webHidden/>
          </w:rPr>
          <w:fldChar w:fldCharType="end"/>
        </w:r>
      </w:hyperlink>
    </w:p>
    <w:p w14:paraId="18283F31" w14:textId="4C90EA94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8" w:history="1">
        <w:r w:rsidR="00D020C8" w:rsidRPr="004A4CAD">
          <w:rPr>
            <w:rStyle w:val="Hyperlink"/>
            <w:noProof/>
          </w:rPr>
          <w:t>1.2.5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Kasowanie danych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_Toc162988738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D020C8">
          <w:rPr>
            <w:noProof/>
            <w:webHidden/>
          </w:rPr>
          <w:fldChar w:fldCharType="end"/>
        </w:r>
      </w:hyperlink>
    </w:p>
    <w:p w14:paraId="5B0D0967" w14:textId="5DEF48C2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39" w:history="1">
        <w:r w:rsidR="00D020C8" w:rsidRPr="004A4CAD">
          <w:rPr>
            <w:rStyle w:val="Hyperlink"/>
            <w:noProof/>
          </w:rPr>
          <w:t>1.3 Statystyki i Lista zajęć- lista zajęć w wybranych terminach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_Toc162988739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D020C8">
          <w:rPr>
            <w:noProof/>
            <w:webHidden/>
          </w:rPr>
          <w:fldChar w:fldCharType="end"/>
        </w:r>
      </w:hyperlink>
    </w:p>
    <w:p w14:paraId="1E2E93A7" w14:textId="56BBD28F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0" w:history="1">
        <w:r w:rsidR="00D020C8" w:rsidRPr="004A4CAD">
          <w:rPr>
            <w:rStyle w:val="Hyperlink"/>
            <w:noProof/>
          </w:rPr>
          <w:t>1.3.1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Statystyki i Lista zajęć- miesiąc zajęcia, opisy dla zajęć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_Toc162988740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D020C8">
          <w:rPr>
            <w:noProof/>
            <w:webHidden/>
          </w:rPr>
          <w:fldChar w:fldCharType="end"/>
        </w:r>
      </w:hyperlink>
    </w:p>
    <w:p w14:paraId="7BE34255" w14:textId="7E88459A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1" w:history="1">
        <w:r w:rsidR="00D020C8" w:rsidRPr="004A4CAD">
          <w:rPr>
            <w:rStyle w:val="Hyperlink"/>
            <w:noProof/>
          </w:rPr>
          <w:t>1.4 Raportowanie w programie Microsoft Excel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_Toc162988741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D020C8">
          <w:rPr>
            <w:noProof/>
            <w:webHidden/>
          </w:rPr>
          <w:fldChar w:fldCharType="end"/>
        </w:r>
      </w:hyperlink>
    </w:p>
    <w:p w14:paraId="5874C0D2" w14:textId="42B2E1EE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2" w:history="1">
        <w:r w:rsidR="00D020C8" w:rsidRPr="004A4CAD">
          <w:rPr>
            <w:rStyle w:val="Hyperlink"/>
            <w:noProof/>
          </w:rPr>
          <w:t>1.4.1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Wybór raportu do uruchomienia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_Toc162988742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D020C8">
          <w:rPr>
            <w:noProof/>
            <w:webHidden/>
          </w:rPr>
          <w:fldChar w:fldCharType="end"/>
        </w:r>
      </w:hyperlink>
    </w:p>
    <w:p w14:paraId="12162191" w14:textId="7B282C6E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3" w:history="1">
        <w:r w:rsidR="00D020C8" w:rsidRPr="004A4CAD">
          <w:rPr>
            <w:rStyle w:val="Hyperlink"/>
            <w:noProof/>
          </w:rPr>
          <w:t>1.4.2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Przeglądanie wyników w programie Excel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_Toc162988743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D020C8">
          <w:rPr>
            <w:noProof/>
            <w:webHidden/>
          </w:rPr>
          <w:fldChar w:fldCharType="end"/>
        </w:r>
      </w:hyperlink>
    </w:p>
    <w:p w14:paraId="76127304" w14:textId="00E7BB16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4" w:history="1">
        <w:r w:rsidR="00D020C8" w:rsidRPr="004A4CAD">
          <w:rPr>
            <w:rStyle w:val="Hyperlink"/>
            <w:noProof/>
          </w:rPr>
          <w:t>1.4.3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Samodzielna edycja raportu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_Toc162988744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D020C8">
          <w:rPr>
            <w:noProof/>
            <w:webHidden/>
          </w:rPr>
          <w:fldChar w:fldCharType="end"/>
        </w:r>
      </w:hyperlink>
    </w:p>
    <w:p w14:paraId="3CD35B43" w14:textId="1DEEF89C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5" w:history="1">
        <w:r w:rsidR="00D020C8" w:rsidRPr="004A4CAD">
          <w:rPr>
            <w:rStyle w:val="Hyperlink"/>
            <w:noProof/>
          </w:rPr>
          <w:t>1.4.4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Informacje dla zaawansowanych użytkowników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_Toc162988745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D020C8">
          <w:rPr>
            <w:noProof/>
            <w:webHidden/>
          </w:rPr>
          <w:fldChar w:fldCharType="end"/>
        </w:r>
      </w:hyperlink>
    </w:p>
    <w:p w14:paraId="1360E818" w14:textId="47EFBEB3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6" w:history="1">
        <w:r w:rsidR="00D020C8" w:rsidRPr="004A4CAD">
          <w:rPr>
            <w:rStyle w:val="Hyperlink"/>
            <w:noProof/>
          </w:rPr>
          <w:t>1.5 Wskaźniki efektywności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_Toc162988746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D020C8">
          <w:rPr>
            <w:noProof/>
            <w:webHidden/>
          </w:rPr>
          <w:fldChar w:fldCharType="end"/>
        </w:r>
      </w:hyperlink>
    </w:p>
    <w:p w14:paraId="07B49087" w14:textId="1A9BA990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7" w:history="1">
        <w:r w:rsidR="00D020C8" w:rsidRPr="004A4CAD">
          <w:rPr>
            <w:rStyle w:val="Hyperlink"/>
            <w:noProof/>
          </w:rPr>
          <w:t>1.5.1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Tworzenie wskaźników efektywności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_Toc162988747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D020C8">
          <w:rPr>
            <w:noProof/>
            <w:webHidden/>
          </w:rPr>
          <w:fldChar w:fldCharType="end"/>
        </w:r>
      </w:hyperlink>
    </w:p>
    <w:p w14:paraId="35193A2D" w14:textId="749E4D9F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8" w:history="1">
        <w:r w:rsidR="00D020C8" w:rsidRPr="004A4CAD">
          <w:rPr>
            <w:rStyle w:val="Hyperlink"/>
            <w:noProof/>
          </w:rPr>
          <w:t>1.5.2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Dostosowanie wyglądu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_Toc162988748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D020C8">
          <w:rPr>
            <w:noProof/>
            <w:webHidden/>
          </w:rPr>
          <w:fldChar w:fldCharType="end"/>
        </w:r>
      </w:hyperlink>
    </w:p>
    <w:p w14:paraId="23D98D7E" w14:textId="4E059423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49" w:history="1">
        <w:r w:rsidR="00D020C8" w:rsidRPr="004A4CAD">
          <w:rPr>
            <w:rStyle w:val="Hyperlink"/>
            <w:noProof/>
          </w:rPr>
          <w:t>1.5.3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Publikacja wskaźników efektywności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_Toc162988749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D020C8">
          <w:rPr>
            <w:noProof/>
            <w:webHidden/>
          </w:rPr>
          <w:fldChar w:fldCharType="end"/>
        </w:r>
      </w:hyperlink>
    </w:p>
    <w:p w14:paraId="6C15D6A4" w14:textId="6CB087D8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50" w:history="1">
        <w:r w:rsidR="00D020C8" w:rsidRPr="004A4CAD">
          <w:rPr>
            <w:rStyle w:val="Hyperlink"/>
            <w:noProof/>
          </w:rPr>
          <w:t>1.5.4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Podsumowanie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_Toc162988750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D020C8">
          <w:rPr>
            <w:noProof/>
            <w:webHidden/>
          </w:rPr>
          <w:fldChar w:fldCharType="end"/>
        </w:r>
      </w:hyperlink>
    </w:p>
    <w:p w14:paraId="1CD83071" w14:textId="14E43665" w:rsidR="00D020C8" w:rsidRDefault="00526C78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51" w:history="1">
        <w:r w:rsidR="00D020C8" w:rsidRPr="004A4CAD">
          <w:rPr>
            <w:rStyle w:val="Hyperlink"/>
            <w:noProof/>
          </w:rPr>
          <w:t>1.5.5</w:t>
        </w:r>
        <w:r w:rsidR="00D020C8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D020C8" w:rsidRPr="004A4CAD">
          <w:rPr>
            <w:rStyle w:val="Hyperlink"/>
            <w:noProof/>
          </w:rPr>
          <w:t>Zaawansowane: ręczna modyfikacja wykresów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_Toc162988751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D020C8">
          <w:rPr>
            <w:noProof/>
            <w:webHidden/>
          </w:rPr>
          <w:fldChar w:fldCharType="end"/>
        </w:r>
      </w:hyperlink>
    </w:p>
    <w:p w14:paraId="2CC71108" w14:textId="46BD9C3A" w:rsidR="00D020C8" w:rsidRDefault="00526C78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62988752" w:history="1">
        <w:r w:rsidR="00D020C8" w:rsidRPr="004A4CAD">
          <w:rPr>
            <w:rStyle w:val="Hyperlink"/>
            <w:noProof/>
          </w:rPr>
          <w:t>1.6 Raport procentowej zawartości zasobów w poszczególnych blokach godzinowych w semestrze</w:t>
        </w:r>
        <w:r w:rsidR="00D020C8">
          <w:rPr>
            <w:noProof/>
            <w:webHidden/>
          </w:rPr>
          <w:tab/>
        </w:r>
        <w:r w:rsidR="00D020C8">
          <w:rPr>
            <w:noProof/>
            <w:webHidden/>
          </w:rPr>
          <w:fldChar w:fldCharType="begin"/>
        </w:r>
        <w:r w:rsidR="00D020C8">
          <w:rPr>
            <w:noProof/>
            <w:webHidden/>
          </w:rPr>
          <w:instrText xml:space="preserve"> PAGEREF _Toc162988752 \h </w:instrText>
        </w:r>
        <w:r w:rsidR="00D020C8">
          <w:rPr>
            <w:noProof/>
            <w:webHidden/>
          </w:rPr>
        </w:r>
        <w:r w:rsidR="00D020C8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D020C8">
          <w:rPr>
            <w:noProof/>
            <w:webHidden/>
          </w:rPr>
          <w:fldChar w:fldCharType="end"/>
        </w:r>
      </w:hyperlink>
    </w:p>
    <w:p w14:paraId="6BE5194D" w14:textId="77777777" w:rsidR="008B1348" w:rsidRPr="009A7F86" w:rsidRDefault="00CE32EB" w:rsidP="0061252B">
      <w:pPr>
        <w:pStyle w:val="TOC2"/>
        <w:tabs>
          <w:tab w:val="right" w:leader="dot" w:pos="9062"/>
        </w:tabs>
        <w:spacing w:line="276" w:lineRule="auto"/>
      </w:pPr>
      <w:r w:rsidRPr="009A7F86">
        <w:fldChar w:fldCharType="end"/>
      </w:r>
      <w:r w:rsidR="008B1348" w:rsidRPr="009A7F86">
        <w:br w:type="page"/>
      </w:r>
    </w:p>
    <w:p w14:paraId="4F087E0E" w14:textId="77777777" w:rsidR="00673DF5" w:rsidRPr="009A7F86" w:rsidRDefault="00D020C8" w:rsidP="0061252B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0" w:name="_Toc162988718"/>
      <w:r>
        <w:rPr>
          <w:rFonts w:ascii="Times New Roman" w:hAnsi="Times New Roman" w:cs="Times New Roman"/>
        </w:rPr>
        <w:lastRenderedPageBreak/>
        <w:t>Raportowanie</w:t>
      </w:r>
      <w:bookmarkEnd w:id="0"/>
    </w:p>
    <w:p w14:paraId="13D8CC4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 xml:space="preserve">zapewnia wykonywanie różnego rodzaju statystyk. W tym celu zostały opracowane następujące moduły: </w:t>
      </w:r>
      <w:r w:rsidR="001F7A03">
        <w:rPr>
          <w:i/>
        </w:rPr>
        <w:t>statystyki</w:t>
      </w:r>
      <w:r w:rsidRPr="009A7F86">
        <w:t xml:space="preserve">, </w:t>
      </w:r>
      <w:r w:rsidRPr="009A7F86">
        <w:rPr>
          <w:i/>
        </w:rPr>
        <w:t>zestawienia krzyżowe</w:t>
      </w:r>
      <w:r w:rsidRPr="009A7F86">
        <w:t>,</w:t>
      </w:r>
      <w:r w:rsidRPr="009A7F86">
        <w:rPr>
          <w:i/>
        </w:rPr>
        <w:t xml:space="preserve"> eksportu do programu Microsoft Excel</w:t>
      </w:r>
      <w:r w:rsidRPr="009A7F86">
        <w:t xml:space="preserve">. </w:t>
      </w:r>
    </w:p>
    <w:p w14:paraId="7F20CC66" w14:textId="77777777" w:rsidR="00673DF5" w:rsidRPr="009A7F86" w:rsidRDefault="00673DF5" w:rsidP="0061252B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" w:name="_Toc503604295"/>
      <w:bookmarkStart w:id="2" w:name="_Toc101826005"/>
      <w:bookmarkStart w:id="3" w:name="_Toc162988719"/>
      <w:r w:rsidRPr="009A7F86">
        <w:rPr>
          <w:rFonts w:ascii="Times New Roman" w:hAnsi="Times New Roman" w:cs="Times New Roman"/>
        </w:rPr>
        <w:t>Okno Statystyki</w:t>
      </w:r>
      <w:bookmarkEnd w:id="1"/>
      <w:bookmarkEnd w:id="2"/>
      <w:bookmarkEnd w:id="3"/>
    </w:p>
    <w:p w14:paraId="284E6FC0" w14:textId="77777777" w:rsidR="00217C92" w:rsidRPr="009A7F86" w:rsidRDefault="00217C92" w:rsidP="0061252B">
      <w:pPr>
        <w:spacing w:line="276" w:lineRule="auto"/>
        <w:ind w:firstLine="210"/>
        <w:jc w:val="both"/>
      </w:pPr>
      <w:r w:rsidRPr="009A7F86">
        <w:t>Moduł Statystyki (</w:t>
      </w:r>
      <w:r w:rsidRPr="00C0431E">
        <w:rPr>
          <w:i/>
        </w:rPr>
        <w:t>Narzędzia</w:t>
      </w:r>
      <w:r w:rsidR="00C0431E">
        <w:rPr>
          <w:i/>
        </w:rPr>
        <w:t xml:space="preserve"> | </w:t>
      </w:r>
      <w:r w:rsidRPr="00C0431E">
        <w:rPr>
          <w:i/>
        </w:rPr>
        <w:t>Statystyki</w:t>
      </w:r>
      <w:r w:rsidRPr="009A7F86">
        <w:t>) to proste w użyciu narzędzie, które pozwala na wnikliwą, wielowymiarową  analizę zaplanowanych zajęć. Użytkownik może wyświetlać dane w formie szczegółowej, lub wyświetlać sumę przeprowadzonych zajęć pogrupowanych wg dowolnych kryteriów, np. wg wykładowców, dni tygodnia, przedmiotów itd. Finalnie wynik może być prezentowany za pomocą przeglądarki internetowej lub w programie Excel.</w:t>
      </w:r>
    </w:p>
    <w:p w14:paraId="6421D49E" w14:textId="77777777" w:rsidR="00217C92" w:rsidRPr="009A7F86" w:rsidRDefault="00217C92" w:rsidP="0061252B">
      <w:pPr>
        <w:spacing w:line="276" w:lineRule="auto"/>
        <w:ind w:firstLine="210"/>
        <w:jc w:val="both"/>
      </w:pPr>
    </w:p>
    <w:p w14:paraId="00E69043" w14:textId="77777777" w:rsidR="00855FA4" w:rsidRPr="009A7F86" w:rsidRDefault="00855FA4" w:rsidP="0061252B">
      <w:pPr>
        <w:spacing w:line="276" w:lineRule="auto"/>
        <w:jc w:val="both"/>
      </w:pPr>
      <w:r w:rsidRPr="009A7F86">
        <w:t xml:space="preserve">Statystyki pracują w dwóch trybach: prostym(tryb domyślny) i zaawansowanym. Przełączanie pomiędzy trybami wykonuje się za pomocą przycisku </w:t>
      </w:r>
      <w:r w:rsidRPr="009A7F86">
        <w:rPr>
          <w:noProof/>
          <w:lang w:eastAsia="pl-PL"/>
        </w:rPr>
        <w:drawing>
          <wp:inline distT="0" distB="0" distL="0" distR="0" wp14:anchorId="6773FA0B" wp14:editId="674C731A">
            <wp:extent cx="752475" cy="219075"/>
            <wp:effectExtent l="0" t="0" r="9525" b="9525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>.</w:t>
      </w:r>
    </w:p>
    <w:p w14:paraId="28390C2B" w14:textId="77777777" w:rsidR="00855FA4" w:rsidRPr="009A7F86" w:rsidRDefault="00855FA4" w:rsidP="0061252B">
      <w:pPr>
        <w:spacing w:line="276" w:lineRule="auto"/>
        <w:jc w:val="both"/>
      </w:pPr>
    </w:p>
    <w:p w14:paraId="2F949F72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prostym</w:t>
      </w:r>
    </w:p>
    <w:p w14:paraId="73B5A4E0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AE896FD" wp14:editId="47F5735A">
            <wp:extent cx="5756910" cy="951230"/>
            <wp:effectExtent l="0" t="0" r="0" b="0"/>
            <wp:docPr id="654" name="Obraz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205F" w14:textId="77777777" w:rsidR="00855FA4" w:rsidRPr="009A7F86" w:rsidRDefault="00855FA4" w:rsidP="0061252B">
      <w:pPr>
        <w:spacing w:line="276" w:lineRule="auto"/>
        <w:jc w:val="both"/>
      </w:pPr>
    </w:p>
    <w:p w14:paraId="337DA977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zaawansowanym</w:t>
      </w:r>
    </w:p>
    <w:p w14:paraId="76DB029C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2E571EE2" wp14:editId="5F48A01D">
            <wp:extent cx="5756910" cy="1938655"/>
            <wp:effectExtent l="0" t="0" r="0" b="0"/>
            <wp:docPr id="635" name="Obraz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658" w14:textId="77777777" w:rsidR="00855FA4" w:rsidRPr="009A7F86" w:rsidRDefault="00855FA4" w:rsidP="0061252B">
      <w:pPr>
        <w:spacing w:line="276" w:lineRule="auto"/>
        <w:ind w:firstLine="210"/>
        <w:jc w:val="both"/>
      </w:pPr>
    </w:p>
    <w:p w14:paraId="5B00388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umożliwia przeglądanie danych wg definiowanych kryteriów, w formie podsumowań liczby godzin (w formie syntetycznej).</w:t>
      </w:r>
      <w:r w:rsidR="00113FB4" w:rsidRPr="009A7F86">
        <w:t xml:space="preserve"> </w:t>
      </w:r>
    </w:p>
    <w:p w14:paraId="32869094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można wykonać na wszystkich zajęciach w bazie danych lub na zajęciach, w których uczestniczy określony wykładowca, grupa, prowadzone są z użyciem określonego zasobu, z określonego przedmiotu, formy zajęć lub w określonym semestrze. Możliwe jest także wyszukiwanie danych według jednostek organizacyjnych oraz typów grup.</w:t>
      </w:r>
    </w:p>
    <w:p w14:paraId="6F65544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 celu wyświetlenia okna należy wybrać pozycję </w:t>
      </w:r>
      <w:r w:rsidRPr="009A7F86">
        <w:rPr>
          <w:i/>
        </w:rPr>
        <w:t xml:space="preserve">statystyki </w:t>
      </w:r>
      <w:r w:rsidRPr="009A7F86">
        <w:t xml:space="preserve">z menu </w:t>
      </w:r>
      <w:r w:rsidRPr="009A7F86">
        <w:rPr>
          <w:i/>
        </w:rPr>
        <w:t>narzędzia</w:t>
      </w:r>
      <w:r w:rsidRPr="009A7F86">
        <w:t>. Wygląd okna został przedstawiony na rysunku poniżej.</w:t>
      </w:r>
    </w:p>
    <w:p w14:paraId="1D602CA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D9E918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033547A" wp14:editId="4C3C7AED">
            <wp:extent cx="5760720" cy="2090297"/>
            <wp:effectExtent l="0" t="0" r="0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07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raportowanie.</w:t>
      </w:r>
    </w:p>
    <w:p w14:paraId="5A1800C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5E30405" w14:textId="77777777" w:rsidR="00673DF5" w:rsidRPr="009A7F86" w:rsidRDefault="00673DF5" w:rsidP="0061252B">
      <w:pPr>
        <w:spacing w:line="276" w:lineRule="auto"/>
      </w:pPr>
      <w:r w:rsidRPr="009A7F86">
        <w:t>Funkcje programu zostały umieszczone w menu.</w:t>
      </w:r>
      <w:r w:rsidR="00113FB4" w:rsidRPr="009A7F86">
        <w:t xml:space="preserve"> </w:t>
      </w:r>
      <w:r w:rsidRPr="009A7F86">
        <w:t>Zmiana ma na celu uproszczenie wyglądu okna.</w:t>
      </w:r>
    </w:p>
    <w:p w14:paraId="511E2E53" w14:textId="77777777" w:rsidR="00673DF5" w:rsidRPr="009A7F86" w:rsidRDefault="00673DF5" w:rsidP="0061252B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4"/>
        <w:gridCol w:w="3975"/>
        <w:gridCol w:w="2719"/>
      </w:tblGrid>
      <w:tr w:rsidR="00673DF5" w:rsidRPr="009A7F86" w14:paraId="044AD9BD" w14:textId="77777777" w:rsidTr="00475DD0">
        <w:tc>
          <w:tcPr>
            <w:tcW w:w="3332" w:type="dxa"/>
          </w:tcPr>
          <w:p w14:paraId="0DE3FF52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744AF30" wp14:editId="3101AB8A">
                  <wp:extent cx="1819275" cy="742950"/>
                  <wp:effectExtent l="0" t="0" r="9525" b="0"/>
                  <wp:docPr id="203" name="Obraz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</w:tcPr>
          <w:p w14:paraId="7EC6A61B" w14:textId="77777777" w:rsidR="00673DF5" w:rsidRPr="009A7F86" w:rsidRDefault="00673DF5" w:rsidP="0061252B">
            <w:pPr>
              <w:spacing w:line="276" w:lineRule="auto"/>
            </w:pPr>
            <w:r w:rsidRPr="009A7F86">
              <w:object w:dxaOrig="4560" w:dyaOrig="960" w14:anchorId="281EA4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45pt;height:47.45pt" o:ole="">
                  <v:imagedata r:id="rId15" o:title=""/>
                </v:shape>
                <o:OLEObject Type="Embed" ProgID="PBrush" ShapeID="_x0000_i1025" DrawAspect="Content" ObjectID="_1773633552" r:id="rId16"/>
              </w:object>
            </w:r>
          </w:p>
        </w:tc>
        <w:tc>
          <w:tcPr>
            <w:tcW w:w="3332" w:type="dxa"/>
          </w:tcPr>
          <w:p w14:paraId="25DF584A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3A9C7445" wp14:editId="1F253EE1">
                  <wp:extent cx="1923415" cy="940435"/>
                  <wp:effectExtent l="0" t="0" r="635" b="0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FECBE" w14:textId="77777777" w:rsidR="00673DF5" w:rsidRPr="009A7F86" w:rsidRDefault="00673DF5" w:rsidP="0061252B">
      <w:pPr>
        <w:spacing w:line="276" w:lineRule="auto"/>
      </w:pPr>
    </w:p>
    <w:p w14:paraId="1A7A20FF" w14:textId="77777777" w:rsidR="00673DF5" w:rsidRPr="009A7F86" w:rsidRDefault="00673DF5" w:rsidP="0061252B">
      <w:pPr>
        <w:spacing w:line="276" w:lineRule="auto"/>
      </w:pPr>
      <w:r w:rsidRPr="009A7F86">
        <w:t>Pola wyboru zostały uporządkowane tematycznie.</w:t>
      </w:r>
    </w:p>
    <w:p w14:paraId="5A50A6A9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2E9FFF9" wp14:editId="160DE32E">
            <wp:extent cx="5972810" cy="565785"/>
            <wp:effectExtent l="0" t="0" r="8890" b="5715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AE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76FEF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020F36C" w14:textId="77777777" w:rsidR="00673DF5" w:rsidRPr="009A7F86" w:rsidRDefault="00673DF5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4" w:name="_Toc503604296"/>
      <w:bookmarkStart w:id="5" w:name="_Toc101826006"/>
      <w:bookmarkStart w:id="6" w:name="_Toc162988720"/>
      <w:r w:rsidRPr="009A7F86">
        <w:rPr>
          <w:rFonts w:ascii="Times New Roman" w:hAnsi="Times New Roman" w:cs="Times New Roman"/>
        </w:rPr>
        <w:t>Filtrowanie danych</w:t>
      </w:r>
      <w:bookmarkEnd w:id="4"/>
      <w:bookmarkEnd w:id="5"/>
      <w:bookmarkEnd w:id="6"/>
    </w:p>
    <w:p w14:paraId="2B27430A" w14:textId="77777777" w:rsidR="00673DF5" w:rsidRPr="009A7F86" w:rsidRDefault="00673DF5" w:rsidP="0061252B">
      <w:pPr>
        <w:spacing w:line="276" w:lineRule="auto"/>
        <w:rPr>
          <w:rFonts w:eastAsiaTheme="minorHAnsi"/>
          <w:sz w:val="22"/>
          <w:szCs w:val="22"/>
          <w:lang w:eastAsia="en-US"/>
        </w:rPr>
      </w:pPr>
      <w:r w:rsidRPr="009A7F86">
        <w:rPr>
          <w:rFonts w:eastAsiaTheme="minorHAnsi"/>
          <w:sz w:val="22"/>
          <w:szCs w:val="22"/>
          <w:lang w:eastAsia="en-US"/>
        </w:rPr>
        <w:t>Okno statystyki pozwala na filtrowanie zasobów i osób na dwa sposoby:</w:t>
      </w:r>
    </w:p>
    <w:p w14:paraId="1C439114" w14:textId="77777777" w:rsidR="00673DF5" w:rsidRPr="009A7F86" w:rsidRDefault="00673DF5" w:rsidP="0061252B">
      <w:pPr>
        <w:pStyle w:val="ListParagraph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proste – pozwala na ograniczenie statystyki do wybranego wykładowcy, grupy, sali itd.</w:t>
      </w:r>
    </w:p>
    <w:p w14:paraId="672179D0" w14:textId="77777777" w:rsidR="00673DF5" w:rsidRPr="009A7F86" w:rsidRDefault="00673DF5" w:rsidP="0061252B">
      <w:pPr>
        <w:pStyle w:val="ListParagraph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zaawansowane – pozwala na ograniczenie statystyk wg dowolnie zdefiniowanych kryteriów np. dl grup zaczynających się na listę A lub na literę B. Funkcja zaawansowanego filtrowania została wprowadzona w dniu 2013.07.05.</w:t>
      </w:r>
    </w:p>
    <w:p w14:paraId="0A4B20B2" w14:textId="77777777" w:rsidR="00673DF5" w:rsidRPr="009A7F86" w:rsidRDefault="00673DF5" w:rsidP="0061252B">
      <w:pPr>
        <w:spacing w:line="276" w:lineRule="auto"/>
      </w:pPr>
      <w:r w:rsidRPr="009A7F86">
        <w:t>Metodę filtrowania danych wybieramy z listy wyboru, która pojawia się po naciśnięciu przycisku z lupą.</w:t>
      </w:r>
    </w:p>
    <w:p w14:paraId="7F31F10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DD10898" wp14:editId="4743817D">
            <wp:extent cx="5562600" cy="619125"/>
            <wp:effectExtent l="0" t="0" r="0" b="9525"/>
            <wp:docPr id="493" name="Obraz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90E0" w14:textId="77777777" w:rsidR="00673DF5" w:rsidRPr="009A7F86" w:rsidRDefault="00673DF5" w:rsidP="0061252B">
      <w:pPr>
        <w:spacing w:line="276" w:lineRule="auto"/>
      </w:pPr>
    </w:p>
    <w:p w14:paraId="697DAF39" w14:textId="77777777" w:rsidR="00673DF5" w:rsidRPr="009A7F86" w:rsidRDefault="00673DF5" w:rsidP="0061252B">
      <w:pPr>
        <w:pStyle w:val="Heading4"/>
        <w:spacing w:line="276" w:lineRule="auto"/>
      </w:pPr>
      <w:bookmarkStart w:id="7" w:name="_Toc360921047"/>
      <w:bookmarkStart w:id="8" w:name="_Toc503604297"/>
      <w:r w:rsidRPr="009A7F86">
        <w:t>Zaawansowane filtrowanie – przykład</w:t>
      </w:r>
      <w:bookmarkEnd w:id="7"/>
      <w:bookmarkEnd w:id="8"/>
    </w:p>
    <w:p w14:paraId="15B81359" w14:textId="77777777" w:rsidR="00673DF5" w:rsidRPr="009A7F86" w:rsidRDefault="00673DF5" w:rsidP="0061252B">
      <w:pPr>
        <w:spacing w:line="276" w:lineRule="auto"/>
      </w:pPr>
    </w:p>
    <w:p w14:paraId="51CAF78D" w14:textId="77777777" w:rsidR="00673DF5" w:rsidRPr="009A7F86" w:rsidRDefault="00673DF5" w:rsidP="0061252B">
      <w:pPr>
        <w:spacing w:line="276" w:lineRule="auto"/>
      </w:pPr>
      <w:r w:rsidRPr="009A7F86">
        <w:t>Posługiwanie się filtrowanie zaawansowanym jest intuicyjne, używane są te same mechanizmy, co w oknach słownikowych. Poniższy przykład przedstawia filtr, który spowoduje wybranie zajęć spełniających jednocześnie warunki:</w:t>
      </w:r>
    </w:p>
    <w:p w14:paraId="7287BB3B" w14:textId="77777777" w:rsidR="00673DF5" w:rsidRPr="009A7F86" w:rsidRDefault="00673DF5" w:rsidP="0061252B">
      <w:pPr>
        <w:pStyle w:val="ListParagraph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zajęcia należą do semestru o nazwie 2013 (filtr prosty) i</w:t>
      </w:r>
    </w:p>
    <w:p w14:paraId="5C26AC8F" w14:textId="77777777" w:rsidR="00673DF5" w:rsidRPr="009A7F86" w:rsidRDefault="00673DF5" w:rsidP="0061252B">
      <w:pPr>
        <w:pStyle w:val="ListParagraph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wykładowcy należą do jednostki organizacyjnej o kodzie WSI lub do jednostek podrzędnych (filtr zaawansowany) i</w:t>
      </w:r>
    </w:p>
    <w:p w14:paraId="52B6D9F7" w14:textId="77777777" w:rsidR="00673DF5" w:rsidRPr="009A7F86" w:rsidRDefault="00673DF5" w:rsidP="0061252B">
      <w:pPr>
        <w:pStyle w:val="ListParagraph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specjalizacja wykładowcy zaczyna się od litery A (filtr zaawansowany) i</w:t>
      </w:r>
    </w:p>
    <w:p w14:paraId="4BD4C7C6" w14:textId="77777777" w:rsidR="00673DF5" w:rsidRPr="009A7F86" w:rsidRDefault="00673DF5" w:rsidP="0061252B">
      <w:pPr>
        <w:pStyle w:val="ListParagraph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grupy są grupami dziennymi lub ich nazwy zaczynają się na literę A (filtr zaawansowany).</w:t>
      </w:r>
    </w:p>
    <w:p w14:paraId="3D00D81D" w14:textId="77777777" w:rsidR="00673DF5" w:rsidRPr="009A7F86" w:rsidRDefault="00673DF5" w:rsidP="0061252B">
      <w:pPr>
        <w:spacing w:line="276" w:lineRule="auto"/>
      </w:pPr>
    </w:p>
    <w:p w14:paraId="646F9A9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3CB8330" wp14:editId="317475B2">
            <wp:extent cx="5972810" cy="1567815"/>
            <wp:effectExtent l="0" t="0" r="8890" b="0"/>
            <wp:docPr id="494" name="Obraz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1D6" w14:textId="77777777" w:rsidR="00673DF5" w:rsidRPr="009A7F86" w:rsidRDefault="00673DF5" w:rsidP="0061252B">
      <w:pPr>
        <w:spacing w:line="276" w:lineRule="auto"/>
      </w:pPr>
    </w:p>
    <w:p w14:paraId="3BE0EB52" w14:textId="77777777" w:rsidR="00673DF5" w:rsidRPr="009A7F86" w:rsidRDefault="00673DF5" w:rsidP="0061252B">
      <w:pPr>
        <w:spacing w:line="276" w:lineRule="auto"/>
      </w:pPr>
      <w:r w:rsidRPr="009A7F86">
        <w:t>Rysunki poniżej przedstawiają szczegółowe ustawienia filtrów.</w:t>
      </w:r>
    </w:p>
    <w:p w14:paraId="3EB074B1" w14:textId="77777777" w:rsidR="00673DF5" w:rsidRPr="009A7F86" w:rsidRDefault="00673DF5" w:rsidP="0061252B">
      <w:pPr>
        <w:spacing w:line="276" w:lineRule="auto"/>
      </w:pPr>
    </w:p>
    <w:p w14:paraId="12798438" w14:textId="77777777" w:rsidR="00673DF5" w:rsidRPr="009A7F86" w:rsidRDefault="00673DF5" w:rsidP="0061252B">
      <w:pPr>
        <w:spacing w:line="276" w:lineRule="auto"/>
      </w:pPr>
      <w:r w:rsidRPr="009A7F86">
        <w:t>Filtr prosty dla semestru</w:t>
      </w:r>
    </w:p>
    <w:p w14:paraId="5AD20A9F" w14:textId="77777777" w:rsidR="00673DF5" w:rsidRPr="009A7F86" w:rsidRDefault="0058520D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D3FC6A" wp14:editId="6E8744AC">
            <wp:extent cx="3659079" cy="1915299"/>
            <wp:effectExtent l="0" t="0" r="0" b="8890"/>
            <wp:docPr id="26644" name="Obraz 2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B08" w14:textId="77777777" w:rsidR="00673DF5" w:rsidRPr="009A7F86" w:rsidRDefault="00673DF5" w:rsidP="0061252B">
      <w:pPr>
        <w:spacing w:line="276" w:lineRule="auto"/>
      </w:pPr>
    </w:p>
    <w:p w14:paraId="3EC14082" w14:textId="77777777" w:rsidR="00673DF5" w:rsidRPr="009A7F86" w:rsidRDefault="00673DF5" w:rsidP="0061252B">
      <w:pPr>
        <w:spacing w:line="276" w:lineRule="auto"/>
      </w:pPr>
      <w:r w:rsidRPr="009A7F86">
        <w:t>Filtr zaawansowany dla wykładowców</w:t>
      </w:r>
    </w:p>
    <w:p w14:paraId="16D48376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6627657" wp14:editId="1A62CB30">
            <wp:extent cx="5457825" cy="1533525"/>
            <wp:effectExtent l="0" t="0" r="9525" b="9525"/>
            <wp:docPr id="496" name="Obraz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D3D" w14:textId="77777777" w:rsidR="00673DF5" w:rsidRPr="009A7F86" w:rsidRDefault="00673DF5" w:rsidP="0061252B">
      <w:pPr>
        <w:spacing w:line="276" w:lineRule="auto"/>
      </w:pPr>
    </w:p>
    <w:p w14:paraId="06D6EFEB" w14:textId="77777777" w:rsidR="00673DF5" w:rsidRPr="009A7F86" w:rsidRDefault="00673DF5" w:rsidP="0061252B">
      <w:pPr>
        <w:spacing w:line="276" w:lineRule="auto"/>
      </w:pPr>
      <w:r w:rsidRPr="009A7F86">
        <w:t>Filtr zaawansowany dla grupy</w:t>
      </w:r>
    </w:p>
    <w:p w14:paraId="7EBECD6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19B346" wp14:editId="03FF5F2C">
            <wp:extent cx="5972810" cy="1050925"/>
            <wp:effectExtent l="0" t="0" r="8890" b="0"/>
            <wp:docPr id="497" name="Obraz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49A" w14:textId="77777777" w:rsidR="00673DF5" w:rsidRPr="009A7F86" w:rsidRDefault="00673DF5" w:rsidP="0061252B">
      <w:pPr>
        <w:spacing w:line="276" w:lineRule="auto"/>
      </w:pPr>
    </w:p>
    <w:p w14:paraId="26DDDAAA" w14:textId="77777777" w:rsidR="00673DF5" w:rsidRPr="009A7F86" w:rsidRDefault="00673DF5" w:rsidP="0061252B">
      <w:pPr>
        <w:pStyle w:val="Heading4"/>
        <w:spacing w:line="276" w:lineRule="auto"/>
      </w:pPr>
      <w:bookmarkStart w:id="9" w:name="_Toc360921048"/>
      <w:bookmarkStart w:id="10" w:name="_Toc503604298"/>
      <w:r w:rsidRPr="009A7F86">
        <w:t>Wyszukiwanie wykładowców wg hierarchii organizacyjnej</w:t>
      </w:r>
      <w:bookmarkEnd w:id="9"/>
      <w:bookmarkEnd w:id="10"/>
    </w:p>
    <w:p w14:paraId="281A62D5" w14:textId="77777777" w:rsidR="00673DF5" w:rsidRPr="009A7F86" w:rsidRDefault="00673DF5" w:rsidP="0061252B">
      <w:pPr>
        <w:spacing w:line="276" w:lineRule="auto"/>
      </w:pPr>
    </w:p>
    <w:p w14:paraId="174E4C44" w14:textId="77777777" w:rsidR="00673DF5" w:rsidRPr="009A7F86" w:rsidRDefault="00673DF5" w:rsidP="0061252B">
      <w:pPr>
        <w:spacing w:line="276" w:lineRule="auto"/>
      </w:pPr>
      <w:r w:rsidRPr="009A7F86">
        <w:t>Pole kod struktury służy do wybierania wykładowców z dane j jednostki organizacyjnej oraz z jednostek podrzędnych.</w:t>
      </w:r>
    </w:p>
    <w:p w14:paraId="31D079BC" w14:textId="77777777" w:rsidR="00673DF5" w:rsidRPr="009A7F86" w:rsidRDefault="00673DF5" w:rsidP="0061252B">
      <w:pPr>
        <w:spacing w:line="276" w:lineRule="auto"/>
      </w:pPr>
    </w:p>
    <w:p w14:paraId="25DB0182" w14:textId="77777777" w:rsidR="00673DF5" w:rsidRPr="009A7F86" w:rsidRDefault="00673DF5" w:rsidP="0061252B">
      <w:pPr>
        <w:spacing w:line="276" w:lineRule="auto"/>
      </w:pPr>
      <w:r w:rsidRPr="009A7F86">
        <w:t>Trzy przykładowe ustawienia filtra przedstawione na rysunku poniżej spowodują odpowiednio:</w:t>
      </w:r>
    </w:p>
    <w:p w14:paraId="5DD59464" w14:textId="77777777" w:rsidR="00673DF5" w:rsidRPr="009A7F86" w:rsidRDefault="00673DF5" w:rsidP="0061252B">
      <w:pPr>
        <w:pStyle w:val="ListParagraph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 oraz podrzędnych jednostek</w:t>
      </w:r>
    </w:p>
    <w:p w14:paraId="65AABB0F" w14:textId="77777777" w:rsidR="00673DF5" w:rsidRPr="009A7F86" w:rsidRDefault="00673DF5" w:rsidP="0061252B">
      <w:pPr>
        <w:pStyle w:val="ListParagraph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61D71C84" w14:textId="77777777" w:rsidR="00673DF5" w:rsidRPr="009A7F86" w:rsidRDefault="00673DF5" w:rsidP="0061252B">
      <w:pPr>
        <w:pStyle w:val="ListParagraph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146DEDA4" w14:textId="77777777" w:rsidR="00673DF5" w:rsidRPr="009A7F86" w:rsidRDefault="00673DF5" w:rsidP="0061252B">
      <w:pPr>
        <w:spacing w:line="276" w:lineRule="auto"/>
      </w:pPr>
    </w:p>
    <w:p w14:paraId="58425F74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6F2CD2F" wp14:editId="5BB678BC">
            <wp:extent cx="5200650" cy="742950"/>
            <wp:effectExtent l="0" t="0" r="0" b="0"/>
            <wp:docPr id="498" name="Obraz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BCC" w14:textId="77777777" w:rsidR="00673DF5" w:rsidRPr="009A7F86" w:rsidRDefault="00673DF5" w:rsidP="0061252B">
      <w:pPr>
        <w:spacing w:line="276" w:lineRule="auto"/>
      </w:pPr>
    </w:p>
    <w:p w14:paraId="211AFEBE" w14:textId="77777777" w:rsidR="00673DF5" w:rsidRPr="009A7F86" w:rsidRDefault="00673DF5" w:rsidP="0061252B">
      <w:pPr>
        <w:pStyle w:val="Heading4"/>
        <w:spacing w:line="276" w:lineRule="auto"/>
      </w:pPr>
      <w:bookmarkStart w:id="11" w:name="_Toc360921049"/>
      <w:bookmarkStart w:id="12" w:name="_Toc503604299"/>
      <w:r w:rsidRPr="009A7F86">
        <w:t>Wyszukiwanie wg własnych atrybutów</w:t>
      </w:r>
      <w:bookmarkEnd w:id="11"/>
      <w:bookmarkEnd w:id="12"/>
    </w:p>
    <w:p w14:paraId="23AB8A41" w14:textId="77777777" w:rsidR="00673DF5" w:rsidRPr="009A7F86" w:rsidRDefault="00673DF5" w:rsidP="0061252B">
      <w:pPr>
        <w:spacing w:line="276" w:lineRule="auto"/>
      </w:pPr>
      <w:r w:rsidRPr="009A7F86">
        <w:t>Filtry zaawansowane obsługują pola standardowe, ale również pola utworzone przez użytkowników.</w:t>
      </w:r>
    </w:p>
    <w:p w14:paraId="06E3A12E" w14:textId="77777777" w:rsidR="00673DF5" w:rsidRPr="009A7F86" w:rsidRDefault="00673DF5" w:rsidP="0061252B">
      <w:pPr>
        <w:spacing w:line="276" w:lineRule="auto"/>
      </w:pPr>
      <w:r w:rsidRPr="009A7F86">
        <w:t>Przykładowo, w oknie do wprowadzania wykładowców dodajmy atrybut Specjalizacje.</w:t>
      </w:r>
    </w:p>
    <w:p w14:paraId="65AB12B6" w14:textId="77777777" w:rsidR="00673DF5" w:rsidRPr="009A7F86" w:rsidRDefault="00673DF5" w:rsidP="0061252B">
      <w:pPr>
        <w:spacing w:line="276" w:lineRule="auto"/>
      </w:pPr>
    </w:p>
    <w:p w14:paraId="6EF9C860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242BD76" wp14:editId="556B0054">
            <wp:extent cx="3114612" cy="2362809"/>
            <wp:effectExtent l="0" t="0" r="0" b="0"/>
            <wp:docPr id="499" name="Obraz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2348" cy="23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92A" w14:textId="77777777" w:rsidR="00673DF5" w:rsidRPr="009A7F86" w:rsidRDefault="00673DF5" w:rsidP="0061252B">
      <w:pPr>
        <w:spacing w:line="276" w:lineRule="auto"/>
        <w:jc w:val="center"/>
      </w:pPr>
    </w:p>
    <w:p w14:paraId="44CBCED9" w14:textId="77777777" w:rsidR="00673DF5" w:rsidRPr="009A7F86" w:rsidRDefault="00673DF5" w:rsidP="0061252B">
      <w:pPr>
        <w:spacing w:line="276" w:lineRule="auto"/>
      </w:pPr>
      <w:r w:rsidRPr="009A7F86">
        <w:t>Wówczas nowododany atrybut będzie mógł być używany do filtrowania danych.</w:t>
      </w:r>
    </w:p>
    <w:p w14:paraId="59CB27C8" w14:textId="77777777" w:rsidR="00673DF5" w:rsidRPr="009A7F86" w:rsidRDefault="00673DF5" w:rsidP="0061252B">
      <w:pPr>
        <w:spacing w:line="276" w:lineRule="auto"/>
      </w:pPr>
    </w:p>
    <w:p w14:paraId="61C21266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4F873A8" wp14:editId="4A79B60B">
            <wp:extent cx="5972810" cy="2289810"/>
            <wp:effectExtent l="0" t="0" r="8890" b="0"/>
            <wp:docPr id="500" name="Obraz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EB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AC9C01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Dla zaawansowanych użytkowników:</w:t>
      </w:r>
    </w:p>
    <w:p w14:paraId="48DACFA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Jeżeli zostanie wybrana jednostka organizacyjna, wówczas zostaną uwzględnione tylko zajęcia prowadzone przez wykładowców, którzy są przydzieleni do wybranej jednostki organizacyjnej oraz do jednostek podrzędnych.</w:t>
      </w:r>
    </w:p>
    <w:p w14:paraId="0D5D145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zostanie wybrany typ grupy, wówczas uwzględnione zostaną zajęcia z grupami określonego typu. Konsekwencją tego faktu jest to, że jeśli w danym zajęciu uczestniczą grupy ze studiów </w:t>
      </w:r>
      <w:r w:rsidR="00DD0DD5" w:rsidRPr="009A7F86">
        <w:t>stacjonarnych</w:t>
      </w:r>
      <w:r w:rsidRPr="009A7F86">
        <w:t xml:space="preserve"> oraz </w:t>
      </w:r>
      <w:r w:rsidR="00DD0DD5" w:rsidRPr="009A7F86">
        <w:t>niestacjonarnych</w:t>
      </w:r>
      <w:r w:rsidRPr="009A7F86">
        <w:t xml:space="preserve">, a zostanie ustawiony filtr o wartości </w:t>
      </w:r>
      <w:r w:rsidR="00DD0DD5" w:rsidRPr="009A7F86">
        <w:rPr>
          <w:i/>
        </w:rPr>
        <w:t>niestacjonarne</w:t>
      </w:r>
      <w:r w:rsidRPr="009A7F86">
        <w:t>, w takiej sytuacji w zestawieniu pojawią się obie grupy.</w:t>
      </w:r>
    </w:p>
    <w:p w14:paraId="46E1D27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Możliwe jest grupowanie danych według dni, godzin, wykładowców, grup, zasobów, procentowego wypełnienia bloku, przedmiotów, form zajęć/rezerwacji.</w:t>
      </w:r>
    </w:p>
    <w:p w14:paraId="605464BD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wprowadzeniu wartości pól, zawartość siatki z danymi należy odświeżyć poprzez naciśnięcie przycisku </w:t>
      </w:r>
      <w:r w:rsidRPr="009A7F86">
        <w:rPr>
          <w:i/>
        </w:rPr>
        <w:t>odśwież</w:t>
      </w:r>
      <w:r w:rsidRPr="009A7F86">
        <w:t>.</w:t>
      </w:r>
    </w:p>
    <w:p w14:paraId="20A99F5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53CAE4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3A499ECF" wp14:editId="355E4ABC">
            <wp:extent cx="6003235" cy="3604846"/>
            <wp:effectExtent l="19050" t="0" r="0" b="0"/>
            <wp:docPr id="238" name="Obraz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37" cy="3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5C5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odśwież.</w:t>
      </w:r>
    </w:p>
    <w:p w14:paraId="1E31D1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844533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Na raporcie mogą być wyświetlane skróty wykładowców, ich tytuły, imiona oraz nazwiska. Z powodów technicznych, drukowanie tytułów, imion i nazwisk powoduje kilkukrotne wydłużenie czasu generowania raportu. Po zaznaczeniu pola wyboru, kolumna z nazwiskami pojawia się, ale kolumna ze skrótami nie jest usuwana z zestawienia. Pozwala to na posortowanie danych wg nazw skrótowych, które czasami lepiej nadają się do sortowania niż nazwiska wykładowców. Zasadę działania tego mechanizmu zilustrowano na rysunku poniżej i zaznaczono zmienione elementy za pomocą czerwonej ramki.</w:t>
      </w:r>
    </w:p>
    <w:p w14:paraId="703998F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CADD488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7D65D879" wp14:editId="472E936A">
            <wp:extent cx="6201733" cy="3724041"/>
            <wp:effectExtent l="19050" t="0" r="8567" b="0"/>
            <wp:docPr id="239" name="Obraz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822" cy="37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440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uwidocznionym działaniem zaznaczenia opcji pokazywania nazwisk.</w:t>
      </w:r>
    </w:p>
    <w:p w14:paraId="3BA21D5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54D1136" w14:textId="77777777" w:rsidR="00855FA4" w:rsidRPr="009A7F86" w:rsidRDefault="00855FA4" w:rsidP="0061252B">
      <w:pPr>
        <w:pStyle w:val="Heading4"/>
        <w:spacing w:line="276" w:lineRule="auto"/>
      </w:pPr>
      <w:bookmarkStart w:id="13" w:name="_Toc408938430"/>
      <w:bookmarkStart w:id="14" w:name="_Toc503604300"/>
      <w:r w:rsidRPr="009A7F86">
        <w:t>Wyszukiwanie wg dowolnej frazy</w:t>
      </w:r>
      <w:bookmarkEnd w:id="13"/>
      <w:bookmarkEnd w:id="14"/>
    </w:p>
    <w:p w14:paraId="089A26B4" w14:textId="77777777" w:rsidR="00855FA4" w:rsidRPr="009A7F86" w:rsidRDefault="00855FA4" w:rsidP="0061252B">
      <w:pPr>
        <w:spacing w:line="276" w:lineRule="auto"/>
        <w:jc w:val="both"/>
      </w:pPr>
    </w:p>
    <w:p w14:paraId="1CCB71F4" w14:textId="77777777" w:rsidR="00855FA4" w:rsidRPr="009A7F86" w:rsidRDefault="00855FA4" w:rsidP="0061252B">
      <w:pPr>
        <w:spacing w:line="276" w:lineRule="auto"/>
        <w:jc w:val="both"/>
      </w:pPr>
      <w:r w:rsidRPr="009A7F86">
        <w:t>Pole „Dowolna fraza” pozwala na wyszukiwanie zajęć przez podanie dowolnej informacji.</w:t>
      </w:r>
    </w:p>
    <w:p w14:paraId="43DF57B6" w14:textId="77777777" w:rsidR="00855FA4" w:rsidRPr="009A7F86" w:rsidRDefault="00855FA4" w:rsidP="0061252B">
      <w:pPr>
        <w:spacing w:line="276" w:lineRule="auto"/>
        <w:jc w:val="both"/>
      </w:pPr>
    </w:p>
    <w:p w14:paraId="6A34B230" w14:textId="77777777" w:rsidR="00855FA4" w:rsidRPr="009A7F86" w:rsidRDefault="00855FA4" w:rsidP="0061252B">
      <w:pPr>
        <w:spacing w:line="276" w:lineRule="auto"/>
        <w:jc w:val="both"/>
      </w:pPr>
      <w:r w:rsidRPr="009A7F86">
        <w:t>Przed użyciem filtra „dowolna fraza” zaleca się wprowadzenie co najmniej jednego filtra zwykłego (np. wybranie nazwy semestru). Filtry zwykłe działają znacznie szybciej od filtra „dowolna fraza”.</w:t>
      </w:r>
    </w:p>
    <w:p w14:paraId="02A4C9D0" w14:textId="77777777" w:rsidR="00855FA4" w:rsidRPr="009A7F86" w:rsidRDefault="00855FA4" w:rsidP="0061252B">
      <w:pPr>
        <w:pStyle w:val="ListParagraph"/>
        <w:ind w:left="1440"/>
        <w:jc w:val="both"/>
        <w:rPr>
          <w:rFonts w:ascii="Times New Roman" w:hAnsi="Times New Roman"/>
        </w:rPr>
      </w:pPr>
    </w:p>
    <w:p w14:paraId="06DED309" w14:textId="77777777" w:rsidR="00855FA4" w:rsidRPr="009A7F86" w:rsidRDefault="00855FA4" w:rsidP="0061252B">
      <w:pPr>
        <w:pStyle w:val="ListParagraph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60DA3447" wp14:editId="2E1481C7">
            <wp:extent cx="5972810" cy="1736090"/>
            <wp:effectExtent l="0" t="0" r="8890" b="0"/>
            <wp:docPr id="168" name="Obraz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2AA" w14:textId="77777777" w:rsidR="00855FA4" w:rsidRPr="009A7F86" w:rsidRDefault="00855FA4" w:rsidP="0061252B">
      <w:pPr>
        <w:pStyle w:val="Heading4"/>
        <w:numPr>
          <w:ilvl w:val="0"/>
          <w:numId w:val="0"/>
        </w:numPr>
        <w:spacing w:line="276" w:lineRule="auto"/>
        <w:ind w:left="864" w:hanging="864"/>
      </w:pPr>
    </w:p>
    <w:p w14:paraId="56372C8A" w14:textId="77777777" w:rsidR="00673DF5" w:rsidRPr="009A7F86" w:rsidRDefault="00673DF5" w:rsidP="0061252B">
      <w:pPr>
        <w:pStyle w:val="Heading4"/>
        <w:spacing w:line="276" w:lineRule="auto"/>
      </w:pPr>
      <w:bookmarkStart w:id="15" w:name="_Toc503604301"/>
      <w:r w:rsidRPr="009A7F86">
        <w:t>Wyszukiwanie wg dni tygodnia</w:t>
      </w:r>
      <w:bookmarkEnd w:id="15"/>
    </w:p>
    <w:p w14:paraId="1DB47E18" w14:textId="77777777" w:rsidR="00673DF5" w:rsidRPr="009A7F86" w:rsidRDefault="00673DF5" w:rsidP="0061252B">
      <w:pPr>
        <w:spacing w:line="276" w:lineRule="auto"/>
      </w:pPr>
      <w:r w:rsidRPr="009A7F86">
        <w:t>W oknie jest pole wyboru pozwalające na wyświetlanie dnia tygodnia, aplikacja funkcjonuje zgodnie z przykładem przedstawionym poniżej. Warto zwrócić uwagę na fakt, że można wybrać grupowanie danych wg dnia tygodnia, nie wybierając grupowania wg dni.</w:t>
      </w:r>
    </w:p>
    <w:p w14:paraId="30561352" w14:textId="77777777" w:rsidR="00673DF5" w:rsidRPr="009A7F86" w:rsidRDefault="00673DF5" w:rsidP="0061252B">
      <w:pPr>
        <w:spacing w:line="276" w:lineRule="auto"/>
      </w:pPr>
    </w:p>
    <w:p w14:paraId="712FF7E5" w14:textId="77777777" w:rsidR="00673DF5" w:rsidRPr="009A7F86" w:rsidRDefault="00673DF5" w:rsidP="0061252B">
      <w:pPr>
        <w:spacing w:line="276" w:lineRule="auto"/>
        <w:jc w:val="center"/>
        <w:rPr>
          <w:sz w:val="20"/>
        </w:rPr>
      </w:pPr>
      <w:r w:rsidRPr="009A7F86">
        <w:rPr>
          <w:noProof/>
          <w:sz w:val="20"/>
          <w:lang w:eastAsia="pl-PL"/>
        </w:rPr>
        <w:drawing>
          <wp:inline distT="0" distB="0" distL="0" distR="0" wp14:anchorId="63C37E0A" wp14:editId="5DC7422A">
            <wp:extent cx="4293704" cy="2830212"/>
            <wp:effectExtent l="0" t="0" r="0" b="0"/>
            <wp:docPr id="325" name="Obraz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8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47E" w14:textId="77777777" w:rsidR="00673DF5" w:rsidRPr="009A7F86" w:rsidRDefault="00673DF5" w:rsidP="0061252B">
      <w:pPr>
        <w:spacing w:line="276" w:lineRule="auto"/>
      </w:pPr>
    </w:p>
    <w:p w14:paraId="0EC1599F" w14:textId="77777777" w:rsidR="00673DF5" w:rsidRPr="009A7F86" w:rsidRDefault="00673DF5" w:rsidP="0061252B">
      <w:pPr>
        <w:pStyle w:val="Heading4"/>
        <w:spacing w:line="276" w:lineRule="auto"/>
      </w:pPr>
      <w:bookmarkStart w:id="16" w:name="_Toc360921051"/>
      <w:bookmarkStart w:id="17" w:name="_Toc503604302"/>
      <w:r w:rsidRPr="009A7F86">
        <w:t>Wyszukiwanie wg jednostki organizacyjnej i wg typu grupy</w:t>
      </w:r>
      <w:bookmarkEnd w:id="16"/>
      <w:bookmarkEnd w:id="17"/>
    </w:p>
    <w:p w14:paraId="2A97E60E" w14:textId="77777777" w:rsidR="00673DF5" w:rsidRPr="009A7F86" w:rsidRDefault="00673DF5" w:rsidP="0061252B">
      <w:pPr>
        <w:spacing w:line="276" w:lineRule="auto"/>
      </w:pPr>
    </w:p>
    <w:p w14:paraId="206170E4" w14:textId="77777777" w:rsidR="00673DF5" w:rsidRPr="009A7F86" w:rsidRDefault="00673DF5" w:rsidP="0061252B">
      <w:pPr>
        <w:spacing w:line="276" w:lineRule="auto"/>
      </w:pPr>
      <w:r w:rsidRPr="009A7F86">
        <w:t>Jeżeli chcemy utworzyć zestawienie zawierających tylko wykładowców z jednostki organizacyjnej WSI i tylko grupy Dziennie, należy ustawić następujący filtr:</w:t>
      </w:r>
    </w:p>
    <w:p w14:paraId="5534B172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21AC0" wp14:editId="43091B41">
            <wp:extent cx="5676900" cy="1409700"/>
            <wp:effectExtent l="0" t="0" r="0" b="0"/>
            <wp:docPr id="501" name="Obraz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B5A" w14:textId="77777777" w:rsidR="00673DF5" w:rsidRPr="009A7F86" w:rsidRDefault="00673DF5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18" w:name="_Toc503604303"/>
      <w:bookmarkStart w:id="19" w:name="_Toc101826007"/>
      <w:bookmarkStart w:id="20" w:name="_Toc162988721"/>
      <w:r w:rsidRPr="009A7F86">
        <w:rPr>
          <w:rFonts w:ascii="Times New Roman" w:hAnsi="Times New Roman" w:cs="Times New Roman"/>
        </w:rPr>
        <w:t>Porządkowanie danych na raporcie</w:t>
      </w:r>
      <w:bookmarkEnd w:id="18"/>
      <w:bookmarkEnd w:id="19"/>
      <w:bookmarkEnd w:id="20"/>
    </w:p>
    <w:p w14:paraId="4259DCD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 </w:t>
      </w:r>
      <w:r w:rsidR="00855FA4" w:rsidRPr="009A7F86">
        <w:t xml:space="preserve">na raporcie </w:t>
      </w:r>
      <w:r w:rsidRPr="009A7F86">
        <w:t xml:space="preserve">mogą być sortowane malejąco lub rosnąco wg jednej, dwóch lub dowolnej liczby kolumn. Sposób sortowania danych określa się w polu „porządkowanie </w:t>
      </w:r>
      <w:r w:rsidRPr="009A7F86">
        <w:lastRenderedPageBreak/>
        <w:t>danych wg”. Sposób funkcjonowania nowej funkcjonalności</w:t>
      </w:r>
      <w:r w:rsidR="00113FB4" w:rsidRPr="009A7F86">
        <w:t xml:space="preserve"> </w:t>
      </w:r>
      <w:r w:rsidRPr="009A7F86">
        <w:t>ilustruje zestawienie w tabeli poniżej.</w:t>
      </w:r>
    </w:p>
    <w:p w14:paraId="0C79E239" w14:textId="77777777" w:rsidR="00673DF5" w:rsidRPr="009A7F86" w:rsidRDefault="00673DF5" w:rsidP="0061252B">
      <w:pPr>
        <w:spacing w:line="276" w:lineRule="auto"/>
        <w:ind w:firstLine="21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673DF5" w:rsidRPr="009A7F86" w14:paraId="451E564E" w14:textId="77777777" w:rsidTr="00475DD0">
        <w:tc>
          <w:tcPr>
            <w:tcW w:w="2802" w:type="dxa"/>
            <w:shd w:val="clear" w:color="auto" w:fill="D9D9D9"/>
          </w:tcPr>
          <w:p w14:paraId="3AE86E70" w14:textId="77777777" w:rsidR="00673DF5" w:rsidRPr="009A7F86" w:rsidRDefault="00673DF5" w:rsidP="0061252B">
            <w:pPr>
              <w:spacing w:line="276" w:lineRule="auto"/>
            </w:pPr>
            <w:r w:rsidRPr="009A7F86">
              <w:t>Wartość w polu „porządkowanie danych wg”</w:t>
            </w:r>
          </w:p>
        </w:tc>
        <w:tc>
          <w:tcPr>
            <w:tcW w:w="6410" w:type="dxa"/>
            <w:shd w:val="clear" w:color="auto" w:fill="D9D9D9"/>
          </w:tcPr>
          <w:p w14:paraId="01E18E5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Efekt</w:t>
            </w:r>
          </w:p>
        </w:tc>
      </w:tr>
      <w:tr w:rsidR="00673DF5" w:rsidRPr="009A7F86" w14:paraId="68403406" w14:textId="77777777" w:rsidTr="00475DD0">
        <w:tc>
          <w:tcPr>
            <w:tcW w:w="2802" w:type="dxa"/>
            <w:shd w:val="clear" w:color="auto" w:fill="auto"/>
          </w:tcPr>
          <w:p w14:paraId="37E1B8B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Wartość pusta</w:t>
            </w:r>
          </w:p>
        </w:tc>
        <w:tc>
          <w:tcPr>
            <w:tcW w:w="6410" w:type="dxa"/>
            <w:shd w:val="clear" w:color="auto" w:fill="auto"/>
          </w:tcPr>
          <w:p w14:paraId="697929A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nie są porządkowane na raporcie.</w:t>
            </w:r>
          </w:p>
        </w:tc>
      </w:tr>
      <w:tr w:rsidR="00673DF5" w:rsidRPr="009A7F86" w14:paraId="3848A0FC" w14:textId="77777777" w:rsidTr="00475DD0">
        <w:tc>
          <w:tcPr>
            <w:tcW w:w="2802" w:type="dxa"/>
            <w:shd w:val="clear" w:color="auto" w:fill="auto"/>
          </w:tcPr>
          <w:p w14:paraId="0218BF26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</w:t>
            </w:r>
          </w:p>
        </w:tc>
        <w:tc>
          <w:tcPr>
            <w:tcW w:w="6410" w:type="dxa"/>
            <w:shd w:val="clear" w:color="auto" w:fill="auto"/>
          </w:tcPr>
          <w:p w14:paraId="0A69B6A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raporcie.</w:t>
            </w:r>
          </w:p>
          <w:p w14:paraId="1491C23A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36D4D81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Wpisujemy zawsze nr kolumny, nie jej nazwę.</w:t>
            </w:r>
          </w:p>
          <w:p w14:paraId="1E72E1A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Kolumny są ponumerowane kolejno od lewej do prawej, od 1.</w:t>
            </w:r>
          </w:p>
        </w:tc>
      </w:tr>
      <w:tr w:rsidR="00673DF5" w:rsidRPr="009A7F86" w14:paraId="3D0860D4" w14:textId="77777777" w:rsidTr="00475DD0">
        <w:tc>
          <w:tcPr>
            <w:tcW w:w="2802" w:type="dxa"/>
            <w:shd w:val="clear" w:color="auto" w:fill="auto"/>
          </w:tcPr>
          <w:p w14:paraId="5554B60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 desc</w:t>
            </w:r>
          </w:p>
        </w:tc>
        <w:tc>
          <w:tcPr>
            <w:tcW w:w="6410" w:type="dxa"/>
            <w:shd w:val="clear" w:color="auto" w:fill="auto"/>
          </w:tcPr>
          <w:p w14:paraId="2DD89D5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raporcie, w kolejności malejącej.</w:t>
            </w:r>
          </w:p>
          <w:p w14:paraId="6A17CD51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E2C92AA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Dodatkowe wyjaśnienie:</w:t>
            </w:r>
          </w:p>
          <w:p w14:paraId="7F034F5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Istnieje możliwość sortowania danych rosnąco lub malejąco. Domyślnym porządkiem sortowania jest sortowanie rosnąco. Porządkowanie malejące uzyskujemy przez wpisanie słowa „desc” po numerze kolumny.</w:t>
            </w:r>
          </w:p>
        </w:tc>
      </w:tr>
      <w:tr w:rsidR="00673DF5" w:rsidRPr="009A7F86" w14:paraId="0249DED8" w14:textId="77777777" w:rsidTr="00475DD0">
        <w:tc>
          <w:tcPr>
            <w:tcW w:w="2802" w:type="dxa"/>
            <w:shd w:val="clear" w:color="auto" w:fill="auto"/>
          </w:tcPr>
          <w:p w14:paraId="057767C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3,2</w:t>
            </w:r>
          </w:p>
        </w:tc>
        <w:tc>
          <w:tcPr>
            <w:tcW w:w="6410" w:type="dxa"/>
            <w:shd w:val="clear" w:color="auto" w:fill="auto"/>
          </w:tcPr>
          <w:p w14:paraId="50D511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kolumny.</w:t>
            </w:r>
          </w:p>
          <w:p w14:paraId="18FC6F8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74E4F6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Numery kolumn muszą być rozdzielone znakiem przecinka. </w:t>
            </w:r>
          </w:p>
        </w:tc>
      </w:tr>
      <w:tr w:rsidR="00673DF5" w:rsidRPr="009A7F86" w14:paraId="5E87350E" w14:textId="77777777" w:rsidTr="00475DD0">
        <w:tc>
          <w:tcPr>
            <w:tcW w:w="2802" w:type="dxa"/>
            <w:shd w:val="clear" w:color="auto" w:fill="auto"/>
          </w:tcPr>
          <w:p w14:paraId="66F6B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3, 2 desc, 1</w:t>
            </w:r>
          </w:p>
        </w:tc>
        <w:tc>
          <w:tcPr>
            <w:tcW w:w="6410" w:type="dxa"/>
            <w:shd w:val="clear" w:color="auto" w:fill="auto"/>
          </w:tcPr>
          <w:p w14:paraId="22602C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 malejąco, następnie wg pierwszej kolumny</w:t>
            </w:r>
          </w:p>
        </w:tc>
      </w:tr>
      <w:tr w:rsidR="00673DF5" w:rsidRPr="009A7F86" w14:paraId="523BAECB" w14:textId="77777777" w:rsidTr="00475DD0">
        <w:tc>
          <w:tcPr>
            <w:tcW w:w="2802" w:type="dxa"/>
            <w:shd w:val="clear" w:color="auto" w:fill="auto"/>
          </w:tcPr>
          <w:p w14:paraId="040B52B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A, B</w:t>
            </w:r>
          </w:p>
          <w:p w14:paraId="4171479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A+B</w:t>
            </w:r>
          </w:p>
          <w:p w14:paraId="31D54C05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1,2,736</w:t>
            </w:r>
          </w:p>
        </w:tc>
        <w:tc>
          <w:tcPr>
            <w:tcW w:w="6410" w:type="dxa"/>
            <w:shd w:val="clear" w:color="auto" w:fill="auto"/>
          </w:tcPr>
          <w:p w14:paraId="5ED22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Nieprawidłowe wartości. Nie można stosować liter, znaków numerycznych, w trzecim przypadku podano nr kolumny, która nie występuje na raporcie.</w:t>
            </w:r>
          </w:p>
          <w:p w14:paraId="3FB7D2D8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0A207DF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Jeżeli w polu zostanie wpisana wartość nieprawidłowa, wówczas pojawi się następujący komunikat.</w:t>
            </w:r>
          </w:p>
          <w:p w14:paraId="1B8D29E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118C323F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F676ED8" wp14:editId="4E143354">
                  <wp:extent cx="3010395" cy="1313208"/>
                  <wp:effectExtent l="0" t="0" r="0" b="1270"/>
                  <wp:docPr id="424" name="Obraz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90" cy="13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05362" w14:textId="77777777" w:rsidR="00673DF5" w:rsidRPr="009A7F86" w:rsidRDefault="00673DF5" w:rsidP="0061252B">
            <w:pPr>
              <w:spacing w:line="276" w:lineRule="auto"/>
              <w:jc w:val="both"/>
            </w:pPr>
          </w:p>
        </w:tc>
      </w:tr>
    </w:tbl>
    <w:p w14:paraId="56AD73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376900" w14:textId="77777777" w:rsidR="004264A8" w:rsidRDefault="004264A8" w:rsidP="0061252B">
      <w:pPr>
        <w:pStyle w:val="Heading3"/>
        <w:spacing w:line="276" w:lineRule="auto"/>
      </w:pPr>
      <w:bookmarkStart w:id="21" w:name="_Toc101826008"/>
      <w:bookmarkStart w:id="22" w:name="_Toc162988722"/>
      <w:r>
        <w:lastRenderedPageBreak/>
        <w:t>Wyświetlanie całej zawartości bazy danych</w:t>
      </w:r>
      <w:bookmarkEnd w:id="21"/>
      <w:bookmarkEnd w:id="22"/>
    </w:p>
    <w:p w14:paraId="03C4115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pozwala na przeglądanie danych w dwóch trybach:</w:t>
      </w:r>
    </w:p>
    <w:p w14:paraId="13DA4FD6" w14:textId="77777777" w:rsidR="004264A8" w:rsidRPr="004264A8" w:rsidRDefault="004264A8" w:rsidP="0061252B">
      <w:pPr>
        <w:pStyle w:val="ListParagraph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>W trybie wyświetlania całej zawartości bazy danych.</w:t>
      </w:r>
    </w:p>
    <w:p w14:paraId="393589AD" w14:textId="77777777" w:rsidR="00673DF5" w:rsidRPr="004264A8" w:rsidRDefault="00673DF5" w:rsidP="0061252B">
      <w:pPr>
        <w:pStyle w:val="ListParagraph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 xml:space="preserve">W trybie wyświetlania tylko tych danych, do których zostały nadane uprawnienia w oknie </w:t>
      </w:r>
      <w:r w:rsidR="00313112" w:rsidRPr="004264A8">
        <w:rPr>
          <w:i/>
          <w:sz w:val="24"/>
          <w:szCs w:val="24"/>
        </w:rPr>
        <w:t>Uprawnienia</w:t>
      </w:r>
    </w:p>
    <w:p w14:paraId="55EF8F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Tryb pracy programu wybieramy przez zaznaczenie lub odznaczenie pola wyboru „Pokaż całą zawartość bazy danych”.</w:t>
      </w:r>
    </w:p>
    <w:p w14:paraId="626FA95E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C153F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Domyś</w:t>
      </w:r>
      <w:r w:rsidR="004264A8">
        <w:t>lnie program pracuje w trybie 1</w:t>
      </w:r>
      <w:r w:rsidRPr="009A7F86">
        <w:t>.</w:t>
      </w:r>
    </w:p>
    <w:p w14:paraId="43BE016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8460C" w14:textId="77777777" w:rsidR="00673DF5" w:rsidRPr="009A7F86" w:rsidRDefault="004264A8" w:rsidP="0061252B">
      <w:pPr>
        <w:keepNext/>
        <w:spacing w:line="276" w:lineRule="auto"/>
        <w:jc w:val="center"/>
        <w:rPr>
          <w:highlight w:val="yellow"/>
        </w:rPr>
      </w:pPr>
      <w:r w:rsidRPr="00C324FA">
        <w:rPr>
          <w:rFonts w:eastAsiaTheme="minorHAnsi"/>
          <w:noProof/>
          <w:lang w:eastAsia="pl-PL"/>
        </w:rPr>
        <w:drawing>
          <wp:inline distT="0" distB="0" distL="0" distR="0" wp14:anchorId="7801F5B4" wp14:editId="7E3BF292">
            <wp:extent cx="5760720" cy="962774"/>
            <wp:effectExtent l="0" t="0" r="0" b="0"/>
            <wp:docPr id="246" name="Obraz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29B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pokaż całą zawartość bazy danych.</w:t>
      </w:r>
    </w:p>
    <w:p w14:paraId="70B0B53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6258647" w14:textId="77777777" w:rsidR="008E54D0" w:rsidRPr="008E54D0" w:rsidRDefault="008E54D0" w:rsidP="0061252B">
      <w:pPr>
        <w:pStyle w:val="Heading3"/>
        <w:numPr>
          <w:ilvl w:val="2"/>
          <w:numId w:val="114"/>
        </w:numPr>
        <w:spacing w:line="276" w:lineRule="auto"/>
        <w:rPr>
          <w:rFonts w:ascii="Times New Roman" w:hAnsi="Times New Roman" w:cs="Times New Roman"/>
        </w:rPr>
      </w:pPr>
      <w:bookmarkStart w:id="23" w:name="_Toc407401447"/>
      <w:bookmarkStart w:id="24" w:name="_Toc503604310"/>
      <w:bookmarkStart w:id="25" w:name="_Toc101826009"/>
      <w:bookmarkStart w:id="26" w:name="_Toc162988723"/>
      <w:r w:rsidRPr="008E54D0">
        <w:rPr>
          <w:rFonts w:ascii="Times New Roman" w:hAnsi="Times New Roman" w:cs="Times New Roman"/>
        </w:rPr>
        <w:t>Statystyki w podziale na formy prowadzenia zajęć</w:t>
      </w:r>
      <w:bookmarkEnd w:id="23"/>
      <w:bookmarkEnd w:id="24"/>
      <w:bookmarkEnd w:id="25"/>
      <w:bookmarkEnd w:id="26"/>
    </w:p>
    <w:p w14:paraId="289D36B9" w14:textId="77777777" w:rsidR="008E54D0" w:rsidRPr="009A7F86" w:rsidRDefault="008E54D0" w:rsidP="0061252B">
      <w:pPr>
        <w:spacing w:line="276" w:lineRule="auto"/>
        <w:jc w:val="both"/>
      </w:pPr>
      <w:r w:rsidRPr="009A7F86">
        <w:t>Statystyki pozwalają na prezentację danych w formie przedstawionej poniżej. Suma dla każdej formy prowadzenia zajęć prezentowana jest w oddzielnej kolumnie.</w:t>
      </w:r>
    </w:p>
    <w:p w14:paraId="32492462" w14:textId="77777777" w:rsidR="008E54D0" w:rsidRPr="009A7F86" w:rsidRDefault="008E54D0" w:rsidP="0061252B">
      <w:pPr>
        <w:spacing w:line="276" w:lineRule="auto"/>
        <w:jc w:val="both"/>
      </w:pP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328"/>
        <w:gridCol w:w="895"/>
        <w:gridCol w:w="1094"/>
        <w:gridCol w:w="1439"/>
        <w:gridCol w:w="861"/>
        <w:gridCol w:w="1272"/>
        <w:gridCol w:w="972"/>
        <w:gridCol w:w="1217"/>
        <w:gridCol w:w="805"/>
      </w:tblGrid>
      <w:tr w:rsidR="008E54D0" w:rsidRPr="009A7F86" w14:paraId="4876CA76" w14:textId="77777777" w:rsidTr="00A12735">
        <w:trPr>
          <w:trHeight w:val="510"/>
        </w:trPr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05A0E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Wykładowcy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1FA03C6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Wykład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F6F9E91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Ćwiczenia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823002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Laboratorium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1C901ED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Projekt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75BB850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Seminarium</w:t>
            </w:r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4BABF62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Egzamin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4D0924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Kolokwium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5646B58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zajęcia (suma)</w:t>
            </w:r>
          </w:p>
        </w:tc>
      </w:tr>
      <w:tr w:rsidR="008E54D0" w:rsidRPr="009A7F86" w14:paraId="24117541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1F340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Kowalski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DA4AF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39D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FEF04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53A78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EF5E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C95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14A7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36D3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10</w:t>
            </w:r>
          </w:p>
        </w:tc>
      </w:tr>
      <w:tr w:rsidR="008E54D0" w:rsidRPr="009A7F86" w14:paraId="50F6BF16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CCC00C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Nowak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94694A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C2AE8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EAD55C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AC118CC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CE131F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467AC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8E0873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B05D4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  <w:tr w:rsidR="008E54D0" w:rsidRPr="009A7F86" w14:paraId="0673152D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D907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Maciej Janicki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C57D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6DF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E447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4873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4B6A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004C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5080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219C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30</w:t>
            </w:r>
          </w:p>
        </w:tc>
      </w:tr>
      <w:tr w:rsidR="008E54D0" w:rsidRPr="009A7F86" w14:paraId="508D55B5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001B4B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Maciej Szymczak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723CBB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34AD93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97AD8A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8D5A2A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6CDF5C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65A989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C9D267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3D94087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57</w:t>
            </w:r>
          </w:p>
        </w:tc>
      </w:tr>
      <w:tr w:rsidR="008E54D0" w:rsidRPr="009A7F86" w14:paraId="31983458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DD25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Kazimierz Nos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B991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CDE640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6CA4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A623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6340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6501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BB655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EC069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</w:tbl>
    <w:p w14:paraId="371CD049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76F62D3" w14:textId="77777777" w:rsidR="008E54D0" w:rsidRPr="009A7F86" w:rsidRDefault="008E54D0" w:rsidP="0061252B">
      <w:pPr>
        <w:spacing w:line="276" w:lineRule="auto"/>
        <w:jc w:val="both"/>
      </w:pPr>
      <w:r w:rsidRPr="009A7F86">
        <w:t xml:space="preserve">Na raporcie prezentowane są tylko formy zajęć, które mają wprowadzoną wartość w polu porządek sortowania. W ten sposób na zestawieniu mogą zostać ukryte formy prowadzenia </w:t>
      </w:r>
      <w:r w:rsidRPr="009A7F86">
        <w:lastRenderedPageBreak/>
        <w:t>zajęć, które nie są potrzebne na raporcie.Formy są prezentowane zgodnie z wartością wpisaną w tej kolumnie.</w:t>
      </w:r>
    </w:p>
    <w:p w14:paraId="372F1E7B" w14:textId="77777777" w:rsidR="008E54D0" w:rsidRPr="009A7F86" w:rsidRDefault="008E54D0" w:rsidP="0061252B">
      <w:pPr>
        <w:spacing w:line="276" w:lineRule="auto"/>
        <w:jc w:val="both"/>
      </w:pPr>
    </w:p>
    <w:p w14:paraId="25B128C1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5CD5D8BA" wp14:editId="12E843FF">
            <wp:extent cx="5343525" cy="35909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650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6172880" w14:textId="77777777" w:rsidR="008E54D0" w:rsidRPr="009A7F86" w:rsidRDefault="008E54D0" w:rsidP="0061252B">
      <w:pPr>
        <w:spacing w:line="276" w:lineRule="auto"/>
        <w:jc w:val="both"/>
      </w:pPr>
      <w:r>
        <w:t>S</w:t>
      </w:r>
      <w:r w:rsidRPr="009A7F86">
        <w:t xml:space="preserve">uma form zajęć w wierszu nie zawsze jest równa wartości w kolumnie </w:t>
      </w:r>
      <w:r w:rsidRPr="009A7F86">
        <w:rPr>
          <w:i/>
        </w:rPr>
        <w:t>zajęcia(suma)</w:t>
      </w:r>
      <w:r w:rsidRPr="009A7F86">
        <w:t xml:space="preserve">. Dzieje się tak wówczas, gdy pewne formy zajęć zostały ukryte na raporcie. Kolumna </w:t>
      </w:r>
      <w:r w:rsidRPr="009A7F86">
        <w:rPr>
          <w:i/>
        </w:rPr>
        <w:t>zajęcia(suma)</w:t>
      </w:r>
      <w:r w:rsidRPr="009A7F86">
        <w:t xml:space="preserve"> zawsze podaje sumę dla wszystkich form zajęć. </w:t>
      </w:r>
    </w:p>
    <w:p w14:paraId="2179B49B" w14:textId="77777777" w:rsidR="00675310" w:rsidRPr="00675310" w:rsidRDefault="00675310" w:rsidP="0061252B">
      <w:pPr>
        <w:pStyle w:val="Heading3"/>
        <w:numPr>
          <w:ilvl w:val="2"/>
          <w:numId w:val="113"/>
        </w:numPr>
        <w:spacing w:line="276" w:lineRule="auto"/>
      </w:pPr>
      <w:bookmarkStart w:id="27" w:name="_Toc101826010"/>
      <w:bookmarkStart w:id="28" w:name="_Toc162988724"/>
      <w:r>
        <w:t>Raportowanie dowolnych form zajęć</w:t>
      </w:r>
      <w:bookmarkEnd w:id="27"/>
      <w:bookmarkEnd w:id="28"/>
    </w:p>
    <w:p w14:paraId="55126CAF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Można  raportować dowolny podzbiór form prowadzenia zajęć.</w:t>
      </w:r>
    </w:p>
    <w:p w14:paraId="3EE04F44" w14:textId="77777777" w:rsidR="00675310" w:rsidRDefault="00385287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W ten</w:t>
      </w:r>
      <w:r w:rsidR="00675310" w:rsidRPr="00337735">
        <w:rPr>
          <w:rFonts w:eastAsiaTheme="minorHAnsi"/>
        </w:rPr>
        <w:t xml:space="preserve"> sposób dajmy na to, Wydział Elektroniki może zdefiniować własny zestaw, Wydział WIM inny, co więcej, dany planista może utworzyć kilka zestawów - na różne okazje.</w:t>
      </w:r>
    </w:p>
    <w:p w14:paraId="3E4DA77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Najpierw, w oknie </w:t>
      </w:r>
      <w:r w:rsidRPr="00385287">
        <w:rPr>
          <w:rFonts w:eastAsiaTheme="minorHAnsi"/>
          <w:i/>
        </w:rPr>
        <w:t>Dane | Formy</w:t>
      </w:r>
      <w:r>
        <w:rPr>
          <w:rFonts w:eastAsiaTheme="minorHAnsi"/>
          <w:b/>
        </w:rPr>
        <w:t xml:space="preserve">, </w:t>
      </w:r>
      <w:r>
        <w:rPr>
          <w:rFonts w:eastAsiaTheme="minorHAnsi"/>
        </w:rPr>
        <w:t>korzystając z funkcjonalności słów kluczowych wskazujemy, które formy zajęć chcemy zobaczyć na raporcie.</w:t>
      </w:r>
    </w:p>
    <w:p w14:paraId="441D5552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345EF844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 rysunku poniżej zdefiniowano trzy zbiory: PENSUM, WCY oraz WEL.</w:t>
      </w:r>
    </w:p>
    <w:p w14:paraId="3A671B8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lastRenderedPageBreak/>
        <w:drawing>
          <wp:inline distT="0" distB="0" distL="0" distR="0" wp14:anchorId="73853ABE" wp14:editId="592B7233">
            <wp:extent cx="6202680" cy="2490470"/>
            <wp:effectExtent l="0" t="0" r="7620" b="5080"/>
            <wp:docPr id="26640" name="Obraz 2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CC54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5429694A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Następnie uruchamiamy okno Statystyki i w polu zaznaczonym na rysunku wpisujemy nazwę zbioru form zajęć, który chcemy zobaczyć na raporcie:</w:t>
      </w:r>
    </w:p>
    <w:p w14:paraId="53B90D41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7D3E5A7D" w14:textId="77777777" w:rsidR="00675310" w:rsidRPr="00DA5C9B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drawing>
          <wp:inline distT="0" distB="0" distL="0" distR="0" wp14:anchorId="72C8ED02" wp14:editId="213967CE">
            <wp:extent cx="6202680" cy="1767205"/>
            <wp:effectExtent l="0" t="0" r="7620" b="4445"/>
            <wp:docPr id="26641" name="Obraz 2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727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08EC94D" w14:textId="77777777" w:rsidR="00A53C5F" w:rsidRPr="009A7F86" w:rsidRDefault="00A53C5F" w:rsidP="0061252B">
      <w:pPr>
        <w:pStyle w:val="Heading3"/>
        <w:numPr>
          <w:ilvl w:val="2"/>
          <w:numId w:val="105"/>
        </w:numPr>
        <w:spacing w:line="276" w:lineRule="auto"/>
        <w:rPr>
          <w:rFonts w:ascii="Times New Roman" w:hAnsi="Times New Roman" w:cs="Times New Roman"/>
        </w:rPr>
      </w:pPr>
      <w:bookmarkStart w:id="29" w:name="_Toc101826011"/>
      <w:bookmarkStart w:id="30" w:name="_Toc162988725"/>
      <w:r w:rsidRPr="009A7F86">
        <w:rPr>
          <w:rFonts w:ascii="Times New Roman" w:hAnsi="Times New Roman" w:cs="Times New Roman"/>
        </w:rPr>
        <w:t xml:space="preserve">Ukrycie kolumn </w:t>
      </w:r>
      <w:r w:rsidRPr="009A7F86">
        <w:rPr>
          <w:rFonts w:ascii="Times New Roman" w:hAnsi="Times New Roman" w:cs="Times New Roman"/>
          <w:i/>
        </w:rPr>
        <w:t xml:space="preserve">Liczba wykładowców, Liczba grup </w:t>
      </w:r>
      <w:r w:rsidRPr="009A7F86">
        <w:rPr>
          <w:rFonts w:ascii="Times New Roman" w:hAnsi="Times New Roman" w:cs="Times New Roman"/>
        </w:rPr>
        <w:t>oraz</w:t>
      </w:r>
      <w:r w:rsidRPr="009A7F86">
        <w:rPr>
          <w:rFonts w:ascii="Times New Roman" w:hAnsi="Times New Roman" w:cs="Times New Roman"/>
          <w:i/>
        </w:rPr>
        <w:t xml:space="preserve"> Liczba zasobów</w:t>
      </w:r>
      <w:r w:rsidRPr="009A7F86">
        <w:rPr>
          <w:rFonts w:ascii="Times New Roman" w:hAnsi="Times New Roman" w:cs="Times New Roman"/>
        </w:rPr>
        <w:t>.</w:t>
      </w:r>
      <w:bookmarkEnd w:id="29"/>
      <w:bookmarkEnd w:id="30"/>
    </w:p>
    <w:p w14:paraId="70CD6909" w14:textId="77777777" w:rsidR="00A53C5F" w:rsidRPr="009A7F86" w:rsidRDefault="00A53C5F" w:rsidP="0061252B">
      <w:pPr>
        <w:spacing w:line="276" w:lineRule="auto"/>
      </w:pPr>
      <w:r w:rsidRPr="009A7F86">
        <w:t xml:space="preserve">Przykład ilustruje sposób funkcjonowania raportu z wybraną kolumną </w:t>
      </w:r>
      <w:r w:rsidRPr="009A7F86">
        <w:rPr>
          <w:i/>
        </w:rPr>
        <w:t>Liczba wykładowców</w:t>
      </w:r>
      <w:r w:rsidRPr="009A7F86">
        <w:t>:</w:t>
      </w:r>
    </w:p>
    <w:p w14:paraId="134364D9" w14:textId="77777777" w:rsidR="00A53C5F" w:rsidRPr="009A7F86" w:rsidRDefault="00A53C5F" w:rsidP="0061252B">
      <w:pPr>
        <w:spacing w:line="276" w:lineRule="auto"/>
      </w:pPr>
    </w:p>
    <w:p w14:paraId="1B80A5F0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325009E7" wp14:editId="4398A202">
            <wp:extent cx="5972810" cy="2811780"/>
            <wp:effectExtent l="0" t="0" r="8890" b="7620"/>
            <wp:docPr id="26650" name="Obraz 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825" w14:textId="77777777" w:rsidR="00A53C5F" w:rsidRPr="009A7F86" w:rsidRDefault="00A53C5F" w:rsidP="0061252B">
      <w:pPr>
        <w:spacing w:line="276" w:lineRule="auto"/>
      </w:pPr>
    </w:p>
    <w:p w14:paraId="615B8082" w14:textId="77777777" w:rsidR="00A53C5F" w:rsidRPr="009A7F86" w:rsidRDefault="00A53C5F" w:rsidP="0061252B">
      <w:pPr>
        <w:spacing w:line="276" w:lineRule="auto"/>
      </w:pPr>
      <w:r w:rsidRPr="009A7F86">
        <w:t xml:space="preserve">I te same dane prezentowane w trybie bez kolumny </w:t>
      </w:r>
      <w:r w:rsidRPr="009A7F86">
        <w:rPr>
          <w:i/>
        </w:rPr>
        <w:t>Liczba wykładowców</w:t>
      </w:r>
      <w:r w:rsidRPr="009A7F86">
        <w:t xml:space="preserve"> – trzy ostatnie wiersze są sumowane:</w:t>
      </w:r>
    </w:p>
    <w:p w14:paraId="0E5DD67E" w14:textId="77777777" w:rsidR="00A53C5F" w:rsidRPr="009A7F86" w:rsidRDefault="00A53C5F" w:rsidP="0061252B">
      <w:pPr>
        <w:spacing w:line="276" w:lineRule="auto"/>
      </w:pPr>
    </w:p>
    <w:p w14:paraId="40FA5C64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18BFE51" wp14:editId="02A8503B">
            <wp:extent cx="5972810" cy="2811780"/>
            <wp:effectExtent l="0" t="0" r="8890" b="7620"/>
            <wp:docPr id="706" name="Obraz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024" w14:textId="77777777" w:rsidR="00A53C5F" w:rsidRPr="009A7F86" w:rsidRDefault="00A53C5F" w:rsidP="0061252B">
      <w:pPr>
        <w:spacing w:line="276" w:lineRule="auto"/>
      </w:pPr>
    </w:p>
    <w:p w14:paraId="1424A0CA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C391496" w14:textId="77777777" w:rsidR="00673DF5" w:rsidRPr="009A7F86" w:rsidRDefault="00673DF5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31" w:name="_Toc503604305"/>
      <w:bookmarkStart w:id="32" w:name="_Toc101826012"/>
      <w:bookmarkStart w:id="33" w:name="_Toc162988726"/>
      <w:r w:rsidRPr="009A7F86">
        <w:rPr>
          <w:rFonts w:ascii="Times New Roman" w:hAnsi="Times New Roman" w:cs="Times New Roman"/>
        </w:rPr>
        <w:t xml:space="preserve">Eksport danych do </w:t>
      </w:r>
      <w:r w:rsidR="00DD0DD5" w:rsidRPr="009A7F86">
        <w:rPr>
          <w:rFonts w:ascii="Times New Roman" w:hAnsi="Times New Roman" w:cs="Times New Roman"/>
        </w:rPr>
        <w:t>Excela, przeglądarki, notatnika</w:t>
      </w:r>
      <w:bookmarkEnd w:id="31"/>
      <w:bookmarkEnd w:id="32"/>
      <w:bookmarkEnd w:id="33"/>
      <w:r w:rsidRPr="009A7F86">
        <w:rPr>
          <w:rFonts w:ascii="Times New Roman" w:hAnsi="Times New Roman" w:cs="Times New Roman"/>
        </w:rPr>
        <w:t xml:space="preserve"> </w:t>
      </w:r>
    </w:p>
    <w:p w14:paraId="14D7A8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>umożliwia eksport danych w różnych formatach.</w:t>
      </w:r>
    </w:p>
    <w:p w14:paraId="3079E9D7" w14:textId="77777777" w:rsidR="00DD0DD5" w:rsidRPr="009A7F86" w:rsidRDefault="00DD0DD5" w:rsidP="0061252B">
      <w:pPr>
        <w:pStyle w:val="Heading4"/>
        <w:spacing w:line="276" w:lineRule="auto"/>
      </w:pPr>
      <w:bookmarkStart w:id="34" w:name="_Toc412577103"/>
      <w:bookmarkStart w:id="35" w:name="_Toc503604306"/>
      <w:r w:rsidRPr="009A7F86">
        <w:t>Statystyki- eksport do Excela</w:t>
      </w:r>
      <w:bookmarkEnd w:id="34"/>
      <w:bookmarkEnd w:id="35"/>
    </w:p>
    <w:p w14:paraId="500CBC57" w14:textId="77777777" w:rsidR="00DD0DD5" w:rsidRPr="009A7F86" w:rsidRDefault="00DD0DD5" w:rsidP="0061252B">
      <w:pPr>
        <w:pStyle w:val="ListParagraph"/>
        <w:ind w:left="1440"/>
        <w:jc w:val="both"/>
        <w:rPr>
          <w:rFonts w:ascii="Times New Roman" w:hAnsi="Times New Roman"/>
        </w:rPr>
      </w:pPr>
    </w:p>
    <w:p w14:paraId="13A22A47" w14:textId="77777777" w:rsidR="00DD0DD5" w:rsidRPr="009A7F86" w:rsidRDefault="00DD0DD5" w:rsidP="0061252B">
      <w:pPr>
        <w:pStyle w:val="ListParagraph"/>
        <w:ind w:left="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0E1AA301" wp14:editId="2EEC205A">
            <wp:extent cx="5972810" cy="1160780"/>
            <wp:effectExtent l="0" t="0" r="8890" b="1270"/>
            <wp:docPr id="779" name="Obraz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A302" w14:textId="77777777" w:rsidR="00DD0DD5" w:rsidRPr="009A7F86" w:rsidRDefault="00DD0DD5" w:rsidP="0061252B">
      <w:pPr>
        <w:spacing w:line="276" w:lineRule="auto"/>
        <w:jc w:val="both"/>
      </w:pPr>
    </w:p>
    <w:p w14:paraId="64466CED" w14:textId="77777777" w:rsidR="00DD0DD5" w:rsidRPr="009A7F86" w:rsidRDefault="00DD0DD5" w:rsidP="0061252B">
      <w:pPr>
        <w:spacing w:line="276" w:lineRule="auto"/>
        <w:jc w:val="both"/>
      </w:pPr>
      <w:r w:rsidRPr="009A7F86">
        <w:t>Program generuje plik Excel:</w:t>
      </w:r>
    </w:p>
    <w:p w14:paraId="7CCD9AD5" w14:textId="77777777" w:rsidR="00DD0DD5" w:rsidRPr="009A7F86" w:rsidRDefault="00DD0DD5" w:rsidP="0061252B">
      <w:pPr>
        <w:spacing w:line="276" w:lineRule="auto"/>
        <w:jc w:val="both"/>
      </w:pPr>
      <w:r w:rsidRPr="009A7F86">
        <w:t>- Wiersz nagłówkowy jest innego koloru niż inne wiersze;</w:t>
      </w:r>
    </w:p>
    <w:p w14:paraId="76B9DC4E" w14:textId="77777777" w:rsidR="00DD0DD5" w:rsidRPr="009A7F86" w:rsidRDefault="00DD0DD5" w:rsidP="0061252B">
      <w:pPr>
        <w:spacing w:line="276" w:lineRule="auto"/>
        <w:jc w:val="both"/>
      </w:pPr>
      <w:r w:rsidRPr="009A7F86">
        <w:t>- Włączony jest autofiltr;</w:t>
      </w:r>
    </w:p>
    <w:p w14:paraId="53459126" w14:textId="77777777" w:rsidR="00DD0DD5" w:rsidRPr="009A7F86" w:rsidRDefault="00DD0DD5" w:rsidP="0061252B">
      <w:pPr>
        <w:spacing w:line="276" w:lineRule="auto"/>
        <w:jc w:val="both"/>
      </w:pPr>
      <w:r w:rsidRPr="009A7F86">
        <w:t>- Co drugi wiersz danych jest prezentowany w innym kolorze;</w:t>
      </w:r>
    </w:p>
    <w:p w14:paraId="2EDE3F8A" w14:textId="77777777" w:rsidR="00DD0DD5" w:rsidRPr="009A7F86" w:rsidRDefault="00DD0DD5" w:rsidP="0061252B">
      <w:pPr>
        <w:spacing w:line="276" w:lineRule="auto"/>
        <w:jc w:val="both"/>
      </w:pPr>
    </w:p>
    <w:p w14:paraId="1F3857B8" w14:textId="77777777" w:rsidR="00DD0DD5" w:rsidRPr="009A7F86" w:rsidRDefault="00DD0DD5" w:rsidP="0061252B">
      <w:pPr>
        <w:spacing w:line="276" w:lineRule="auto"/>
        <w:jc w:val="both"/>
      </w:pPr>
      <w:r w:rsidRPr="009A7F86">
        <w:t>Rysunek przedstawia przykładowy wygląd danych po wyeksportowaniu do programu Excel.</w:t>
      </w:r>
    </w:p>
    <w:p w14:paraId="4F89E55D" w14:textId="77777777" w:rsidR="00DD0DD5" w:rsidRPr="009A7F86" w:rsidRDefault="00DD0DD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3A1F603" wp14:editId="67679858">
            <wp:extent cx="3914775" cy="2423432"/>
            <wp:effectExtent l="0" t="0" r="0" b="0"/>
            <wp:docPr id="780" name="Obraz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17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 </w:t>
      </w:r>
    </w:p>
    <w:p w14:paraId="0D78565B" w14:textId="77777777" w:rsidR="00DD0DD5" w:rsidRPr="009A7F86" w:rsidRDefault="00DD0DD5" w:rsidP="0061252B">
      <w:pPr>
        <w:pStyle w:val="Heading4"/>
        <w:spacing w:line="276" w:lineRule="auto"/>
      </w:pPr>
      <w:bookmarkStart w:id="36" w:name="_Toc503604307"/>
      <w:r w:rsidRPr="009A7F86">
        <w:t>Eksport w innych formatach</w:t>
      </w:r>
      <w:bookmarkEnd w:id="36"/>
    </w:p>
    <w:p w14:paraId="5C959D39" w14:textId="77777777" w:rsidR="00DD0DD5" w:rsidRPr="009A7F86" w:rsidRDefault="00DD0DD5" w:rsidP="0061252B">
      <w:pPr>
        <w:spacing w:line="276" w:lineRule="auto"/>
      </w:pPr>
    </w:p>
    <w:p w14:paraId="72BD8E7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Wynik działania funkcji </w:t>
      </w:r>
      <w:r w:rsidRPr="009A7F86">
        <w:rPr>
          <w:i/>
        </w:rPr>
        <w:t>zapisz w przeglądarce</w:t>
      </w:r>
      <w:r w:rsidRPr="009A7F86">
        <w:t xml:space="preserve"> został pokazany na rysunku poniżej. W efekcie tworzony jest plik </w:t>
      </w:r>
      <w:r w:rsidRPr="009A7F86">
        <w:rPr>
          <w:i/>
        </w:rPr>
        <w:t>test.html</w:t>
      </w:r>
      <w:r w:rsidRPr="009A7F86">
        <w:t xml:space="preserve">, w którym to można dokonywać zmian za pomocą programu </w:t>
      </w:r>
      <w:r w:rsidRPr="009A7F86">
        <w:rPr>
          <w:i/>
        </w:rPr>
        <w:t>Microsoft Word</w:t>
      </w:r>
      <w:r w:rsidRPr="009A7F86">
        <w:t>.</w:t>
      </w:r>
    </w:p>
    <w:p w14:paraId="6D0E4CC1" w14:textId="77777777" w:rsidR="00673DF5" w:rsidRPr="009A7F86" w:rsidRDefault="00673DF5" w:rsidP="0061252B">
      <w:pPr>
        <w:spacing w:line="276" w:lineRule="auto"/>
        <w:jc w:val="both"/>
      </w:pPr>
    </w:p>
    <w:p w14:paraId="58A381DF" w14:textId="77777777" w:rsidR="00673DF5" w:rsidRPr="009A7F86" w:rsidRDefault="00DD0DD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C4C5E36" wp14:editId="68C6E2DB">
            <wp:extent cx="5760720" cy="1320446"/>
            <wp:effectExtent l="0" t="0" r="0" b="0"/>
            <wp:docPr id="781" name="Obraz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84C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przeglądarce.</w:t>
      </w:r>
    </w:p>
    <w:p w14:paraId="67A8AEBE" w14:textId="77777777" w:rsidR="00673DF5" w:rsidRPr="009A7F86" w:rsidRDefault="00673DF5" w:rsidP="0061252B">
      <w:pPr>
        <w:spacing w:line="276" w:lineRule="auto"/>
        <w:jc w:val="both"/>
      </w:pPr>
    </w:p>
    <w:p w14:paraId="4D44A5A2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  <w:r w:rsidRPr="009A7F86">
        <w:t xml:space="preserve">Wynik działania funkcji </w:t>
      </w:r>
      <w:r w:rsidRPr="009A7F86">
        <w:rPr>
          <w:i/>
        </w:rPr>
        <w:t xml:space="preserve">zapisz w notatniku </w:t>
      </w:r>
      <w:r w:rsidRPr="009A7F86">
        <w:t xml:space="preserve">przedstawiono poniżej. W efekcie tworzony jest plik </w:t>
      </w:r>
      <w:r w:rsidRPr="009A7F86">
        <w:rPr>
          <w:i/>
        </w:rPr>
        <w:t>c:\test.txt.</w:t>
      </w:r>
    </w:p>
    <w:p w14:paraId="5D93264B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</w:p>
    <w:p w14:paraId="71310168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0F9CFF7" wp14:editId="7AABF97D">
            <wp:extent cx="3295650" cy="1857375"/>
            <wp:effectExtent l="19050" t="0" r="0" b="0"/>
            <wp:docPr id="313" name="Obraz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FDDC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notatniku.</w:t>
      </w:r>
    </w:p>
    <w:p w14:paraId="7BBC03D1" w14:textId="77777777" w:rsidR="00673DF5" w:rsidRPr="009A7F86" w:rsidRDefault="00673DF5" w:rsidP="0061252B">
      <w:pPr>
        <w:spacing w:line="276" w:lineRule="auto"/>
        <w:jc w:val="both"/>
        <w:rPr>
          <w:lang w:eastAsia="pl-PL"/>
        </w:rPr>
      </w:pPr>
    </w:p>
    <w:p w14:paraId="76EB51AD" w14:textId="77777777" w:rsidR="00DD0DD5" w:rsidRPr="009A7F86" w:rsidRDefault="00DD0DD5" w:rsidP="0061252B">
      <w:pPr>
        <w:spacing w:line="276" w:lineRule="auto"/>
        <w:ind w:firstLine="210"/>
        <w:jc w:val="both"/>
      </w:pPr>
      <w:r w:rsidRPr="009A7F86">
        <w:t xml:space="preserve">Aby wyeksportować do przeglądarki lub do pliku tekstowego dane, które zostały uprzednio wyszukane, należy wybrać </w:t>
      </w:r>
      <w:r w:rsidRPr="009A7F86">
        <w:softHyphen/>
      </w:r>
      <w:r w:rsidRPr="009A7F86">
        <w:softHyphen/>
      </w:r>
      <w:r w:rsidRPr="009A7F86">
        <w:rPr>
          <w:i/>
        </w:rPr>
        <w:t>zapisz w przeglądarce</w:t>
      </w:r>
      <w:r w:rsidRPr="009A7F86">
        <w:t xml:space="preserve"> lub </w:t>
      </w:r>
      <w:r w:rsidRPr="009A7F86">
        <w:rPr>
          <w:i/>
        </w:rPr>
        <w:t>zapisz w notatniku</w:t>
      </w:r>
      <w:r w:rsidRPr="009A7F86">
        <w:t xml:space="preserve">. </w:t>
      </w:r>
    </w:p>
    <w:p w14:paraId="3CA93EED" w14:textId="77777777" w:rsidR="00DD0DD5" w:rsidRPr="009A7F86" w:rsidRDefault="00DD0DD5" w:rsidP="0061252B">
      <w:pPr>
        <w:spacing w:line="276" w:lineRule="auto"/>
        <w:jc w:val="both"/>
        <w:rPr>
          <w:lang w:eastAsia="pl-PL"/>
        </w:rPr>
      </w:pPr>
    </w:p>
    <w:p w14:paraId="43DFE549" w14:textId="77777777" w:rsidR="00673DF5" w:rsidRPr="009A7F86" w:rsidRDefault="00673DF5" w:rsidP="0061252B">
      <w:pPr>
        <w:pStyle w:val="Heading3"/>
        <w:spacing w:line="276" w:lineRule="auto"/>
      </w:pPr>
      <w:bookmarkStart w:id="37" w:name="_Toc503604308"/>
      <w:bookmarkStart w:id="38" w:name="_Toc101826013"/>
      <w:bookmarkStart w:id="39" w:name="_Toc162988727"/>
      <w:r w:rsidRPr="009A7F86">
        <w:t>Wyliczanie liczby zaplanowanych zajęć wg czasu trwania</w:t>
      </w:r>
      <w:bookmarkEnd w:id="37"/>
      <w:bookmarkEnd w:id="38"/>
      <w:bookmarkEnd w:id="39"/>
    </w:p>
    <w:p w14:paraId="7F6BFD87" w14:textId="77777777" w:rsidR="00673DF5" w:rsidRPr="009A7F86" w:rsidRDefault="00673DF5" w:rsidP="0061252B">
      <w:pPr>
        <w:spacing w:line="276" w:lineRule="auto"/>
      </w:pPr>
      <w:r w:rsidRPr="009A7F86">
        <w:t xml:space="preserve">Program wylicza liczbę zaplanowanych zajęć w kolumnie Zajęcia(suma), sumując wartość </w:t>
      </w:r>
      <w:r w:rsidRPr="009A7F86">
        <w:rPr>
          <w:b/>
        </w:rPr>
        <w:t>Trwanie</w:t>
      </w:r>
      <w:r w:rsidRPr="009A7F86">
        <w:t>, która została zdefiniowana w siatce godzinowej.</w:t>
      </w:r>
    </w:p>
    <w:p w14:paraId="6CEA2657" w14:textId="77777777" w:rsidR="00673DF5" w:rsidRPr="009A7F86" w:rsidRDefault="00673DF5" w:rsidP="0061252B">
      <w:pPr>
        <w:spacing w:line="276" w:lineRule="auto"/>
      </w:pPr>
    </w:p>
    <w:p w14:paraId="6DCDD303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28F2A8B" wp14:editId="395FF355">
            <wp:extent cx="5514975" cy="571500"/>
            <wp:effectExtent l="0" t="0" r="9525" b="0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FA3A" w14:textId="77777777" w:rsidR="00673DF5" w:rsidRPr="009A7F86" w:rsidRDefault="00673DF5" w:rsidP="0061252B">
      <w:pPr>
        <w:spacing w:line="276" w:lineRule="auto"/>
        <w:jc w:val="both"/>
      </w:pPr>
    </w:p>
    <w:p w14:paraId="01A03859" w14:textId="77777777" w:rsidR="00673DF5" w:rsidRPr="009A7F86" w:rsidRDefault="00673DF5" w:rsidP="0061252B">
      <w:pPr>
        <w:spacing w:line="276" w:lineRule="auto"/>
        <w:jc w:val="both"/>
      </w:pPr>
      <w:r w:rsidRPr="009A7F86">
        <w:t xml:space="preserve">W celu uzyskania spodziewanych wyników należy wpisać odpowiednią wartość w polu </w:t>
      </w:r>
      <w:r w:rsidRPr="009A7F86">
        <w:rPr>
          <w:b/>
        </w:rPr>
        <w:t>Trwanie</w:t>
      </w:r>
      <w:r w:rsidRPr="009A7F86">
        <w:t xml:space="preserve"> w oknie </w:t>
      </w:r>
      <w:r w:rsidR="00696CA2">
        <w:rPr>
          <w:i/>
        </w:rPr>
        <w:t>Danei |</w:t>
      </w:r>
      <w:r w:rsidRPr="00C0431E">
        <w:rPr>
          <w:i/>
        </w:rPr>
        <w:t xml:space="preserve"> Siatka godzinowa</w:t>
      </w:r>
      <w:r w:rsidRPr="009A7F86">
        <w:t>. W uczelniach, w których planowanie odbywa się z dokładnością do dwóch jednostek lekcyjnych należy wpisać wartość 2. W uczelniach, w których planowanie odbywa się z dokładnością do jednej jednostki lekcyjnej należy wpisać wartość 1.</w:t>
      </w:r>
    </w:p>
    <w:p w14:paraId="7A9E676D" w14:textId="77777777" w:rsidR="00C54D78" w:rsidRPr="009A7F86" w:rsidRDefault="00C54D78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40" w:name="_Toc407401448"/>
      <w:bookmarkStart w:id="41" w:name="_Toc503604311"/>
      <w:bookmarkStart w:id="42" w:name="_Toc101826014"/>
      <w:bookmarkStart w:id="43" w:name="_Toc162988728"/>
      <w:r w:rsidRPr="009A7F86">
        <w:rPr>
          <w:rFonts w:ascii="Times New Roman" w:hAnsi="Times New Roman" w:cs="Times New Roman"/>
        </w:rPr>
        <w:t>Statystyki- każdy wykładowca, grupa, zasób w oddzielnej linii</w:t>
      </w:r>
      <w:bookmarkEnd w:id="40"/>
      <w:bookmarkEnd w:id="41"/>
      <w:bookmarkEnd w:id="42"/>
      <w:bookmarkEnd w:id="43"/>
    </w:p>
    <w:p w14:paraId="29F2AA2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nowej wersji Aplikacji dodano funkcję wykonania statystyk w rozbiciu (lub bez rozbicia) indywidualnie dla każdego wykładowcy, grupy i zasobu, dzięki czemu łatwiejsze jest </w:t>
      </w:r>
      <w:r w:rsidRPr="009A7F86">
        <w:lastRenderedPageBreak/>
        <w:t xml:space="preserve">wyliczenie pensum wykładowców i wykonania innych statystyk per wykładowca, grupa lub zasób. </w:t>
      </w:r>
    </w:p>
    <w:p w14:paraId="5D773CD0" w14:textId="77777777" w:rsidR="00C54D78" w:rsidRPr="009A7F86" w:rsidRDefault="00C54D78" w:rsidP="0061252B">
      <w:pPr>
        <w:spacing w:line="276" w:lineRule="auto"/>
        <w:jc w:val="both"/>
      </w:pPr>
      <w:r w:rsidRPr="009A7F86">
        <w:t>Sposób funkcjonowania nowych funkcjonalności zostanie przedstawiony na prostym przykładzie. Załóżmy, że zaplanowaliśmy zajęcie laboratoryjne dla złożonego organizacyjnie przypadku: zajęcia prowadzone są przez dwóch wykładowców, dla trzech grup, w dwóch salach.</w:t>
      </w:r>
    </w:p>
    <w:p w14:paraId="4264E7CE" w14:textId="77777777" w:rsidR="00C54D78" w:rsidRPr="009A7F86" w:rsidRDefault="00C54D78" w:rsidP="0061252B">
      <w:pPr>
        <w:spacing w:line="276" w:lineRule="auto"/>
        <w:jc w:val="both"/>
      </w:pPr>
    </w:p>
    <w:p w14:paraId="341DA76C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3106DFBE" wp14:editId="6FC24A05">
            <wp:extent cx="4953000" cy="733425"/>
            <wp:effectExtent l="0" t="0" r="0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F0D" w14:textId="77777777" w:rsidR="00C54D78" w:rsidRPr="009A7F86" w:rsidRDefault="00C54D78" w:rsidP="0061252B">
      <w:pPr>
        <w:spacing w:line="276" w:lineRule="auto"/>
        <w:jc w:val="both"/>
      </w:pPr>
    </w:p>
    <w:p w14:paraId="2BC4773E" w14:textId="77777777" w:rsidR="00C54D78" w:rsidRPr="009A7F86" w:rsidRDefault="00C54D78" w:rsidP="0061252B">
      <w:pPr>
        <w:spacing w:line="276" w:lineRule="auto"/>
        <w:jc w:val="both"/>
      </w:pPr>
      <w:r w:rsidRPr="009A7F86">
        <w:t>Zaplanowane zajęcie można wyświetlić w statystykach w następujący sposób: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158"/>
        <w:gridCol w:w="841"/>
        <w:gridCol w:w="870"/>
        <w:gridCol w:w="946"/>
        <w:gridCol w:w="1096"/>
        <w:gridCol w:w="849"/>
      </w:tblGrid>
      <w:tr w:rsidR="00C54D78" w:rsidRPr="009A7F86" w14:paraId="04F7A814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B1F403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8EE7A4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FD5036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9EF6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1119B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B78D10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 (suma)</w:t>
            </w:r>
          </w:p>
        </w:tc>
      </w:tr>
      <w:tr w:rsidR="00C54D78" w:rsidRPr="009A7F86" w14:paraId="3169445F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7BE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Pan Maciej Szymczak;Pan Andrzej Celnerowski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506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Lab </w:t>
            </w:r>
            <w:proofErr w:type="gram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1;Lab</w:t>
            </w:r>
            <w:proofErr w:type="gram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A558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023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420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45C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2E70BBD1" w14:textId="77777777" w:rsidR="00C54D78" w:rsidRPr="009A7F86" w:rsidRDefault="00C54D78" w:rsidP="0061252B">
      <w:pPr>
        <w:spacing w:line="276" w:lineRule="auto"/>
        <w:jc w:val="both"/>
      </w:pPr>
    </w:p>
    <w:p w14:paraId="35E20975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Taki sposób prezentacji danych odzwierciedla rzeczywiste zajęcie, które faktycznie prowadzone było przez dwóch wykładowców. Co jednak zrobić, jeżeli chcemy zliczyć liczbę przeprowadzonych zajęć przez każdego z wykładowców? W tym celu możemy posłużyć się funkcją </w:t>
      </w:r>
      <w:r w:rsidRPr="009A7F86">
        <w:rPr>
          <w:i/>
        </w:rPr>
        <w:t>Każdy wykładowca w oddzielnej linii</w:t>
      </w:r>
      <w:r w:rsidRPr="009A7F86">
        <w:t>.</w:t>
      </w:r>
    </w:p>
    <w:p w14:paraId="3B91A0C0" w14:textId="77777777" w:rsidR="00C54D78" w:rsidRPr="009A7F86" w:rsidRDefault="00C54D78" w:rsidP="0061252B">
      <w:pPr>
        <w:pStyle w:val="Heading4"/>
        <w:spacing w:line="276" w:lineRule="auto"/>
      </w:pPr>
      <w:bookmarkStart w:id="44" w:name="_Toc407401449"/>
      <w:bookmarkStart w:id="45" w:name="_Toc503604312"/>
      <w:r w:rsidRPr="009A7F86">
        <w:t>Każdy wykładowca w oddzielnej linii</w:t>
      </w:r>
      <w:bookmarkEnd w:id="44"/>
      <w:bookmarkEnd w:id="45"/>
    </w:p>
    <w:p w14:paraId="5CD0B805" w14:textId="77777777" w:rsidR="00C54D78" w:rsidRPr="009A7F86" w:rsidRDefault="00C54D78" w:rsidP="0061252B">
      <w:pPr>
        <w:spacing w:line="276" w:lineRule="auto"/>
        <w:jc w:val="both"/>
      </w:pPr>
    </w:p>
    <w:p w14:paraId="4E308297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Zaznaczenie pola wyboru </w:t>
      </w:r>
      <w:r w:rsidRPr="009A7F86">
        <w:rPr>
          <w:i/>
        </w:rPr>
        <w:t>Każdy wykładowca w oddzielnej linii</w:t>
      </w:r>
      <w:r w:rsidRPr="009A7F86">
        <w:t xml:space="preserve"> spowoduje, że pojedyncze zajęcie zostanie zaprezentowane w takiej liczbie linii, ilu wykładowców prowadzi zajęcia.</w:t>
      </w:r>
    </w:p>
    <w:p w14:paraId="360EAE7A" w14:textId="77777777" w:rsidR="00C54D78" w:rsidRPr="009A7F86" w:rsidRDefault="00C54D78" w:rsidP="0061252B">
      <w:pPr>
        <w:spacing w:line="276" w:lineRule="auto"/>
        <w:jc w:val="both"/>
      </w:pPr>
    </w:p>
    <w:p w14:paraId="6C484D11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B9EA565" wp14:editId="603BC5AB">
            <wp:extent cx="5562600" cy="7715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1B5" w14:textId="77777777" w:rsidR="00C54D78" w:rsidRPr="009A7F86" w:rsidRDefault="00C54D78" w:rsidP="0061252B">
      <w:pPr>
        <w:spacing w:line="276" w:lineRule="auto"/>
        <w:jc w:val="both"/>
      </w:pPr>
    </w:p>
    <w:p w14:paraId="1699D266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rezultacie otrzymamy następujący wynik 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851"/>
        <w:gridCol w:w="892"/>
        <w:gridCol w:w="1025"/>
        <w:gridCol w:w="875"/>
        <w:gridCol w:w="895"/>
        <w:gridCol w:w="949"/>
        <w:gridCol w:w="1096"/>
        <w:gridCol w:w="1177"/>
        <w:gridCol w:w="880"/>
      </w:tblGrid>
      <w:tr w:rsidR="00C54D78" w:rsidRPr="009A7F86" w14:paraId="27731ED7" w14:textId="77777777" w:rsidTr="00897CBD">
        <w:trPr>
          <w:trHeight w:val="630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6295E2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Tytuł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0D18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Imię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D6BA13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Nazwisko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5148C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0509CF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FA2747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659DC2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060B5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 wykładowców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919A24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 (suma)</w:t>
            </w:r>
          </w:p>
        </w:tc>
      </w:tr>
      <w:tr w:rsidR="00C54D78" w:rsidRPr="009A7F86" w14:paraId="44BD4823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2D58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776BF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Maciej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75081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3566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Lab </w:t>
            </w:r>
            <w:proofErr w:type="gram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1;Lab</w:t>
            </w:r>
            <w:proofErr w:type="gram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6B2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015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FF87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BB5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1CE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4162454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C854E7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210135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Andrzej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A380208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Celnerowski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B2B4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Lab </w:t>
            </w:r>
            <w:proofErr w:type="gram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1;Lab</w:t>
            </w:r>
            <w:proofErr w:type="gram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FB39F4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8F19D0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2352D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E2DEE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3003F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07C8A6C" w14:textId="77777777" w:rsidR="00C54D78" w:rsidRPr="009A7F86" w:rsidRDefault="00C54D78" w:rsidP="0061252B">
      <w:pPr>
        <w:spacing w:line="276" w:lineRule="auto"/>
        <w:jc w:val="both"/>
      </w:pPr>
    </w:p>
    <w:p w14:paraId="74D73E41" w14:textId="77777777" w:rsidR="00C54D78" w:rsidRPr="009A7F86" w:rsidRDefault="00C54D78" w:rsidP="0061252B">
      <w:pPr>
        <w:spacing w:line="276" w:lineRule="auto"/>
        <w:jc w:val="both"/>
      </w:pPr>
    </w:p>
    <w:p w14:paraId="007C288C" w14:textId="77777777" w:rsidR="00C54D78" w:rsidRPr="009A7F86" w:rsidRDefault="00C54D78" w:rsidP="0061252B">
      <w:pPr>
        <w:spacing w:line="276" w:lineRule="auto"/>
        <w:jc w:val="both"/>
      </w:pPr>
      <w:r w:rsidRPr="009A7F86">
        <w:lastRenderedPageBreak/>
        <w:t>Uwagi:</w:t>
      </w:r>
    </w:p>
    <w:p w14:paraId="362C29C0" w14:textId="77777777" w:rsidR="00C54D78" w:rsidRPr="009A7F86" w:rsidRDefault="00C54D78" w:rsidP="0061252B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W celu łatwiejszej analizy danych, raport w trybie „każdy wykładowcy w oddzielnej linii” pokazuje w trzech oddzielnych kolumnach tytuł wykładowcy, imię wykładowcy oraz nazwisko wykładowcy.</w:t>
      </w:r>
    </w:p>
    <w:p w14:paraId="574A68A4" w14:textId="77777777" w:rsidR="00C54D78" w:rsidRPr="009A7F86" w:rsidRDefault="00C54D78" w:rsidP="0061252B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W tym trybie pojawia się dodatkowa kolumna o nazwie „Liczba wykładowców”, pozwalająca na wyliczenie tzw. </w:t>
      </w:r>
      <w:r w:rsidRPr="009A7F86">
        <w:rPr>
          <w:rFonts w:ascii="Times New Roman" w:hAnsi="Times New Roman"/>
          <w:i/>
        </w:rPr>
        <w:t>wagi</w:t>
      </w:r>
      <w:r w:rsidRPr="009A7F86">
        <w:rPr>
          <w:rFonts w:ascii="Times New Roman" w:hAnsi="Times New Roman"/>
        </w:rPr>
        <w:t xml:space="preserve"> linii na raporcie. </w:t>
      </w:r>
    </w:p>
    <w:p w14:paraId="5C9D423A" w14:textId="77777777" w:rsidR="00C54D78" w:rsidRPr="009A7F86" w:rsidRDefault="00C54D78" w:rsidP="0061252B">
      <w:pPr>
        <w:pStyle w:val="ListParagraph"/>
        <w:jc w:val="both"/>
        <w:rPr>
          <w:rFonts w:ascii="Times New Roman" w:hAnsi="Times New Roman"/>
        </w:rPr>
      </w:pPr>
    </w:p>
    <w:p w14:paraId="1802A56E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 co jest kolumna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? </w:t>
      </w:r>
    </w:p>
    <w:p w14:paraId="38913831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zsumujemy wartość kolumny </w:t>
      </w:r>
      <w:r w:rsidRPr="009A7F86">
        <w:rPr>
          <w:rFonts w:ascii="Times New Roman" w:hAnsi="Times New Roman"/>
          <w:i/>
        </w:rPr>
        <w:t>zajęcia(suma),</w:t>
      </w:r>
      <w:r w:rsidRPr="009A7F86">
        <w:rPr>
          <w:rFonts w:ascii="Times New Roman" w:hAnsi="Times New Roman"/>
        </w:rPr>
        <w:t xml:space="preserve"> otrzymamy wartość 2. </w:t>
      </w:r>
    </w:p>
    <w:p w14:paraId="3625715D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Oznacza to, że wykładowca Maciej Szymczak przeprowadził jedno zajęcie, oraz wykładowca Andrzej Celnerowski również przeprowadził jedno zajęcie, co jest zgodne z prawdą.</w:t>
      </w:r>
    </w:p>
    <w:p w14:paraId="557AD427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Jednak wynik ten może być interpretowany, że zostały zaplanowane dwa zajęcia, gdy tymczasem zaplanowano jedno zajęcie prowadzone przez dwóch wykładowców. </w:t>
      </w:r>
    </w:p>
    <w:p w14:paraId="6429AE10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jednak podzielimy wartość w kolumnie </w:t>
      </w:r>
      <w:r w:rsidRPr="009A7F86">
        <w:rPr>
          <w:rFonts w:ascii="Times New Roman" w:hAnsi="Times New Roman"/>
          <w:i/>
        </w:rPr>
        <w:t>Zajęcia(suma)</w:t>
      </w:r>
      <w:r w:rsidRPr="009A7F86">
        <w:rPr>
          <w:rFonts w:ascii="Times New Roman" w:hAnsi="Times New Roman"/>
        </w:rPr>
        <w:t xml:space="preserve"> przez wartość kolumny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, otrzymamy wynik ½ dla każdej linii, nazywany </w:t>
      </w:r>
      <w:r w:rsidRPr="009A7F86">
        <w:rPr>
          <w:rFonts w:ascii="Times New Roman" w:hAnsi="Times New Roman"/>
          <w:i/>
        </w:rPr>
        <w:t>wagą</w:t>
      </w:r>
      <w:r w:rsidRPr="009A7F86">
        <w:rPr>
          <w:rFonts w:ascii="Times New Roman" w:hAnsi="Times New Roman"/>
        </w:rPr>
        <w:t xml:space="preserve">. Suma obu wag tzn. ½ + ½ daje nam wartość 1, oznaczającą liczbę faktycznie przeprowadzonych zajęć. </w:t>
      </w:r>
    </w:p>
    <w:p w14:paraId="2E078A1C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</w:p>
    <w:p w14:paraId="724A1608" w14:textId="77777777" w:rsidR="00C54D78" w:rsidRPr="009A7F86" w:rsidRDefault="00C54D78" w:rsidP="0061252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Dlaczego program nie wykonuje dzieleń, tylko prezentuje dane do podzielenia w oddzielnych kolumnach? Aby uniknąć problemu z zaokrągleniami, które mogłby by się pojawić gdy np. zajęcie prowadzone było przez trzech wykładowców (0,333+0,333+0,333&lt;1 versus 1/3+1/3+1/3=1).</w:t>
      </w:r>
    </w:p>
    <w:p w14:paraId="1F3C2426" w14:textId="77777777" w:rsidR="00C54D78" w:rsidRPr="009A7F86" w:rsidRDefault="00C54D78" w:rsidP="0061252B">
      <w:pPr>
        <w:pStyle w:val="ListParagraph"/>
        <w:jc w:val="both"/>
        <w:rPr>
          <w:rFonts w:ascii="Times New Roman" w:hAnsi="Times New Roman"/>
        </w:rPr>
      </w:pPr>
    </w:p>
    <w:p w14:paraId="6143875E" w14:textId="77777777" w:rsidR="00C54D78" w:rsidRPr="009A7F86" w:rsidRDefault="00C54D78" w:rsidP="0061252B">
      <w:pPr>
        <w:pStyle w:val="Heading4"/>
        <w:spacing w:line="276" w:lineRule="auto"/>
      </w:pPr>
      <w:bookmarkStart w:id="46" w:name="_Toc407401450"/>
      <w:bookmarkStart w:id="47" w:name="_Toc503604313"/>
      <w:r w:rsidRPr="009A7F86">
        <w:t>Każda grupa oraz zasób w oddzielnej linii</w:t>
      </w:r>
      <w:bookmarkEnd w:id="46"/>
      <w:bookmarkEnd w:id="47"/>
    </w:p>
    <w:p w14:paraId="76ACF883" w14:textId="77777777" w:rsidR="00C54D78" w:rsidRPr="009A7F86" w:rsidRDefault="00C54D78" w:rsidP="0061252B">
      <w:pPr>
        <w:spacing w:line="276" w:lineRule="auto"/>
        <w:jc w:val="both"/>
      </w:pPr>
    </w:p>
    <w:p w14:paraId="64C6B1D9" w14:textId="77777777" w:rsidR="00C54D78" w:rsidRPr="009A7F86" w:rsidRDefault="00C54D78" w:rsidP="0061252B">
      <w:pPr>
        <w:spacing w:line="276" w:lineRule="auto"/>
        <w:jc w:val="both"/>
      </w:pPr>
      <w:r w:rsidRPr="009A7F86">
        <w:t>Opisany przed chwilą mechanizm, pozwalający na rozbicie statystyki w podziale na wykładowców, funkcjonuje również w odniesieniu do grup oraz zasobów.</w:t>
      </w:r>
    </w:p>
    <w:p w14:paraId="35A1C034" w14:textId="77777777" w:rsidR="00C54D78" w:rsidRPr="009A7F86" w:rsidRDefault="00C54D78" w:rsidP="0061252B">
      <w:pPr>
        <w:spacing w:line="276" w:lineRule="auto"/>
        <w:jc w:val="both"/>
      </w:pPr>
    </w:p>
    <w:p w14:paraId="195753B9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trybie prezentacji danych </w:t>
      </w:r>
      <w:r w:rsidRPr="009A7F86">
        <w:rPr>
          <w:i/>
        </w:rPr>
        <w:t>Każda grupa w oddzielnej linii</w:t>
      </w:r>
    </w:p>
    <w:p w14:paraId="4633A8F6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01B10E0" wp14:editId="596366D2">
            <wp:extent cx="5534025" cy="790575"/>
            <wp:effectExtent l="0" t="0" r="9525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D84" w14:textId="77777777" w:rsidR="00C54D78" w:rsidRPr="009A7F86" w:rsidRDefault="00C54D78" w:rsidP="0061252B">
      <w:pPr>
        <w:spacing w:line="276" w:lineRule="auto"/>
        <w:jc w:val="both"/>
      </w:pPr>
    </w:p>
    <w:p w14:paraId="790A2D39" w14:textId="77777777" w:rsidR="00C54D78" w:rsidRPr="009A7F86" w:rsidRDefault="00C54D78" w:rsidP="0061252B">
      <w:pPr>
        <w:spacing w:line="276" w:lineRule="auto"/>
        <w:jc w:val="both"/>
      </w:pPr>
      <w:r w:rsidRPr="009A7F86">
        <w:t>Otrzymamy wynik:</w:t>
      </w: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9"/>
        <w:gridCol w:w="872"/>
        <w:gridCol w:w="893"/>
        <w:gridCol w:w="949"/>
        <w:gridCol w:w="1096"/>
        <w:gridCol w:w="874"/>
        <w:gridCol w:w="877"/>
      </w:tblGrid>
      <w:tr w:rsidR="00C54D78" w:rsidRPr="009A7F86" w14:paraId="62D8B85B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75CF9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0AA365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Grupy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CF46B7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7CAD03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AA221E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8FC3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 Grup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F99302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 (suma)</w:t>
            </w:r>
          </w:p>
        </w:tc>
      </w:tr>
      <w:tr w:rsidR="00C54D78" w:rsidRPr="009A7F86" w14:paraId="7962D5AA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256ED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Pan Maciej Szymczak;Pan Andrzej Celnerowski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9607B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721A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1FA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1A3E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CEE39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CE82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74F6418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FABCF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Pan Maciej Szymczak;Pan Andrzej Celnerowski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35B58C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0829B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879C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826F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4FCBE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F2F5EA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2AAB5AB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FB95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lastRenderedPageBreak/>
              <w:t>Pan Maciej Szymczak;Pan Andrzej Celnerowski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74463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739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1B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4E18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BCBD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881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A084FF0" w14:textId="77777777" w:rsidR="00C54D78" w:rsidRPr="009A7F86" w:rsidRDefault="00C54D78" w:rsidP="0061252B">
      <w:pPr>
        <w:spacing w:line="276" w:lineRule="auto"/>
        <w:jc w:val="both"/>
      </w:pPr>
    </w:p>
    <w:p w14:paraId="2BEF9CD4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..a w trybie prezentacji danych </w:t>
      </w:r>
      <w:r w:rsidRPr="009A7F86">
        <w:rPr>
          <w:i/>
        </w:rPr>
        <w:t>Każdy zasób w oddzielnej linii</w:t>
      </w:r>
    </w:p>
    <w:p w14:paraId="226047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8"/>
        <w:gridCol w:w="864"/>
        <w:gridCol w:w="878"/>
        <w:gridCol w:w="949"/>
        <w:gridCol w:w="1096"/>
        <w:gridCol w:w="905"/>
        <w:gridCol w:w="870"/>
      </w:tblGrid>
      <w:tr w:rsidR="00C54D78" w:rsidRPr="009A7F86" w14:paraId="26F100EC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2A60AE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Wykładowcy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FDCEA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1ED00F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4A844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1C095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44240D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Liczba zasobów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CBE2DD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zajęcia (suma)</w:t>
            </w:r>
          </w:p>
        </w:tc>
      </w:tr>
      <w:tr w:rsidR="00C54D78" w:rsidRPr="009A7F86" w14:paraId="5F097495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D2E9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Pan Maciej Szymczak;Pan Andrzej Celnerowski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0E3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Lab 1;Lab 2</w:t>
            </w:r>
            <w:r w:rsidRPr="009A7F86">
              <w:rPr>
                <w:color w:val="000000"/>
                <w:sz w:val="16"/>
                <w:szCs w:val="16"/>
                <w:lang w:val="en-GB" w:eastAsia="en-GB"/>
              </w:rPr>
              <w:t>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81369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D91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5DE6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52FF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CB2E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208D937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CA58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Pan Maciej Szymczak;Pan Andrzej Celnerowski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5ABBDC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Lab </w:t>
            </w:r>
            <w:proofErr w:type="gram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1;Lab</w:t>
            </w:r>
            <w:proofErr w:type="gram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89C294D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9E936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 wykreślne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2E384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D602EA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DEA56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4881DE49" w14:textId="77777777" w:rsidR="00C54D78" w:rsidRPr="009A7F86" w:rsidRDefault="00C54D78" w:rsidP="0061252B">
      <w:pPr>
        <w:spacing w:line="276" w:lineRule="auto"/>
        <w:jc w:val="both"/>
      </w:pPr>
    </w:p>
    <w:p w14:paraId="39395F0D" w14:textId="77777777" w:rsidR="00C54D78" w:rsidRPr="009A7F86" w:rsidRDefault="00C54D78" w:rsidP="0061252B">
      <w:pPr>
        <w:pStyle w:val="Heading4"/>
        <w:spacing w:line="276" w:lineRule="auto"/>
      </w:pPr>
      <w:bookmarkStart w:id="48" w:name="_Toc407401451"/>
      <w:bookmarkStart w:id="49" w:name="_Toc503604314"/>
      <w:r w:rsidRPr="009A7F86">
        <w:t>Dla wnikliwych-łączenie trybów</w:t>
      </w:r>
      <w:bookmarkEnd w:id="48"/>
      <w:bookmarkEnd w:id="49"/>
    </w:p>
    <w:p w14:paraId="690048F7" w14:textId="77777777" w:rsidR="00C54D78" w:rsidRPr="009A7F86" w:rsidRDefault="00C54D78" w:rsidP="0061252B">
      <w:pPr>
        <w:spacing w:line="276" w:lineRule="auto"/>
        <w:jc w:val="both"/>
      </w:pPr>
    </w:p>
    <w:p w14:paraId="4AFC245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Można również uruchomić statystykę w trybie prezentacji w oddzielnej linii jednocześnie dla wykładowców, grup i zasobów. Przykładowe zajęcie zostanie wówczas zaprezentowane w postaci 12 wierszy, przy czym </w:t>
      </w:r>
      <w:r w:rsidRPr="009A7F86">
        <w:rPr>
          <w:i/>
        </w:rPr>
        <w:t>waga</w:t>
      </w:r>
      <w:r w:rsidRPr="009A7F86">
        <w:t xml:space="preserve"> każdej linii wynosi 1/(2*3*2)=1/12. </w:t>
      </w:r>
    </w:p>
    <w:p w14:paraId="460BEE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830"/>
        <w:gridCol w:w="832"/>
        <w:gridCol w:w="830"/>
        <w:gridCol w:w="831"/>
        <w:gridCol w:w="833"/>
        <w:gridCol w:w="876"/>
        <w:gridCol w:w="937"/>
        <w:gridCol w:w="831"/>
        <w:gridCol w:w="831"/>
        <w:gridCol w:w="828"/>
      </w:tblGrid>
      <w:tr w:rsidR="00C54D78" w:rsidRPr="009A7F86" w14:paraId="5AF41E65" w14:textId="77777777" w:rsidTr="00C54D78">
        <w:trPr>
          <w:trHeight w:val="645"/>
        </w:trPr>
        <w:tc>
          <w:tcPr>
            <w:tcW w:w="452" w:type="pct"/>
            <w:shd w:val="clear" w:color="000000" w:fill="003366"/>
            <w:vAlign w:val="center"/>
            <w:hideMark/>
          </w:tcPr>
          <w:p w14:paraId="52CBB79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Tytuł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6C4E2AC9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Imię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0DCC5D8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Nazwisko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42DBF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Grupy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1A2672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Zasoby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500C23B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Przedmiot</w:t>
            </w:r>
          </w:p>
        </w:tc>
        <w:tc>
          <w:tcPr>
            <w:tcW w:w="455" w:type="pct"/>
            <w:shd w:val="clear" w:color="000000" w:fill="003366"/>
            <w:vAlign w:val="center"/>
            <w:hideMark/>
          </w:tcPr>
          <w:p w14:paraId="7CC2C44C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Forma</w:t>
            </w:r>
          </w:p>
        </w:tc>
        <w:tc>
          <w:tcPr>
            <w:tcW w:w="469" w:type="pct"/>
            <w:shd w:val="clear" w:color="000000" w:fill="003366"/>
            <w:vAlign w:val="center"/>
            <w:hideMark/>
          </w:tcPr>
          <w:p w14:paraId="56F186E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Liczb</w:t>
            </w: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a wykładowców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0AD0358A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 Grup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0A2B3C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 zasobów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2CD74E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zajęcia (suma)</w:t>
            </w:r>
          </w:p>
        </w:tc>
      </w:tr>
      <w:tr w:rsidR="00C54D78" w:rsidRPr="009A7F86" w14:paraId="64B5E51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23EE6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22EE5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C25393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B1064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EE19A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FF3D84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8BC5A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2CEFA4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0989D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D2B47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3613E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368C9AE2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3121F19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E3E89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03828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58313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0A211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492816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337A22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6F95238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77FE55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08D9C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C7797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E6ACC48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4B1EAE3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30E2CD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01DB7BD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C2BB10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332B73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BAC15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3C4524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D95A8F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17FDB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115B50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CF292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6EE436B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422BBD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0FAF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BD47E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2118CB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64F0C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619915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8D172E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2631A6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9DE26A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7E54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B6A45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1240C54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D9D440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5487A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8A14FA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7AC8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45CBF3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5201B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BCF20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74184AB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2F77FF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BF5CC3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FA8933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EB18B81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EF9D59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18320F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3E94CF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DEDA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23CDC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3EECD7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7B4DC5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71AF9B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8F5D4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9EE0F2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CC723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1C5B60F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C41A8E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F9AC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E555A3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B72332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720B30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C813A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24B334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A02B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6436F9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41BE7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D7F254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8332460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28E6502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69E389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1EEEEB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D4235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5D86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E02417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795C1C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1736CE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CADFED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A1671A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12A43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0AB12D5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5D0778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2B508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6239C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441DC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3362A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4FF977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07B2C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05D599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437EA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05EA3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ADEEB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A9DA64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5DFE4C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FB92E7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E37B86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AB5F4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B720D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18ABB8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249785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799BDC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0133D6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D27D11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8E3BE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0D2CEAA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D00A7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2A35B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75C13B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26DF41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F3A7D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1E80C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E2858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CCA3A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5368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6F46F0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A5440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6B2501F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F322EF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3411C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3F94C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08924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9E1D0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710EB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 wykreślne</w:t>
            </w:r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F2854D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94C6C5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3E424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25C5B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C1E8D7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</w:tbl>
    <w:p w14:paraId="05C93960" w14:textId="77777777" w:rsidR="00217C92" w:rsidRPr="009A7F86" w:rsidRDefault="00217C92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50" w:name="_Toc503604315"/>
      <w:bookmarkStart w:id="51" w:name="_Toc101826015"/>
      <w:bookmarkStart w:id="52" w:name="_Toc162988729"/>
      <w:r w:rsidRPr="009A7F86">
        <w:rPr>
          <w:rFonts w:ascii="Times New Roman" w:hAnsi="Times New Roman" w:cs="Times New Roman"/>
        </w:rPr>
        <w:lastRenderedPageBreak/>
        <w:t>Jednostki organizacyjne</w:t>
      </w:r>
      <w:bookmarkEnd w:id="50"/>
      <w:bookmarkEnd w:id="51"/>
      <w:bookmarkEnd w:id="52"/>
    </w:p>
    <w:p w14:paraId="13AAC6DC" w14:textId="77777777" w:rsidR="00217C92" w:rsidRPr="009A7F86" w:rsidRDefault="00217C92" w:rsidP="0061252B">
      <w:pPr>
        <w:spacing w:line="276" w:lineRule="auto"/>
        <w:jc w:val="both"/>
      </w:pPr>
      <w:r w:rsidRPr="009A7F86">
        <w:t>Możliwe jest wyświetlenie na raporcie jednostki organizacyjnej zarówno dla wykładowcy, jak i dla grupy oraz zasobu.</w:t>
      </w:r>
    </w:p>
    <w:p w14:paraId="199B9521" w14:textId="77777777" w:rsidR="00217C92" w:rsidRPr="009A7F86" w:rsidRDefault="00217C92" w:rsidP="0061252B">
      <w:pPr>
        <w:pStyle w:val="ListParagraph"/>
        <w:jc w:val="both"/>
        <w:rPr>
          <w:rFonts w:ascii="Times New Roman" w:hAnsi="Times New Roman"/>
        </w:rPr>
      </w:pPr>
    </w:p>
    <w:p w14:paraId="00B4D71A" w14:textId="77777777" w:rsidR="00217C92" w:rsidRPr="009A7F86" w:rsidRDefault="00217C92" w:rsidP="0061252B">
      <w:pPr>
        <w:pStyle w:val="ListParagraph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556C7375" wp14:editId="3C96424B">
            <wp:extent cx="5972810" cy="765175"/>
            <wp:effectExtent l="0" t="0" r="889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831" w14:textId="77777777" w:rsidR="00217C92" w:rsidRPr="009A7F86" w:rsidRDefault="00217C92" w:rsidP="0061252B">
      <w:pPr>
        <w:spacing w:line="276" w:lineRule="auto"/>
      </w:pPr>
    </w:p>
    <w:p w14:paraId="61230F09" w14:textId="77777777" w:rsidR="00673DF5" w:rsidRPr="009A7F86" w:rsidRDefault="00884EBB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53" w:name="_Toc503604316"/>
      <w:bookmarkStart w:id="54" w:name="_Toc101826016"/>
      <w:bookmarkStart w:id="55" w:name="_Toc162988730"/>
      <w:r w:rsidRPr="009A7F86">
        <w:rPr>
          <w:rFonts w:ascii="Times New Roman" w:hAnsi="Times New Roman" w:cs="Times New Roman"/>
        </w:rPr>
        <w:t>P</w:t>
      </w:r>
      <w:r w:rsidR="00673DF5" w:rsidRPr="009A7F86">
        <w:rPr>
          <w:rFonts w:ascii="Times New Roman" w:hAnsi="Times New Roman" w:cs="Times New Roman"/>
        </w:rPr>
        <w:t xml:space="preserve">rzykłady </w:t>
      </w:r>
      <w:bookmarkEnd w:id="53"/>
      <w:r w:rsidRPr="009A7F86">
        <w:rPr>
          <w:rFonts w:ascii="Times New Roman" w:hAnsi="Times New Roman" w:cs="Times New Roman"/>
        </w:rPr>
        <w:t>raportów</w:t>
      </w:r>
      <w:bookmarkEnd w:id="54"/>
      <w:bookmarkEnd w:id="55"/>
      <w:r w:rsidR="00673DF5" w:rsidRPr="009A7F86">
        <w:rPr>
          <w:rFonts w:ascii="Times New Roman" w:hAnsi="Times New Roman" w:cs="Times New Roman"/>
        </w:rPr>
        <w:t xml:space="preserve"> </w:t>
      </w:r>
    </w:p>
    <w:p w14:paraId="1904AC71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 celu przedstawienia możliwości okna </w:t>
      </w:r>
      <w:r w:rsidRPr="009A7F86">
        <w:rPr>
          <w:i/>
        </w:rPr>
        <w:t>raportowanie</w:t>
      </w:r>
      <w:r w:rsidRPr="009A7F86">
        <w:t xml:space="preserve"> poniżej zostaną opisane cztery przykładowe użycia tego okna.</w:t>
      </w:r>
    </w:p>
    <w:p w14:paraId="635836E0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A3E28AF" w14:textId="77777777" w:rsidR="009D5565" w:rsidRPr="009A7F86" w:rsidRDefault="009D5565" w:rsidP="0061252B">
      <w:pPr>
        <w:spacing w:line="276" w:lineRule="auto"/>
        <w:ind w:firstLine="210"/>
        <w:jc w:val="both"/>
      </w:pPr>
      <w:r w:rsidRPr="009A7F86">
        <w:t>PRZYKŁAD 1</w:t>
      </w:r>
    </w:p>
    <w:p w14:paraId="4DAB9E56" w14:textId="77777777" w:rsidR="009D5565" w:rsidRPr="009A7F86" w:rsidRDefault="009D5565" w:rsidP="0061252B">
      <w:pPr>
        <w:spacing w:line="276" w:lineRule="auto"/>
        <w:ind w:left="210"/>
      </w:pPr>
      <w:r w:rsidRPr="009A7F86">
        <w:t>Mam problem z planowaniem zajęć dla dwóch osób. Ogólnie jest 10 godzin zajęć, po 5 godzin dla każdego wykładowcy. Bloki są dwugodzinne, więc jak przypisałem po dwie osoby do bloku to wychodzi dla każdego po 10 godzin, a powinno po 5 godzin. Gdyby było po parzystej liczbie to ok, a tutaj taki rebus. Jak rozwiązać ten problem?</w:t>
      </w:r>
    </w:p>
    <w:p w14:paraId="4BE61E23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</w:p>
    <w:p w14:paraId="561EF6D6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  <w:r w:rsidRPr="009A7F86">
        <w:rPr>
          <w:u w:val="single"/>
        </w:rPr>
        <w:t>Odpowiedź:</w:t>
      </w:r>
    </w:p>
    <w:p w14:paraId="7CF04C93" w14:textId="77777777" w:rsidR="009D5565" w:rsidRPr="009A7F86" w:rsidRDefault="009D5565" w:rsidP="0061252B">
      <w:pPr>
        <w:spacing w:line="276" w:lineRule="auto"/>
        <w:ind w:left="210"/>
      </w:pPr>
      <w:r w:rsidRPr="009A7F86">
        <w:t>Planujemy zajęcia w sposób przedstawiony na rysunkach 1,2,3, to znaczy: zajęcia 07.X i 14.X prowadzone są przez wykładowcę Agnieszka, zajęcie 21.X jest prowadzone przez dwóch wykładowców Agnieszka i Anna, a zajęcia 28.X i 04.XI są prowadzone przez wykładowcę Anna.</w:t>
      </w:r>
    </w:p>
    <w:p w14:paraId="29B6A5A1" w14:textId="77777777" w:rsidR="009D5565" w:rsidRPr="009A7F86" w:rsidRDefault="009D5565" w:rsidP="0061252B">
      <w:pPr>
        <w:spacing w:line="276" w:lineRule="auto"/>
      </w:pPr>
    </w:p>
    <w:p w14:paraId="5EFCDFA3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B7A1B93" wp14:editId="4680B88F">
            <wp:extent cx="5760720" cy="1527454"/>
            <wp:effectExtent l="0" t="0" r="0" b="0"/>
            <wp:docPr id="522" name="Obraz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B5D" w14:textId="77777777" w:rsidR="009D5565" w:rsidRPr="009A7F86" w:rsidRDefault="009D5565" w:rsidP="0061252B">
      <w:pPr>
        <w:spacing w:line="276" w:lineRule="auto"/>
      </w:pPr>
    </w:p>
    <w:p w14:paraId="28E9CEE3" w14:textId="77777777" w:rsidR="009D5565" w:rsidRPr="009A7F86" w:rsidRDefault="009D5565" w:rsidP="0061252B">
      <w:pPr>
        <w:spacing w:line="276" w:lineRule="auto"/>
      </w:pPr>
    </w:p>
    <w:p w14:paraId="2CB2949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53351DFD" wp14:editId="37CC5D29">
            <wp:extent cx="5760720" cy="1411701"/>
            <wp:effectExtent l="0" t="0" r="0" b="0"/>
            <wp:docPr id="529" name="Obraz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FCB6" w14:textId="77777777" w:rsidR="009D5565" w:rsidRPr="009A7F86" w:rsidRDefault="009D5565" w:rsidP="0061252B">
      <w:pPr>
        <w:spacing w:line="276" w:lineRule="auto"/>
      </w:pPr>
    </w:p>
    <w:p w14:paraId="331ABC5E" w14:textId="77777777" w:rsidR="009D5565" w:rsidRPr="009A7F86" w:rsidRDefault="009D5565" w:rsidP="0061252B">
      <w:pPr>
        <w:spacing w:line="276" w:lineRule="auto"/>
      </w:pPr>
    </w:p>
    <w:p w14:paraId="23B92B5B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361EB71A" wp14:editId="536325AE">
            <wp:extent cx="5760720" cy="1267162"/>
            <wp:effectExtent l="0" t="0" r="0" b="9525"/>
            <wp:docPr id="535" name="Obraz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74C" w14:textId="77777777" w:rsidR="009D5565" w:rsidRPr="009A7F86" w:rsidRDefault="009D5565" w:rsidP="0061252B">
      <w:pPr>
        <w:spacing w:line="276" w:lineRule="auto"/>
      </w:pPr>
    </w:p>
    <w:p w14:paraId="35419BCB" w14:textId="77777777" w:rsidR="009D5565" w:rsidRPr="009A7F86" w:rsidRDefault="009D5565" w:rsidP="0061252B">
      <w:pPr>
        <w:spacing w:line="276" w:lineRule="auto"/>
        <w:ind w:left="210"/>
      </w:pPr>
      <w:r w:rsidRPr="009A7F86">
        <w:t xml:space="preserve">Następnie uruchamiany raport w wariancie „Wykładowcy-każdy w oddzielnej linii”. Proszę spojrzeć na kolumny oznaczone zółtym i zielonym kolorem. Żółty kolor (Zajęcia-suma) oznacza licznik, a zielony (liczba wykładowców) – mianownik. Gdy podzielimy liczby przez siebie to otrzymamy faktyczną liczbę godzin dla wykładowcy, czyli dla Agnieszki: 2+2+1 = 5 i dla Anny podobnie: 2+2+1=5 </w:t>
      </w:r>
    </w:p>
    <w:p w14:paraId="31028287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1DA957C2" wp14:editId="04987543">
            <wp:extent cx="5972810" cy="4491355"/>
            <wp:effectExtent l="0" t="0" r="8890" b="4445"/>
            <wp:docPr id="541" name="Obraz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4F55" w14:textId="77777777" w:rsidR="009D5565" w:rsidRPr="009A7F86" w:rsidRDefault="009D5565" w:rsidP="0061252B">
      <w:pPr>
        <w:spacing w:line="276" w:lineRule="auto"/>
      </w:pPr>
    </w:p>
    <w:p w14:paraId="322E4500" w14:textId="77777777" w:rsidR="009D5565" w:rsidRPr="009A7F86" w:rsidRDefault="009D5565" w:rsidP="0061252B">
      <w:pPr>
        <w:spacing w:line="276" w:lineRule="auto"/>
        <w:ind w:left="210"/>
      </w:pPr>
      <w:r w:rsidRPr="009A7F86">
        <w:t>Uwagi końcowe:</w:t>
      </w:r>
    </w:p>
    <w:p w14:paraId="3419D1AA" w14:textId="77777777" w:rsidR="009D5565" w:rsidRPr="009A7F86" w:rsidRDefault="009D5565" w:rsidP="0061252B">
      <w:pPr>
        <w:pStyle w:val="ListParagraph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Program nie przelicza automatycznie wyniku na ułamek dziesiętny (lecz prezentuje oddzielnie licznik i mianownik) ze względu na możliwe zaokrąglenia (w przypadku zajęć prowadzonych przez trzech wykładowców w mianowniku pojawiła by się liczba 3 i w efekcie otrzymalibyśmy ułamek okresowy 1/3).</w:t>
      </w:r>
    </w:p>
    <w:p w14:paraId="5D8D373B" w14:textId="77777777" w:rsidR="009D5565" w:rsidRPr="009A7F86" w:rsidRDefault="009D5565" w:rsidP="0061252B">
      <w:pPr>
        <w:pStyle w:val="ListParagraph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Liczba wykładowców (mianownik) pojawia się na raporcie powyżej. Natomiast nie ma go w podsumowaniu godzin, o tutaj. Jeżeli to problem to mogę dodać tę informację również w legendzie.</w:t>
      </w:r>
    </w:p>
    <w:p w14:paraId="0D8CAF6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7D73F43" wp14:editId="47A2E8D2">
            <wp:extent cx="5972810" cy="903605"/>
            <wp:effectExtent l="0" t="0" r="8890" b="0"/>
            <wp:docPr id="542" name="Obraz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5AB" w14:textId="77777777" w:rsidR="009D5565" w:rsidRPr="009A7F86" w:rsidRDefault="009D5565" w:rsidP="0061252B">
      <w:pPr>
        <w:spacing w:line="276" w:lineRule="auto"/>
        <w:ind w:firstLine="210"/>
        <w:jc w:val="both"/>
      </w:pPr>
    </w:p>
    <w:p w14:paraId="523EDD3E" w14:textId="77777777" w:rsidR="00884EBB" w:rsidRPr="009A7F86" w:rsidRDefault="00884EBB" w:rsidP="0061252B">
      <w:pPr>
        <w:spacing w:line="276" w:lineRule="auto"/>
        <w:ind w:firstLine="210"/>
        <w:jc w:val="both"/>
      </w:pPr>
      <w:r w:rsidRPr="009A7F86">
        <w:t>PRZYKŁAD</w:t>
      </w:r>
      <w:r w:rsidR="009D5565" w:rsidRPr="009A7F86">
        <w:t xml:space="preserve"> 2</w:t>
      </w:r>
    </w:p>
    <w:p w14:paraId="50BA717C" w14:textId="77777777" w:rsidR="00884EBB" w:rsidRPr="009A7F86" w:rsidRDefault="00884EBB" w:rsidP="0061252B">
      <w:pPr>
        <w:spacing w:line="276" w:lineRule="auto"/>
        <w:ind w:left="210"/>
        <w:jc w:val="both"/>
        <w:rPr>
          <w:u w:val="single"/>
        </w:rPr>
      </w:pPr>
      <w:r w:rsidRPr="009A7F86">
        <w:t>Przygotować raport w plansoft.org pokazujący faktyczną liczbę zajęć dydaktycznych, które odbyli wykładowcy, w taki sposób, aby ilości zajęć prowadzonych w ramach wykładów dla całego rocznika nie były mnożone przez liczbę grup</w:t>
      </w:r>
    </w:p>
    <w:p w14:paraId="1BA07359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7575D3E0" w14:textId="77777777" w:rsidR="00884EBB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lastRenderedPageBreak/>
        <w:t>Odpowiedź:</w:t>
      </w:r>
    </w:p>
    <w:p w14:paraId="444E4192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W celu przygotowania raportu uruchamiamy polecenie </w:t>
      </w:r>
      <w:r w:rsidRPr="00A834B6">
        <w:rPr>
          <w:i/>
        </w:rPr>
        <w:t xml:space="preserve">Narzędzia </w:t>
      </w:r>
      <w:r w:rsidR="00A834B6">
        <w:rPr>
          <w:i/>
        </w:rPr>
        <w:t>|</w:t>
      </w:r>
      <w:r w:rsidRPr="00A834B6">
        <w:rPr>
          <w:i/>
        </w:rPr>
        <w:t xml:space="preserve"> Statystyki</w:t>
      </w:r>
      <w:r w:rsidRPr="009A7F86">
        <w:t>.</w:t>
      </w:r>
    </w:p>
    <w:p w14:paraId="093647FF" w14:textId="77777777" w:rsidR="00884EBB" w:rsidRPr="009A7F86" w:rsidRDefault="00884EBB" w:rsidP="0061252B">
      <w:pPr>
        <w:spacing w:line="276" w:lineRule="auto"/>
        <w:ind w:left="210"/>
      </w:pPr>
      <w:r w:rsidRPr="009A7F86">
        <w:t>Raportowana liczba godzin to faktyczna liczba zajęć prowadzonych przez wykładowcę.</w:t>
      </w:r>
    </w:p>
    <w:p w14:paraId="0274BFD5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Liczba ta </w:t>
      </w:r>
      <w:r w:rsidRPr="009A7F86">
        <w:rPr>
          <w:u w:val="single"/>
        </w:rPr>
        <w:t>nie jest wymnażana</w:t>
      </w:r>
      <w:r w:rsidRPr="009A7F86">
        <w:t xml:space="preserve"> przez liczbę grup.</w:t>
      </w:r>
    </w:p>
    <w:p w14:paraId="53EFF8B6" w14:textId="77777777" w:rsidR="00884EBB" w:rsidRPr="009A7F86" w:rsidRDefault="00884EBB" w:rsidP="0061252B">
      <w:pPr>
        <w:spacing w:line="276" w:lineRule="auto"/>
        <w:ind w:left="210"/>
      </w:pPr>
    </w:p>
    <w:p w14:paraId="38255003" w14:textId="77777777" w:rsidR="00884EBB" w:rsidRPr="009A7F86" w:rsidRDefault="00884EBB" w:rsidP="0061252B">
      <w:pPr>
        <w:spacing w:line="276" w:lineRule="auto"/>
        <w:ind w:left="210"/>
      </w:pPr>
      <w:r w:rsidRPr="009A7F86">
        <w:t>Zilustrujmy odpowiedź za pomocą prostego przykładu: Przyjmijmy, że wykładowca przeprowadził w analizowanym semestrze tylko dwie godziny wykładów:</w:t>
      </w:r>
    </w:p>
    <w:p w14:paraId="0A7B512B" w14:textId="77777777" w:rsidR="00884EBB" w:rsidRPr="009A7F86" w:rsidRDefault="00884EBB" w:rsidP="0061252B">
      <w:pPr>
        <w:spacing w:line="276" w:lineRule="auto"/>
      </w:pPr>
    </w:p>
    <w:p w14:paraId="37E59C70" w14:textId="77777777" w:rsidR="00884EBB" w:rsidRPr="009A7F86" w:rsidRDefault="00884EBB" w:rsidP="0061252B">
      <w:pPr>
        <w:pStyle w:val="ListParagraph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>w dniu 2019.01.07 wykład dla grup G1, G2, G2 i G4.</w:t>
      </w:r>
    </w:p>
    <w:p w14:paraId="7EAF48E7" w14:textId="77777777" w:rsidR="00884EBB" w:rsidRPr="009A7F86" w:rsidRDefault="00884EBB" w:rsidP="0061252B">
      <w:pPr>
        <w:pStyle w:val="ListParagraph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 xml:space="preserve">i ponownie w dniu 2019.01.14 wykład dla tych samych grup G1, G2, G3 i G4. </w:t>
      </w:r>
    </w:p>
    <w:p w14:paraId="258CCC6B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FCAA751" wp14:editId="2C819EE6">
            <wp:extent cx="5972810" cy="1518285"/>
            <wp:effectExtent l="0" t="0" r="8890" b="5715"/>
            <wp:docPr id="445" name="Obraz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A26" w14:textId="77777777" w:rsidR="00884EBB" w:rsidRPr="009A7F86" w:rsidRDefault="00884EBB" w:rsidP="0061252B">
      <w:pPr>
        <w:spacing w:line="276" w:lineRule="auto"/>
      </w:pPr>
    </w:p>
    <w:p w14:paraId="5ADF9CE6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03B9BA8B" wp14:editId="073629EF">
            <wp:extent cx="5972810" cy="1507490"/>
            <wp:effectExtent l="0" t="0" r="8890" b="0"/>
            <wp:docPr id="453" name="Obraz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D21" w14:textId="77777777" w:rsidR="00884EBB" w:rsidRPr="009A7F86" w:rsidRDefault="00884EBB" w:rsidP="0061252B">
      <w:pPr>
        <w:spacing w:line="276" w:lineRule="auto"/>
      </w:pPr>
    </w:p>
    <w:p w14:paraId="576B8234" w14:textId="77777777" w:rsidR="00884EBB" w:rsidRPr="009A7F86" w:rsidRDefault="00884EBB" w:rsidP="0061252B">
      <w:pPr>
        <w:spacing w:line="276" w:lineRule="auto"/>
        <w:ind w:left="360"/>
      </w:pPr>
      <w:r w:rsidRPr="009A7F86">
        <w:t xml:space="preserve">W celu wygenerowania raportu uruchamiamy polecenie </w:t>
      </w:r>
      <w:r w:rsidRPr="009A7F86">
        <w:rPr>
          <w:i/>
        </w:rPr>
        <w:t xml:space="preserve">Narzędzia </w:t>
      </w:r>
      <w:r w:rsidR="001821A2">
        <w:rPr>
          <w:i/>
        </w:rPr>
        <w:t>|</w:t>
      </w:r>
      <w:r w:rsidRPr="009A7F86">
        <w:rPr>
          <w:i/>
        </w:rPr>
        <w:t xml:space="preserve"> Statystyki</w:t>
      </w:r>
      <w:r w:rsidRPr="009A7F86">
        <w:t xml:space="preserve"> </w:t>
      </w:r>
    </w:p>
    <w:p w14:paraId="526EEF37" w14:textId="77777777" w:rsidR="00884EBB" w:rsidRPr="009A7F86" w:rsidRDefault="00884EBB" w:rsidP="0061252B">
      <w:pPr>
        <w:spacing w:line="276" w:lineRule="auto"/>
      </w:pPr>
    </w:p>
    <w:p w14:paraId="04DBE128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3F37B95" wp14:editId="6ED8E116">
            <wp:extent cx="5972810" cy="2157095"/>
            <wp:effectExtent l="0" t="0" r="8890" b="0"/>
            <wp:docPr id="454" name="Obraz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CA6" w14:textId="77777777" w:rsidR="00884EBB" w:rsidRPr="009A7F86" w:rsidRDefault="00884EBB" w:rsidP="0061252B">
      <w:pPr>
        <w:spacing w:line="276" w:lineRule="auto"/>
      </w:pPr>
    </w:p>
    <w:p w14:paraId="3E0F99DD" w14:textId="77777777" w:rsidR="00884EBB" w:rsidRPr="009A7F86" w:rsidRDefault="00884EBB" w:rsidP="0061252B">
      <w:pPr>
        <w:spacing w:line="276" w:lineRule="auto"/>
        <w:ind w:left="360"/>
      </w:pPr>
      <w:r w:rsidRPr="009A7F86">
        <w:lastRenderedPageBreak/>
        <w:t>W efekcie otrzymujemy zestawienie:</w:t>
      </w:r>
    </w:p>
    <w:tbl>
      <w:tblPr>
        <w:tblW w:w="888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36"/>
        <w:gridCol w:w="1000"/>
        <w:gridCol w:w="1240"/>
        <w:gridCol w:w="1815"/>
        <w:gridCol w:w="2445"/>
        <w:gridCol w:w="820"/>
      </w:tblGrid>
      <w:tr w:rsidR="00884EBB" w:rsidRPr="009A7F86" w14:paraId="46D4C980" w14:textId="77777777" w:rsidTr="00884EBB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78E778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Tytuł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F8D128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20D52D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Nazwisko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64309F2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Grupy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855B3B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Przedmiot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ADB6D0F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Liczba wykładowców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EF3B7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Wykład</w:t>
            </w:r>
          </w:p>
        </w:tc>
      </w:tr>
      <w:tr w:rsidR="00884EBB" w:rsidRPr="009A7F86" w14:paraId="78B3F11E" w14:textId="77777777" w:rsidTr="00884EBB">
        <w:trPr>
          <w:trHeight w:val="315"/>
        </w:trPr>
        <w:tc>
          <w:tcPr>
            <w:tcW w:w="724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431F5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mgr inż.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615753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03F8717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Szeląg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02E66B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G1;G2;G3;G4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F26F01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Analiza matematyczna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3D48C80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1EE7EA" w14:textId="77777777" w:rsidR="00884EBB" w:rsidRPr="009A7F86" w:rsidRDefault="00884EBB" w:rsidP="0061252B">
            <w:pPr>
              <w:spacing w:line="276" w:lineRule="auto"/>
              <w:jc w:val="right"/>
              <w:rPr>
                <w:b/>
                <w:color w:val="000000"/>
                <w:sz w:val="16"/>
                <w:szCs w:val="22"/>
              </w:rPr>
            </w:pPr>
            <w:r w:rsidRPr="009A7F86">
              <w:rPr>
                <w:b/>
                <w:color w:val="000000"/>
                <w:sz w:val="30"/>
                <w:szCs w:val="22"/>
              </w:rPr>
              <w:t>2</w:t>
            </w:r>
          </w:p>
        </w:tc>
      </w:tr>
    </w:tbl>
    <w:p w14:paraId="2A360881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75F11966" w14:textId="77777777" w:rsidR="00884EBB" w:rsidRPr="009A7F86" w:rsidRDefault="00884EBB" w:rsidP="0061252B">
      <w:pPr>
        <w:spacing w:line="276" w:lineRule="auto"/>
      </w:pPr>
    </w:p>
    <w:p w14:paraId="3D684468" w14:textId="77777777" w:rsidR="00884EBB" w:rsidRPr="009A7F86" w:rsidRDefault="00884EBB" w:rsidP="0061252B">
      <w:pPr>
        <w:spacing w:line="276" w:lineRule="auto"/>
        <w:ind w:left="360"/>
      </w:pPr>
      <w:r w:rsidRPr="009A7F86">
        <w:t>Uwagi dla dociekliwych:</w:t>
      </w:r>
    </w:p>
    <w:p w14:paraId="6415286A" w14:textId="77777777" w:rsidR="00884EBB" w:rsidRPr="009A7F86" w:rsidRDefault="00884EBB" w:rsidP="0061252B">
      <w:pPr>
        <w:pStyle w:val="ListParagraph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programie Plansoft.org można zbudować drzewo grup w taki sposób, że nadrzędną grupą jest grupa rocznikowa, a podrzędnymi grupami są grupy ćwiczeniowe. Zaleca się, aby zajęcia prowadzone dla rocznika planowane były dla grup rocznikowych. Jednak z punktu widzenia raportowania liczby godzin nie jest to konieczne.</w:t>
      </w:r>
    </w:p>
    <w:p w14:paraId="1ABC5429" w14:textId="77777777" w:rsidR="00884EBB" w:rsidRPr="009A7F86" w:rsidRDefault="00884EBB" w:rsidP="0061252B">
      <w:pPr>
        <w:pStyle w:val="ListParagraph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o oknie </w:t>
      </w:r>
      <w:r w:rsidRPr="00A834B6">
        <w:rPr>
          <w:rFonts w:ascii="Times New Roman" w:hAnsi="Times New Roman"/>
          <w:i/>
        </w:rPr>
        <w:t xml:space="preserve">Narzędzia </w:t>
      </w:r>
      <w:r w:rsidR="00A834B6">
        <w:rPr>
          <w:rFonts w:ascii="Times New Roman" w:hAnsi="Times New Roman"/>
          <w:i/>
        </w:rPr>
        <w:t>|</w:t>
      </w:r>
      <w:r w:rsidRPr="00A834B6">
        <w:rPr>
          <w:rFonts w:ascii="Times New Roman" w:hAnsi="Times New Roman"/>
          <w:i/>
        </w:rPr>
        <w:t xml:space="preserve"> Statystyki</w:t>
      </w:r>
      <w:r w:rsidRPr="009A7F86">
        <w:rPr>
          <w:rFonts w:ascii="Times New Roman" w:hAnsi="Times New Roman"/>
        </w:rPr>
        <w:t xml:space="preserve"> zaznaczymy pole wyboru Grupy: Każda w oddzielnej linii (</w:t>
      </w: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14000A8" wp14:editId="5F65E3A7">
            <wp:extent cx="1458300" cy="876886"/>
            <wp:effectExtent l="0" t="0" r="889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58300" cy="8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rFonts w:ascii="Times New Roman" w:hAnsi="Times New Roman"/>
        </w:rPr>
        <w:t xml:space="preserve">) wówczas otrzymamy raport w rozbiciu dla każdej grupy oddzielnie. Natomiast raport nadal pokazuje prawidłowe wartości, ponieważ dzieląc wartości kolumny Wykład / Liczba grup otrzymujemy = 2/4  + 2/4 + 2/4 + 2/4 = ½ + ½ +½ +½ = 2. </w:t>
      </w:r>
    </w:p>
    <w:tbl>
      <w:tblPr>
        <w:tblW w:w="9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"/>
        <w:gridCol w:w="751"/>
        <w:gridCol w:w="1045"/>
        <w:gridCol w:w="764"/>
        <w:gridCol w:w="2200"/>
        <w:gridCol w:w="2060"/>
        <w:gridCol w:w="1180"/>
        <w:gridCol w:w="886"/>
      </w:tblGrid>
      <w:tr w:rsidR="00884EBB" w:rsidRPr="009A7F86" w14:paraId="5EC3576D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5F560B7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Tytuł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18C32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A813420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Nazwisko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9B96D4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Grupy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19A29C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Przedmiot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0E5BCF6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wykładowców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33116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Grup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D40171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Wykład</w:t>
            </w:r>
          </w:p>
        </w:tc>
      </w:tr>
      <w:tr w:rsidR="00884EBB" w:rsidRPr="009A7F86" w14:paraId="307C4655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6FDCAA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1549BF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35F06C7C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37EA06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G3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BDC2A3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184D676A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850DA5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7695F5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F43387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2AA2F2A9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84417A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74D69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FDC9253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BE6710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28C56D7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EC62D3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39827FF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6A8DC3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0DA8E2B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2B8CC60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2962CD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6444C8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53928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CDAF0FB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65BAF7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668343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14F47E46" w14:textId="77777777" w:rsidTr="00EF31BB">
        <w:trPr>
          <w:trHeight w:val="315"/>
        </w:trPr>
        <w:tc>
          <w:tcPr>
            <w:tcW w:w="8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071595A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621A254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201585F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4C2094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2EB0F3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1EB34E6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FD49432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94631E1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</w:tbl>
    <w:p w14:paraId="029D0EE3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5E50CA91" w14:textId="77777777" w:rsidR="00884EBB" w:rsidRPr="009A7F86" w:rsidRDefault="00884EBB" w:rsidP="0061252B">
      <w:pPr>
        <w:spacing w:line="276" w:lineRule="auto"/>
      </w:pPr>
    </w:p>
    <w:p w14:paraId="5C780E0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Dla informatyków: </w:t>
      </w:r>
    </w:p>
    <w:p w14:paraId="04BFA606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>Za pomocą polecenia</w:t>
      </w:r>
    </w:p>
    <w:p w14:paraId="4750E87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 </w:t>
      </w:r>
      <w:r w:rsidRPr="009A7F86">
        <w:rPr>
          <w:noProof/>
          <w:lang w:eastAsia="pl-PL"/>
        </w:rPr>
        <w:drawing>
          <wp:inline distT="0" distB="0" distL="0" distR="0" wp14:anchorId="62DB6777" wp14:editId="161D2C5B">
            <wp:extent cx="4508340" cy="1191422"/>
            <wp:effectExtent l="0" t="0" r="6985" b="889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8340" cy="11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</w:t>
      </w:r>
    </w:p>
    <w:p w14:paraId="05F38849" w14:textId="77777777" w:rsidR="00884EBB" w:rsidRPr="009A7F86" w:rsidRDefault="00884EBB" w:rsidP="0061252B">
      <w:pPr>
        <w:spacing w:line="276" w:lineRule="auto"/>
        <w:ind w:left="210" w:firstLine="210"/>
        <w:jc w:val="both"/>
        <w:rPr>
          <w:u w:val="single"/>
        </w:rPr>
      </w:pPr>
      <w:r w:rsidRPr="009A7F86">
        <w:t>możemy skopiować zapytanie SQL do schowka, a następnie uruchomić jest w programie SQL Developer.</w:t>
      </w:r>
    </w:p>
    <w:p w14:paraId="6AC00493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637C741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3</w:t>
      </w:r>
    </w:p>
    <w:p w14:paraId="387F47E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Wyświetlić liczbę wszystkich zaplanowanych w bieżącym semestrze.</w:t>
      </w:r>
    </w:p>
    <w:p w14:paraId="05F6AB83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631E6959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 celu rozwiązania zadania wartości pól w oknie raportowania powinny zostać ustawione w sposób jak na rysunku poniżej. Wszystkie opcje są odznaczone, wybrany jest żądany semestr.</w:t>
      </w:r>
    </w:p>
    <w:p w14:paraId="20BC7458" w14:textId="77777777" w:rsidR="00673DF5" w:rsidRPr="009A7F86" w:rsidRDefault="00673DF5" w:rsidP="0061252B">
      <w:pPr>
        <w:spacing w:line="276" w:lineRule="auto"/>
        <w:jc w:val="both"/>
      </w:pPr>
    </w:p>
    <w:p w14:paraId="78C814D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83B56A7" wp14:editId="17783C55">
            <wp:extent cx="5972810" cy="3583940"/>
            <wp:effectExtent l="0" t="0" r="8890" b="0"/>
            <wp:docPr id="432" name="Obraz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AF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BAB99E3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4</w:t>
      </w:r>
    </w:p>
    <w:p w14:paraId="413B64FE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każdemu wykładowcy.</w:t>
      </w:r>
    </w:p>
    <w:p w14:paraId="1E9E41B6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384BAA00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 </w:t>
      </w:r>
      <w:r w:rsidRPr="009A7F86">
        <w:rPr>
          <w:i/>
        </w:rPr>
        <w:t>wykładowców</w:t>
      </w:r>
      <w:r w:rsidRPr="009A7F86">
        <w:t xml:space="preserve"> są odznaczone, wybrany jest żądany semestr.</w:t>
      </w:r>
    </w:p>
    <w:p w14:paraId="49C59565" w14:textId="77777777" w:rsidR="00673DF5" w:rsidRPr="009A7F86" w:rsidRDefault="00673DF5" w:rsidP="0061252B">
      <w:pPr>
        <w:spacing w:line="276" w:lineRule="auto"/>
        <w:jc w:val="both"/>
      </w:pPr>
    </w:p>
    <w:p w14:paraId="3C0123E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AAF3F80" wp14:editId="3023FB4D">
            <wp:extent cx="5972810" cy="3583940"/>
            <wp:effectExtent l="0" t="0" r="8890" b="0"/>
            <wp:docPr id="433" name="Obraz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11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135B4D5D" w14:textId="77777777" w:rsidR="00673DF5" w:rsidRPr="009A7F86" w:rsidRDefault="00673DF5" w:rsidP="0061252B">
      <w:pPr>
        <w:spacing w:line="276" w:lineRule="auto"/>
        <w:jc w:val="both"/>
      </w:pPr>
    </w:p>
    <w:p w14:paraId="30B3B07E" w14:textId="77777777" w:rsidR="00673DF5" w:rsidRPr="009A7F86" w:rsidRDefault="00673DF5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Dane w siatce należy interpretować następująco:</w:t>
      </w:r>
    </w:p>
    <w:p w14:paraId="7886A51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Wykładowca o inicjałach </w:t>
      </w:r>
      <w:r w:rsidRPr="009A7F86">
        <w:rPr>
          <w:i/>
        </w:rPr>
        <w:t>AA</w:t>
      </w:r>
      <w:r w:rsidRPr="009A7F86">
        <w:t xml:space="preserve"> ma zaplanowane 10 zajęć, wykładowca</w:t>
      </w:r>
      <w:r w:rsidRPr="009A7F86">
        <w:rPr>
          <w:i/>
        </w:rPr>
        <w:t xml:space="preserve"> Ad </w:t>
      </w:r>
      <w:r w:rsidRPr="009A7F86">
        <w:rPr>
          <w:i/>
        </w:rPr>
        <w:softHyphen/>
      </w:r>
      <w:r w:rsidRPr="009A7F86">
        <w:softHyphen/>
        <w:t xml:space="preserve">– 26 zajęć, itd., natomiast wykładowcy </w:t>
      </w:r>
      <w:r w:rsidRPr="009A7F86">
        <w:rPr>
          <w:i/>
        </w:rPr>
        <w:t xml:space="preserve">BaH; ChR; IdW; JaR; Kat; KlS; KrLe; MaJ; MaR; MłW; Trt; WoA; WoB; KRR </w:t>
      </w:r>
      <w:r w:rsidRPr="009A7F86">
        <w:t>mają zaplanowane 2 zajęcia, które prowadzą wspólnie. Warto więc zwrócić uwagę, że zajęcia prowadzone przez wykładowców grupowo (</w:t>
      </w:r>
      <w:r w:rsidRPr="009A7F86">
        <w:rPr>
          <w:i/>
        </w:rPr>
        <w:t>AA</w:t>
      </w:r>
      <w:r w:rsidRPr="009A7F86">
        <w:t xml:space="preserve"> i </w:t>
      </w:r>
      <w:r w:rsidRPr="009A7F86">
        <w:rPr>
          <w:i/>
        </w:rPr>
        <w:t>Ad</w:t>
      </w:r>
      <w:r w:rsidRPr="009A7F86">
        <w:t>)</w:t>
      </w:r>
      <w:r w:rsidRPr="009A7F86">
        <w:rPr>
          <w:i/>
        </w:rPr>
        <w:t xml:space="preserve"> </w:t>
      </w:r>
      <w:r w:rsidRPr="009A7F86">
        <w:t>są traktowane oddzielnie.</w:t>
      </w:r>
    </w:p>
    <w:p w14:paraId="607862F5" w14:textId="77777777" w:rsidR="00673DF5" w:rsidRPr="009A7F86" w:rsidRDefault="00673DF5" w:rsidP="0061252B">
      <w:pPr>
        <w:spacing w:line="276" w:lineRule="auto"/>
        <w:ind w:left="210"/>
        <w:jc w:val="both"/>
      </w:pPr>
    </w:p>
    <w:p w14:paraId="057937B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5</w:t>
      </w:r>
    </w:p>
    <w:p w14:paraId="165BDBE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z podziałem na formy zajęć i przedmioty.</w:t>
      </w:r>
    </w:p>
    <w:p w14:paraId="5D0FCDA9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4251B4B2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grup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semestr.</w:t>
      </w:r>
    </w:p>
    <w:p w14:paraId="538DE482" w14:textId="77777777" w:rsidR="00673DF5" w:rsidRPr="009A7F86" w:rsidRDefault="00673DF5" w:rsidP="0061252B">
      <w:pPr>
        <w:spacing w:line="276" w:lineRule="auto"/>
        <w:jc w:val="both"/>
      </w:pPr>
    </w:p>
    <w:p w14:paraId="058432E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6F6C7EBA" wp14:editId="3046A9E5">
            <wp:extent cx="5972810" cy="3583940"/>
            <wp:effectExtent l="0" t="0" r="8890" b="0"/>
            <wp:docPr id="577" name="Obraz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1E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23A187E7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6E75B80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6</w:t>
      </w:r>
    </w:p>
    <w:p w14:paraId="74ADE1EA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Wyświetlić liczbę wszystkich zajęć zaplanowanych w bieżącym semestrze dla wykładowcy o nazwisku </w:t>
      </w:r>
      <w:r w:rsidRPr="009A7F86">
        <w:rPr>
          <w:i/>
        </w:rPr>
        <w:t>Adamczyk</w:t>
      </w:r>
      <w:r w:rsidRPr="009A7F86">
        <w:t>.</w:t>
      </w:r>
    </w:p>
    <w:p w14:paraId="4DC0B27C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748C2F3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wykładowców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 oraz wykładowca </w:t>
      </w:r>
      <w:r w:rsidRPr="009A7F86">
        <w:rPr>
          <w:i/>
        </w:rPr>
        <w:t>Henryk Adamczyk.</w:t>
      </w:r>
    </w:p>
    <w:p w14:paraId="40FC2799" w14:textId="77777777" w:rsidR="00673DF5" w:rsidRPr="009A7F86" w:rsidRDefault="00673DF5" w:rsidP="0061252B">
      <w:pPr>
        <w:spacing w:line="276" w:lineRule="auto"/>
        <w:jc w:val="both"/>
      </w:pPr>
    </w:p>
    <w:p w14:paraId="2487F18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1F087A4" wp14:editId="23906311">
            <wp:extent cx="5972810" cy="3583940"/>
            <wp:effectExtent l="0" t="0" r="8890" b="0"/>
            <wp:docPr id="578" name="Obraz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C7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1D2A8FC" w14:textId="77777777" w:rsidR="00A5632B" w:rsidRPr="00A5632B" w:rsidRDefault="00A5632B" w:rsidP="0061252B">
      <w:pPr>
        <w:pStyle w:val="Heading3"/>
        <w:numPr>
          <w:ilvl w:val="2"/>
          <w:numId w:val="1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56" w:name="_Toc503604309"/>
      <w:bookmarkStart w:id="57" w:name="_Toc101826017"/>
      <w:bookmarkStart w:id="58" w:name="_Toc162988731"/>
      <w:bookmarkStart w:id="59" w:name="_Toc503604317"/>
      <w:r w:rsidRPr="00A5632B">
        <w:rPr>
          <w:rFonts w:ascii="Times New Roman" w:hAnsi="Times New Roman" w:cs="Times New Roman"/>
        </w:rPr>
        <w:t>Zachowanie ustawień okna</w:t>
      </w:r>
      <w:bookmarkEnd w:id="56"/>
      <w:bookmarkEnd w:id="57"/>
      <w:bookmarkEnd w:id="58"/>
    </w:p>
    <w:p w14:paraId="79A99546" w14:textId="77777777" w:rsidR="00A5632B" w:rsidRPr="009A7F86" w:rsidRDefault="00A5632B" w:rsidP="0061252B">
      <w:pPr>
        <w:spacing w:line="276" w:lineRule="auto"/>
        <w:jc w:val="both"/>
      </w:pPr>
      <w:r>
        <w:t>W</w:t>
      </w:r>
      <w:r w:rsidRPr="009A7F86">
        <w:t xml:space="preserve"> oknie statystyki dodano funkcję pozwalającą na zapisanie aktu</w:t>
      </w:r>
      <w:r>
        <w:t>alnych ustawień okna statystyk</w:t>
      </w:r>
      <w:r w:rsidRPr="009A7F86">
        <w:t>.</w:t>
      </w:r>
      <w:r>
        <w:t xml:space="preserve"> </w:t>
      </w:r>
      <w:r w:rsidRPr="009A7F86">
        <w:t xml:space="preserve">Funkcja jest przydatna dla osób przygotowujących wiele statystyk, różniących się od siebie. </w:t>
      </w:r>
      <w:r>
        <w:t xml:space="preserve"> </w:t>
      </w:r>
      <w:r w:rsidRPr="009A7F86">
        <w:t>Aby zapisać aktualne us</w:t>
      </w:r>
      <w:r>
        <w:t>tawienia okna wybierz polecenie</w:t>
      </w:r>
      <w:r w:rsidRPr="009A7F86">
        <w:t xml:space="preserve"> </w:t>
      </w:r>
      <w:r w:rsidRPr="001821A2">
        <w:rPr>
          <w:i/>
        </w:rPr>
        <w:t>Zapisz | Zapisz ustawienia</w:t>
      </w:r>
      <w:r w:rsidRPr="009A7F86">
        <w:t>.</w:t>
      </w:r>
    </w:p>
    <w:p w14:paraId="79D09470" w14:textId="77777777" w:rsidR="00A5632B" w:rsidRPr="009A7F86" w:rsidRDefault="00A5632B" w:rsidP="0061252B">
      <w:pPr>
        <w:spacing w:line="276" w:lineRule="auto"/>
      </w:pPr>
    </w:p>
    <w:p w14:paraId="51DB9030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pl-PL"/>
        </w:rPr>
        <w:drawing>
          <wp:inline distT="0" distB="0" distL="0" distR="0" wp14:anchorId="75353766" wp14:editId="159B350D">
            <wp:extent cx="5971540" cy="2695575"/>
            <wp:effectExtent l="0" t="0" r="0" b="0"/>
            <wp:docPr id="388" name="Obraz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52E2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</w:p>
    <w:p w14:paraId="387392F3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en-GB"/>
        </w:rPr>
        <w:lastRenderedPageBreak/>
        <w:t xml:space="preserve">Pojawi się standardowe okno dialogowe do zapisuj pliku na dysku. Należy wpisać swoją, znaczącą nazwę pliku (np. moje_ustawienia_raport_dla_wykładowców), a następnie nacisnąć przycisk </w:t>
      </w:r>
      <w:r w:rsidRPr="009A7F86">
        <w:rPr>
          <w:b/>
          <w:i/>
          <w:noProof/>
          <w:lang w:eastAsia="en-GB"/>
        </w:rPr>
        <w:t>Zapisz</w:t>
      </w:r>
      <w:r w:rsidRPr="009A7F86">
        <w:rPr>
          <w:noProof/>
          <w:lang w:eastAsia="en-GB"/>
        </w:rPr>
        <w:t>.</w:t>
      </w:r>
    </w:p>
    <w:p w14:paraId="44D94F04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</w:p>
    <w:p w14:paraId="5FB92504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  <w:r w:rsidRPr="009A7F86">
        <w:rPr>
          <w:noProof/>
          <w:lang w:eastAsia="pl-PL"/>
        </w:rPr>
        <w:drawing>
          <wp:inline distT="0" distB="0" distL="0" distR="0" wp14:anchorId="7E4EE3E6" wp14:editId="3389E6E4">
            <wp:extent cx="2544445" cy="1892300"/>
            <wp:effectExtent l="0" t="0" r="0" b="0"/>
            <wp:docPr id="387" name="Obraz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FF1D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</w:p>
    <w:p w14:paraId="65C0F49E" w14:textId="77777777" w:rsidR="00A5632B" w:rsidRDefault="00A5632B" w:rsidP="0061252B">
      <w:pPr>
        <w:spacing w:line="276" w:lineRule="auto"/>
      </w:pPr>
      <w:r w:rsidRPr="009A7F86">
        <w:t xml:space="preserve">W celu odczytania ustawień, wybierz polecenie: </w:t>
      </w:r>
      <w:r w:rsidRPr="00A834B6">
        <w:rPr>
          <w:i/>
        </w:rPr>
        <w:t xml:space="preserve">Zapisz </w:t>
      </w:r>
      <w:r>
        <w:rPr>
          <w:i/>
        </w:rPr>
        <w:t>|</w:t>
      </w:r>
      <w:r w:rsidRPr="00A834B6">
        <w:rPr>
          <w:i/>
        </w:rPr>
        <w:t xml:space="preserve"> Odczytaj ustawienia</w:t>
      </w:r>
      <w:r w:rsidRPr="009A7F86">
        <w:t>.</w:t>
      </w:r>
    </w:p>
    <w:p w14:paraId="36753F9E" w14:textId="77777777" w:rsidR="00673DF5" w:rsidRPr="009A7F86" w:rsidRDefault="00673DF5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60" w:name="_Toc101826018"/>
      <w:bookmarkStart w:id="61" w:name="_Toc162988732"/>
      <w:r w:rsidRPr="009A7F86">
        <w:rPr>
          <w:rFonts w:ascii="Times New Roman" w:hAnsi="Times New Roman" w:cs="Times New Roman"/>
        </w:rPr>
        <w:t>Automatyczne publikowanie statystyk</w:t>
      </w:r>
      <w:bookmarkEnd w:id="59"/>
      <w:bookmarkEnd w:id="60"/>
      <w:bookmarkEnd w:id="61"/>
    </w:p>
    <w:p w14:paraId="4B1671A8" w14:textId="77777777" w:rsidR="00673DF5" w:rsidRPr="009A7F86" w:rsidRDefault="00673DF5" w:rsidP="0061252B">
      <w:pPr>
        <w:spacing w:line="276" w:lineRule="auto"/>
      </w:pPr>
      <w:r w:rsidRPr="009A7F86">
        <w:t>Podobnie do publikacji rozkładów zajęć, tworzenie statystyk może zostać wykonane na dwa sposoby:</w:t>
      </w:r>
    </w:p>
    <w:p w14:paraId="37130B08" w14:textId="77777777" w:rsidR="00673DF5" w:rsidRPr="009A7F86" w:rsidRDefault="00673DF5" w:rsidP="0061252B">
      <w:pPr>
        <w:pStyle w:val="ListParagraph"/>
        <w:numPr>
          <w:ilvl w:val="0"/>
          <w:numId w:val="37"/>
        </w:numPr>
        <w:rPr>
          <w:rFonts w:ascii="Times New Roman" w:hAnsi="Times New Roman"/>
          <w:b/>
          <w:i/>
        </w:rPr>
      </w:pPr>
      <w:r w:rsidRPr="009A7F86">
        <w:rPr>
          <w:rFonts w:ascii="Times New Roman" w:hAnsi="Times New Roman"/>
          <w:b/>
          <w:i/>
        </w:rPr>
        <w:t>Ręcznie</w:t>
      </w:r>
      <w:r w:rsidRPr="009A7F86">
        <w:rPr>
          <w:rFonts w:ascii="Times New Roman" w:hAnsi="Times New Roman"/>
        </w:rPr>
        <w:t>. W tym celu uruchamiamy program Plansoft.org i wybieramy polecenie menu</w:t>
      </w:r>
      <w:r w:rsidRPr="00A834B6">
        <w:rPr>
          <w:rFonts w:ascii="Times New Roman" w:hAnsi="Times New Roman"/>
        </w:rPr>
        <w:t xml:space="preserve"> </w:t>
      </w:r>
      <w:r w:rsidRPr="00A834B6">
        <w:rPr>
          <w:rFonts w:ascii="Times New Roman" w:hAnsi="Times New Roman"/>
          <w:i/>
        </w:rPr>
        <w:t>Narzędzia</w:t>
      </w:r>
      <w:r w:rsidR="00A834B6">
        <w:rPr>
          <w:rFonts w:ascii="Times New Roman" w:hAnsi="Times New Roman"/>
          <w:i/>
        </w:rPr>
        <w:t xml:space="preserve"> | </w:t>
      </w:r>
      <w:r w:rsidRPr="00A834B6">
        <w:rPr>
          <w:rFonts w:ascii="Times New Roman" w:hAnsi="Times New Roman"/>
          <w:i/>
        </w:rPr>
        <w:t>Statystyki</w:t>
      </w:r>
    </w:p>
    <w:p w14:paraId="709AF2F1" w14:textId="77777777" w:rsidR="00673DF5" w:rsidRPr="009A7F86" w:rsidRDefault="00673DF5" w:rsidP="0061252B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9A7F86">
        <w:rPr>
          <w:rFonts w:ascii="Times New Roman" w:hAnsi="Times New Roman"/>
          <w:b/>
          <w:i/>
        </w:rPr>
        <w:t>Automatycznie</w:t>
      </w:r>
      <w:r w:rsidRPr="009A7F86">
        <w:rPr>
          <w:rFonts w:ascii="Times New Roman" w:hAnsi="Times New Roman"/>
        </w:rPr>
        <w:t xml:space="preserve">. W tym trybie specjalny plik w sposób automatyczny uruchamia program Plansoft.org, loguje się do bazy danych, wybiera odpowiedni semestr oraz inne ustawienia i eksportuje dane, bez jakiejkolwiek interakcji ze strony użytkownika. Czynność automatycznego publikowania może być inicjowana przez użytkownika, może też być wykonywana całkowicie bezobsługowo w ustalonych dniach i godzinach. </w:t>
      </w:r>
    </w:p>
    <w:p w14:paraId="0366FADF" w14:textId="77777777" w:rsidR="00673DF5" w:rsidRPr="009A7F86" w:rsidRDefault="00673DF5" w:rsidP="0061252B">
      <w:pPr>
        <w:spacing w:line="276" w:lineRule="auto"/>
      </w:pPr>
      <w:r w:rsidRPr="009A7F86">
        <w:t>Przed przeczytaniem tego rozdziału zaleca się zapoznanie z rozdziałem Automatyczne publikowanie rozkładów Zajęć. Ze względu na podobne zagadnienie opisane w rozdziałach, w tym rozdziale część treści została pomięta.</w:t>
      </w:r>
    </w:p>
    <w:p w14:paraId="20B2DF1B" w14:textId="77777777" w:rsidR="00673DF5" w:rsidRPr="009A7F86" w:rsidRDefault="00673DF5" w:rsidP="0061252B">
      <w:pPr>
        <w:pStyle w:val="Heading4"/>
        <w:spacing w:line="276" w:lineRule="auto"/>
      </w:pPr>
      <w:bookmarkStart w:id="62" w:name="_Toc357829022"/>
      <w:bookmarkStart w:id="63" w:name="_Toc503604318"/>
      <w:r w:rsidRPr="009A7F86">
        <w:t>Przygotowanie do automatycznej publikacji</w:t>
      </w:r>
      <w:bookmarkEnd w:id="62"/>
      <w:bookmarkEnd w:id="63"/>
    </w:p>
    <w:p w14:paraId="0925DB17" w14:textId="77777777" w:rsidR="00673DF5" w:rsidRPr="009A7F86" w:rsidRDefault="00673DF5" w:rsidP="0061252B">
      <w:pPr>
        <w:spacing w:line="276" w:lineRule="auto"/>
      </w:pPr>
      <w:r w:rsidRPr="009A7F86">
        <w:t>Aby publikować statystykę w sposób automatyczny musimy utworzyć plik sterujący, którego uruchomienie spowoduje utworzenie rozkładów. Utworzenie tego pliku jest bardzo proste, wystarczy wykonać następujące kroki:</w:t>
      </w:r>
    </w:p>
    <w:p w14:paraId="0C52B163" w14:textId="77777777" w:rsidR="00673DF5" w:rsidRPr="009A7F86" w:rsidRDefault="00673DF5" w:rsidP="0061252B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program Plansoft.org i wykonaj wszystkie czynności tak, jak gdyby statystyka była tworzona ręcznie. Procedura tworzenia statystyk została opisana szczegółowo w innych rozdziałach podręcznika użytkownika, w tym punkcie zamieszczamy skrócony opis:</w:t>
      </w:r>
    </w:p>
    <w:p w14:paraId="5B6BE700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Zaloguj się do programu;</w:t>
      </w:r>
    </w:p>
    <w:p w14:paraId="5589C224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wybierz semestr oraz (opcjonalnie) rolę;</w:t>
      </w:r>
    </w:p>
    <w:p w14:paraId="20E9C26F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okno do tworzenia statystyk;</w:t>
      </w:r>
    </w:p>
    <w:p w14:paraId="42D4F09E" w14:textId="77777777" w:rsidR="00673DF5" w:rsidRPr="009A7F86" w:rsidRDefault="00673DF5" w:rsidP="0061252B">
      <w:pPr>
        <w:spacing w:line="276" w:lineRule="auto"/>
      </w:pPr>
    </w:p>
    <w:p w14:paraId="7E1FC47F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C6B87E1" wp14:editId="54488E6A">
            <wp:extent cx="2830664" cy="1698519"/>
            <wp:effectExtent l="0" t="0" r="8255" b="0"/>
            <wp:docPr id="418" name="Obraz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1318" cy="16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9F2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inne wymagane parametry np. kolumny na raporcie, filtry.</w:t>
      </w:r>
    </w:p>
    <w:p w14:paraId="6D35AB7D" w14:textId="77777777" w:rsidR="00673DF5" w:rsidRPr="009A7F86" w:rsidRDefault="00673DF5" w:rsidP="0061252B">
      <w:pPr>
        <w:pStyle w:val="ListParagraph"/>
        <w:ind w:left="1429"/>
        <w:rPr>
          <w:rFonts w:ascii="Times New Roman" w:hAnsi="Times New Roman"/>
        </w:rPr>
      </w:pPr>
    </w:p>
    <w:p w14:paraId="3F00CB8D" w14:textId="77777777" w:rsidR="00673DF5" w:rsidRPr="009A7F86" w:rsidRDefault="00673DF5" w:rsidP="0061252B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Następnie wybierz polecenie </w:t>
      </w:r>
      <w:r w:rsidRPr="009A7F86">
        <w:rPr>
          <w:rFonts w:ascii="Times New Roman" w:hAnsi="Times New Roman"/>
          <w:i/>
        </w:rPr>
        <w:t>Automatyczny eksport danych</w:t>
      </w:r>
      <w:r w:rsidRPr="009A7F86">
        <w:rPr>
          <w:rFonts w:ascii="Times New Roman" w:hAnsi="Times New Roman"/>
        </w:rPr>
        <w:t xml:space="preserve"> z menu podręcznego znajdującego się przy przycisku </w:t>
      </w:r>
      <w:r w:rsidRPr="009A7F86">
        <w:rPr>
          <w:rFonts w:ascii="Times New Roman" w:hAnsi="Times New Roman"/>
          <w:i/>
        </w:rPr>
        <w:t>Utwórz</w:t>
      </w:r>
      <w:r w:rsidRPr="009A7F86">
        <w:rPr>
          <w:rFonts w:ascii="Times New Roman" w:hAnsi="Times New Roman"/>
        </w:rPr>
        <w:t xml:space="preserve"> w oknie do publikacji rozkładów zajęć. Ze względu na to, że statystyki mogą być publikowane w jeden z kilku alternatywnych form, wybierz jaki rodzaj pliku chcesz uzyskać:</w:t>
      </w:r>
    </w:p>
    <w:p w14:paraId="1C8DC4DB" w14:textId="77777777" w:rsidR="00673DF5" w:rsidRPr="009A7F86" w:rsidRDefault="00673DF5" w:rsidP="0061252B">
      <w:pPr>
        <w:pStyle w:val="ListParagraph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do przeglądania za pomocą przeglądarki internetowej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html</w:t>
      </w:r>
      <w:r w:rsidR="00113FB4" w:rsidRPr="009A7F86">
        <w:rPr>
          <w:rFonts w:ascii="Times New Roman" w:hAnsi="Times New Roman"/>
        </w:rPr>
        <w:t>)</w:t>
      </w:r>
    </w:p>
    <w:p w14:paraId="05C5B6DE" w14:textId="77777777" w:rsidR="00673DF5" w:rsidRPr="009A7F86" w:rsidRDefault="00673DF5" w:rsidP="0061252B">
      <w:pPr>
        <w:pStyle w:val="ListParagraph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Plik tekstowy</w:t>
      </w:r>
    </w:p>
    <w:p w14:paraId="0D0503B2" w14:textId="77777777" w:rsidR="00673DF5" w:rsidRPr="009A7F86" w:rsidRDefault="00673DF5" w:rsidP="0061252B">
      <w:pPr>
        <w:pStyle w:val="ListParagraph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csv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do zaimportowania w programie Excel</w:t>
      </w:r>
      <w:r w:rsidR="00113FB4" w:rsidRPr="009A7F86">
        <w:rPr>
          <w:rFonts w:ascii="Times New Roman" w:hAnsi="Times New Roman"/>
        </w:rPr>
        <w:t>)</w:t>
      </w:r>
    </w:p>
    <w:p w14:paraId="146B7B1D" w14:textId="77777777" w:rsidR="00673DF5" w:rsidRPr="009A7F86" w:rsidRDefault="00673DF5" w:rsidP="0061252B">
      <w:pPr>
        <w:spacing w:line="276" w:lineRule="auto"/>
        <w:jc w:val="center"/>
      </w:pPr>
    </w:p>
    <w:p w14:paraId="7A5ECAE4" w14:textId="77777777" w:rsidR="00673DF5" w:rsidRPr="009A7F86" w:rsidRDefault="00673DF5" w:rsidP="0061252B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Pojawi się okno zapisu plików na dysku. Wybierz odpowiednią lokalizację na dysku, a następnie naciśnij przycisk </w:t>
      </w:r>
      <w:r w:rsidRPr="009A7F86">
        <w:rPr>
          <w:rFonts w:ascii="Times New Roman" w:hAnsi="Times New Roman"/>
          <w:i/>
        </w:rPr>
        <w:t>Zapisz</w:t>
      </w:r>
      <w:r w:rsidRPr="009A7F86">
        <w:rPr>
          <w:rFonts w:ascii="Times New Roman" w:hAnsi="Times New Roman"/>
        </w:rPr>
        <w:t xml:space="preserve">. Zaleca się, aby zapisać pliki w jednym wspólnym folderze o znaczącej nazwie, nawiązującej do operacji, która została zautomatyzowana np. </w:t>
      </w:r>
      <w:r w:rsidRPr="009A7F86">
        <w:rPr>
          <w:rFonts w:ascii="Times New Roman" w:hAnsi="Times New Roman"/>
          <w:b/>
          <w:i/>
        </w:rPr>
        <w:t>Automatyczna_statystyka_obciążenie_wykładowców_2013_06</w:t>
      </w:r>
      <w:r w:rsidRPr="009A7F86">
        <w:rPr>
          <w:rFonts w:ascii="Times New Roman" w:hAnsi="Times New Roman"/>
        </w:rPr>
        <w:t>.</w:t>
      </w:r>
    </w:p>
    <w:p w14:paraId="219A9859" w14:textId="77777777" w:rsidR="00673DF5" w:rsidRPr="009A7F86" w:rsidRDefault="00673DF5" w:rsidP="0061252B">
      <w:pPr>
        <w:pStyle w:val="ListParagraph"/>
        <w:ind w:left="1440"/>
        <w:rPr>
          <w:rFonts w:ascii="Times New Roman" w:hAnsi="Times New Roman"/>
        </w:rPr>
      </w:pPr>
    </w:p>
    <w:p w14:paraId="42D34A33" w14:textId="77777777" w:rsidR="00673DF5" w:rsidRPr="009A7F86" w:rsidRDefault="00673DF5" w:rsidP="0061252B">
      <w:pPr>
        <w:pStyle w:val="ListParagraph"/>
        <w:ind w:left="144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7E8C63E0" wp14:editId="6AE093BD">
            <wp:extent cx="3737113" cy="2777854"/>
            <wp:effectExtent l="0" t="0" r="0" b="3810"/>
            <wp:docPr id="421" name="Obraz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7286" cy="27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563" w14:textId="77777777" w:rsidR="00673DF5" w:rsidRPr="009A7F86" w:rsidRDefault="00673DF5" w:rsidP="0061252B">
      <w:pPr>
        <w:pStyle w:val="ListParagraph"/>
        <w:rPr>
          <w:rFonts w:ascii="Times New Roman" w:hAnsi="Times New Roman"/>
        </w:rPr>
      </w:pPr>
    </w:p>
    <w:p w14:paraId="28885F28" w14:textId="77777777" w:rsidR="00673DF5" w:rsidRPr="009A7F86" w:rsidRDefault="00673DF5" w:rsidP="0061252B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Po poprawnym zapisaniu pliku pojawi się informacja:</w:t>
      </w:r>
    </w:p>
    <w:p w14:paraId="12B7535B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490B42B" wp14:editId="7E5CAEDB">
            <wp:extent cx="4874149" cy="1023955"/>
            <wp:effectExtent l="0" t="0" r="3175" b="5080"/>
            <wp:docPr id="423" name="Obraz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5276" cy="1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B06" w14:textId="77777777" w:rsidR="00673DF5" w:rsidRPr="009A7F86" w:rsidRDefault="00673DF5" w:rsidP="0061252B">
      <w:pPr>
        <w:pStyle w:val="ListParagrap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Gratulujemy ! Od tego momentu możesz publikować statystyki w sposób automatyczny. </w:t>
      </w:r>
    </w:p>
    <w:p w14:paraId="55B32B29" w14:textId="77777777" w:rsidR="00673DF5" w:rsidRPr="009A7F86" w:rsidRDefault="00673DF5" w:rsidP="0061252B">
      <w:pPr>
        <w:pStyle w:val="ListParagraph"/>
        <w:rPr>
          <w:rFonts w:ascii="Times New Roman" w:hAnsi="Times New Roman"/>
        </w:rPr>
      </w:pPr>
    </w:p>
    <w:p w14:paraId="558BB6C2" w14:textId="77777777" w:rsidR="00673DF5" w:rsidRPr="009A7F86" w:rsidRDefault="00673DF5" w:rsidP="0061252B">
      <w:pPr>
        <w:pStyle w:val="Heading4"/>
        <w:spacing w:line="276" w:lineRule="auto"/>
      </w:pPr>
      <w:bookmarkStart w:id="64" w:name="_Toc357829023"/>
      <w:bookmarkStart w:id="65" w:name="_Toc503604319"/>
      <w:r w:rsidRPr="009A7F86">
        <w:t>Uruchamianie automatycznej publikacji</w:t>
      </w:r>
      <w:bookmarkEnd w:id="64"/>
      <w:bookmarkEnd w:id="65"/>
    </w:p>
    <w:p w14:paraId="6BEF1BC6" w14:textId="77777777" w:rsidR="00673DF5" w:rsidRPr="009A7F86" w:rsidRDefault="00673DF5" w:rsidP="0061252B">
      <w:pPr>
        <w:spacing w:line="276" w:lineRule="auto"/>
      </w:pPr>
      <w:r w:rsidRPr="009A7F86">
        <w:t xml:space="preserve">W celu automatycznego uruchomienia eksportu statystyki do pliku po prostu otwórz za pomocą Eksploratora Windows folder, w którym zostały zapisane pliki i uruchom plik </w:t>
      </w:r>
      <w:r w:rsidRPr="009A7F86">
        <w:rPr>
          <w:b/>
          <w:i/>
        </w:rPr>
        <w:t>publikacja.bat</w:t>
      </w:r>
    </w:p>
    <w:p w14:paraId="4F0958F7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AD1493" wp14:editId="3EFB1F8C">
            <wp:extent cx="1581150" cy="542925"/>
            <wp:effectExtent l="0" t="0" r="0" b="9525"/>
            <wp:docPr id="425" name="Obraz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412" w14:textId="77777777" w:rsidR="00673DF5" w:rsidRPr="009A7F86" w:rsidRDefault="00673DF5" w:rsidP="0061252B">
      <w:pPr>
        <w:spacing w:line="276" w:lineRule="auto"/>
        <w:rPr>
          <w:b/>
          <w:bCs/>
        </w:rPr>
      </w:pPr>
      <w:r w:rsidRPr="009A7F86">
        <w:t>Plik publikacja.bat:</w:t>
      </w:r>
    </w:p>
    <w:p w14:paraId="7F22964B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Loguje się do programu Plansoft.org</w:t>
      </w:r>
    </w:p>
    <w:p w14:paraId="6CECC0B1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wybiera semestr oraz (opcjonalnie) rolę</w:t>
      </w:r>
    </w:p>
    <w:p w14:paraId="51A93378" w14:textId="77777777" w:rsidR="00673DF5" w:rsidRPr="009A7F86" w:rsidRDefault="00673DF5" w:rsidP="0061252B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Uruchamia okno do tworzenia statystyk, ustawia odpowiednie parametry, następnie zapisuje dane do pliku, a po zakończonej operacji zamyka program. </w:t>
      </w:r>
    </w:p>
    <w:p w14:paraId="63287575" w14:textId="77777777" w:rsidR="00673DF5" w:rsidRPr="009A7F86" w:rsidRDefault="00673DF5" w:rsidP="0061252B">
      <w:pPr>
        <w:pStyle w:val="Heading5"/>
        <w:spacing w:line="276" w:lineRule="auto"/>
      </w:pPr>
      <w:bookmarkStart w:id="66" w:name="_Toc357829024"/>
      <w:r w:rsidRPr="009A7F86">
        <w:t>Cykliczne uruchamianie publikacji danych</w:t>
      </w:r>
      <w:bookmarkEnd w:id="66"/>
    </w:p>
    <w:p w14:paraId="222EF4CE" w14:textId="77777777" w:rsidR="00673DF5" w:rsidRPr="009A7F86" w:rsidRDefault="00673DF5" w:rsidP="0061252B">
      <w:pPr>
        <w:spacing w:line="276" w:lineRule="auto"/>
      </w:pPr>
      <w:r w:rsidRPr="009A7F86">
        <w:t xml:space="preserve">Publikacja danych może odbywać się całkowicie automatycznie w terminach określonych za pomocą harmonogramu. W tym celu należy skorzystać z funkcji </w:t>
      </w:r>
      <w:r w:rsidRPr="009A7F86">
        <w:rPr>
          <w:b/>
          <w:i/>
        </w:rPr>
        <w:t>Zadania zaplanowane</w:t>
      </w:r>
      <w:r w:rsidRPr="009A7F86">
        <w:t>, dostępnej w systemie Windows.</w:t>
      </w:r>
      <w:r w:rsidR="00113FB4" w:rsidRPr="009A7F86">
        <w:t xml:space="preserve"> </w:t>
      </w:r>
    </w:p>
    <w:p w14:paraId="7E723A81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2F61706" wp14:editId="75DE20DC">
            <wp:extent cx="5201951" cy="1215042"/>
            <wp:effectExtent l="0" t="0" r="0" b="4445"/>
            <wp:docPr id="426" name="Obraz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5473" cy="1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57D" w14:textId="77777777" w:rsidR="00673DF5" w:rsidRPr="009A7F86" w:rsidRDefault="00673DF5" w:rsidP="0061252B">
      <w:pPr>
        <w:spacing w:line="276" w:lineRule="auto"/>
      </w:pPr>
      <w:r w:rsidRPr="009A7F86">
        <w:t>Pamiętaj o następujących zasadach:</w:t>
      </w:r>
    </w:p>
    <w:p w14:paraId="24B16BB7" w14:textId="77777777" w:rsidR="00673DF5" w:rsidRPr="009A7F86" w:rsidRDefault="00673DF5" w:rsidP="0061252B">
      <w:pPr>
        <w:spacing w:line="276" w:lineRule="auto"/>
      </w:pPr>
      <w:r w:rsidRPr="009A7F86">
        <w:t>- Aby funkcja zadania zaplanowane mogła zadziałać, komputer musi pozostać włączony</w:t>
      </w:r>
    </w:p>
    <w:p w14:paraId="457E1655" w14:textId="77777777" w:rsidR="00673DF5" w:rsidRPr="009A7F86" w:rsidRDefault="00673DF5" w:rsidP="0061252B">
      <w:pPr>
        <w:spacing w:line="276" w:lineRule="auto"/>
      </w:pPr>
      <w:r w:rsidRPr="009A7F86">
        <w:t>- W trakcie działania funkcji zaplanowane zadania użytkownik nie powinien pracować na komputerze. Chodzi o to, że funkcja będzie powodowała pojawianie się okien, które będą przeszkadzały w normalnej pracy.</w:t>
      </w:r>
    </w:p>
    <w:p w14:paraId="112BA654" w14:textId="77777777" w:rsidR="00673DF5" w:rsidRPr="009A7F86" w:rsidRDefault="00673DF5" w:rsidP="0061252B">
      <w:pPr>
        <w:pStyle w:val="Heading4"/>
        <w:spacing w:line="276" w:lineRule="auto"/>
      </w:pPr>
      <w:bookmarkStart w:id="67" w:name="_Toc503604320"/>
      <w:bookmarkStart w:id="68" w:name="_Toc357829025"/>
      <w:r w:rsidRPr="009A7F86">
        <w:t>W jakiej lokalizacji została utworzona statystyka</w:t>
      </w:r>
      <w:bookmarkEnd w:id="67"/>
    </w:p>
    <w:p w14:paraId="5298AA20" w14:textId="77777777" w:rsidR="00673DF5" w:rsidRPr="009A7F86" w:rsidRDefault="00673DF5" w:rsidP="0061252B">
      <w:pPr>
        <w:spacing w:line="276" w:lineRule="auto"/>
      </w:pPr>
      <w:r w:rsidRPr="009A7F86">
        <w:t>Pliki statystyk tworzą się w domyślnej lokalizacji. W celu zmiany domyślnej lokalizacji:</w:t>
      </w:r>
    </w:p>
    <w:p w14:paraId="45C35DA6" w14:textId="77777777" w:rsidR="00673DF5" w:rsidRPr="009A7F86" w:rsidRDefault="00673DF5" w:rsidP="0061252B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Znajdź na dysku plik publikacja.ini (plik znajduje się w tym samym miejscu do plik publikacja.bat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>.</w:t>
      </w:r>
    </w:p>
    <w:p w14:paraId="72EC82D7" w14:textId="77777777" w:rsidR="00673DF5" w:rsidRPr="009A7F86" w:rsidRDefault="00673DF5" w:rsidP="0061252B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Jest to plik tekstowy. Otwórz plik za pomocą dowolnego edytora tekstu.</w:t>
      </w:r>
    </w:p>
    <w:p w14:paraId="766474A1" w14:textId="77777777" w:rsidR="00673DF5" w:rsidRPr="009A7F86" w:rsidRDefault="00673DF5" w:rsidP="0061252B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lastRenderedPageBreak/>
        <w:t>Odnajdź w pliku linię z tekstem „filename”</w:t>
      </w:r>
    </w:p>
    <w:p w14:paraId="06DB2E84" w14:textId="77777777" w:rsidR="00673DF5" w:rsidRPr="009A7F86" w:rsidRDefault="00673DF5" w:rsidP="0061252B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własną ścieżkę oraz nazwę pliku (ścieżka musi istnieć na dysku)</w:t>
      </w:r>
    </w:p>
    <w:p w14:paraId="21943255" w14:textId="77777777" w:rsidR="00673DF5" w:rsidRPr="009A7F86" w:rsidRDefault="00673DF5" w:rsidP="0061252B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Zapisz zmiany. Gotowe. </w:t>
      </w:r>
    </w:p>
    <w:p w14:paraId="4D5B9915" w14:textId="77777777" w:rsidR="00673DF5" w:rsidRPr="009A7F86" w:rsidRDefault="00673DF5" w:rsidP="0061252B">
      <w:pPr>
        <w:spacing w:line="276" w:lineRule="auto"/>
      </w:pPr>
    </w:p>
    <w:p w14:paraId="4E0C88E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659F9666" wp14:editId="3659B846">
            <wp:extent cx="3282583" cy="3673503"/>
            <wp:effectExtent l="0" t="0" r="0" b="3175"/>
            <wp:docPr id="428" name="Obraz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2633" cy="36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52E" w14:textId="77777777" w:rsidR="00673DF5" w:rsidRPr="009A7F86" w:rsidRDefault="00673DF5" w:rsidP="0061252B">
      <w:pPr>
        <w:spacing w:line="276" w:lineRule="auto"/>
      </w:pPr>
    </w:p>
    <w:p w14:paraId="2E7E03EF" w14:textId="77777777" w:rsidR="00673DF5" w:rsidRPr="009A7F86" w:rsidRDefault="00673DF5" w:rsidP="0061252B">
      <w:pPr>
        <w:pStyle w:val="Heading4"/>
        <w:spacing w:line="276" w:lineRule="auto"/>
      </w:pPr>
      <w:bookmarkStart w:id="69" w:name="_Toc503604321"/>
      <w:r w:rsidRPr="009A7F86">
        <w:t>Automatyczne przenoszenie plików na serwer lub publikacja za pomocą poczty elektroniczej</w:t>
      </w:r>
      <w:bookmarkEnd w:id="68"/>
      <w:bookmarkEnd w:id="69"/>
    </w:p>
    <w:p w14:paraId="3369A2B8" w14:textId="77777777" w:rsidR="00673DF5" w:rsidRPr="009A7F86" w:rsidRDefault="00673DF5" w:rsidP="0061252B">
      <w:pPr>
        <w:spacing w:line="276" w:lineRule="auto"/>
      </w:pPr>
      <w:r w:rsidRPr="009A7F86">
        <w:t xml:space="preserve">Skoro pliki statystyk zostały utworzone, teraz można przekazać je innym osobom. Plik może zostać automatycznie przeniesiony na inną stację roboczą lub serwer, lub wysłany za pomocą poczty. </w:t>
      </w:r>
    </w:p>
    <w:p w14:paraId="76943DD7" w14:textId="77777777" w:rsidR="00673DF5" w:rsidRPr="009A7F86" w:rsidRDefault="00673DF5" w:rsidP="0061252B">
      <w:pPr>
        <w:spacing w:line="276" w:lineRule="auto"/>
      </w:pPr>
      <w:r w:rsidRPr="009A7F86">
        <w:t>Więcej na ten temat napisano w rozdziale na temat publikacji rozkładów zajęć.</w:t>
      </w:r>
    </w:p>
    <w:p w14:paraId="30154882" w14:textId="77777777" w:rsidR="00673DF5" w:rsidRPr="009A7F86" w:rsidRDefault="00673DF5" w:rsidP="0061252B">
      <w:pPr>
        <w:pStyle w:val="Heading6"/>
        <w:spacing w:line="276" w:lineRule="auto"/>
      </w:pPr>
      <w:bookmarkStart w:id="70" w:name="_Toc357829026"/>
      <w:r w:rsidRPr="009A7F86">
        <w:t>Rozwiązywanie problemów</w:t>
      </w:r>
      <w:bookmarkEnd w:id="70"/>
    </w:p>
    <w:p w14:paraId="3B8B702E" w14:textId="77777777" w:rsidR="00673DF5" w:rsidRPr="009A7F86" w:rsidRDefault="00673DF5" w:rsidP="0061252B">
      <w:pPr>
        <w:spacing w:line="276" w:lineRule="auto"/>
      </w:pPr>
      <w:r w:rsidRPr="009A7F86">
        <w:t>Najczęściej spotykane problemy to:</w:t>
      </w:r>
    </w:p>
    <w:p w14:paraId="6F5B5D17" w14:textId="77777777" w:rsidR="00673DF5" w:rsidRPr="009A7F86" w:rsidRDefault="00673DF5" w:rsidP="0061252B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plików sterujących z innej lokalizacji, niż tak, w której zostały one utworzone. Ponieważ pliki zawierają bezwzględne ścieżki dostępu, nie można zmieniać ich położenia na dysku. Jeżeli chcesz zmienić ich położenie, po prostu skasuj je i utwórz nowe pliki w nowej lokalizacji.</w:t>
      </w:r>
    </w:p>
    <w:p w14:paraId="1F0F2708" w14:textId="77777777" w:rsidR="00673DF5" w:rsidRPr="009A7F86" w:rsidRDefault="00673DF5" w:rsidP="0061252B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pliku na komputerze, na którym nie zainstalowano aplikacji Plansoft.org. Aplikacja jest wymagana do publikacji rozkładów.</w:t>
      </w:r>
    </w:p>
    <w:p w14:paraId="23591222" w14:textId="77777777" w:rsidR="00673DF5" w:rsidRPr="009A7F86" w:rsidRDefault="00673DF5" w:rsidP="0061252B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Próba uruchomienia plików sterujących po tym, jak zaktualizowano program Plansoft.org. Program Plansoft.org jest nieustannie rozwijany. Może się zdarzyć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choć nie jest to regułą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 xml:space="preserve">, że </w:t>
      </w:r>
      <w:r w:rsidRPr="009A7F86">
        <w:rPr>
          <w:rFonts w:ascii="Times New Roman" w:hAnsi="Times New Roman"/>
        </w:rPr>
        <w:lastRenderedPageBreak/>
        <w:t>po pobraniu aktualizacji przestaną działać funkcje automatycznego eksportu. Wówczas po prostu skasuj pliki i utwórz je ponownie w nowej lokalizacji.</w:t>
      </w:r>
    </w:p>
    <w:p w14:paraId="2B196CFB" w14:textId="77777777" w:rsidR="00673DF5" w:rsidRPr="009A7F86" w:rsidRDefault="00673DF5" w:rsidP="0061252B">
      <w:pPr>
        <w:spacing w:line="276" w:lineRule="auto"/>
      </w:pPr>
      <w:r w:rsidRPr="009A7F86">
        <w:t>Jeżeli rozkłady się nie publikują, mimo, że uruchamiamy plik publikacja.bat, wykonaj następujące czynności:</w:t>
      </w:r>
    </w:p>
    <w:p w14:paraId="0976AFBB" w14:textId="77777777" w:rsidR="00673DF5" w:rsidRPr="009A7F86" w:rsidRDefault="00673DF5" w:rsidP="0061252B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okno poleceń systemu Windows. W zależności od wersji systemu operacyjnego czynność tę wykonuje się na różne sposoby np. przez wybranie polecenia w menu „Wiersz poleceń systemu Windows”, lub przez wpisanie polecenia cmd</w:t>
      </w:r>
    </w:p>
    <w:p w14:paraId="2940448B" w14:textId="77777777" w:rsidR="00673DF5" w:rsidRPr="009A7F86" w:rsidRDefault="00673DF5" w:rsidP="0061252B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Idź do folderu, w którym zostały zapisany pliki sterujące</w:t>
      </w:r>
    </w:p>
    <w:p w14:paraId="21925766" w14:textId="77777777" w:rsidR="00673DF5" w:rsidRPr="009A7F86" w:rsidRDefault="00673DF5" w:rsidP="0061252B">
      <w:pPr>
        <w:spacing w:line="276" w:lineRule="auto"/>
        <w:jc w:val="both"/>
      </w:pPr>
      <w:r w:rsidRPr="009A7F86">
        <w:t>Uruchom plik publikacja.bat. Ewentualne błędy zostaną wyświetlone w oknie poleceń systemu Windows.</w:t>
      </w:r>
    </w:p>
    <w:p w14:paraId="062FA1CD" w14:textId="77777777" w:rsidR="00673DF5" w:rsidRPr="009A7F86" w:rsidRDefault="00112004" w:rsidP="0061252B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71" w:name="_Toc503604322"/>
      <w:bookmarkStart w:id="72" w:name="_Toc101826019"/>
      <w:bookmarkStart w:id="73" w:name="_Toc162988733"/>
      <w:r w:rsidRPr="009A7F86">
        <w:rPr>
          <w:rFonts w:ascii="Times New Roman" w:hAnsi="Times New Roman" w:cs="Times New Roman"/>
        </w:rPr>
        <w:t>Lista zajęć</w:t>
      </w:r>
      <w:bookmarkEnd w:id="71"/>
      <w:bookmarkEnd w:id="72"/>
      <w:bookmarkEnd w:id="73"/>
    </w:p>
    <w:p w14:paraId="6C5EDC5C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Zaplanowane zajęcia niekiedy wygodniej jest przeglądać w formie listy. </w:t>
      </w:r>
    </w:p>
    <w:p w14:paraId="0E3899AE" w14:textId="77777777" w:rsidR="009026B6" w:rsidRPr="009A7F86" w:rsidRDefault="00555958" w:rsidP="0061252B">
      <w:pPr>
        <w:keepNext/>
        <w:spacing w:line="276" w:lineRule="auto"/>
        <w:jc w:val="center"/>
      </w:pPr>
      <w:r w:rsidRPr="00555958">
        <w:rPr>
          <w:noProof/>
          <w:lang w:eastAsia="pl-PL"/>
        </w:rPr>
        <w:drawing>
          <wp:inline distT="0" distB="0" distL="0" distR="0" wp14:anchorId="2AFF1A84" wp14:editId="17A8FF90">
            <wp:extent cx="5760720" cy="2798291"/>
            <wp:effectExtent l="0" t="0" r="0" b="0"/>
            <wp:docPr id="26655" name="Obraz 2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5D30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listy zajęć</w:t>
      </w:r>
    </w:p>
    <w:p w14:paraId="543FBE06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2C69BFE0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 xml:space="preserve">Zajęcia </w:t>
      </w:r>
      <w:r w:rsidRPr="009A7F86">
        <w:t xml:space="preserve">uruchamia się za pomocą polecenia </w:t>
      </w:r>
      <w:r w:rsidRPr="009A7F86">
        <w:rPr>
          <w:i/>
        </w:rPr>
        <w:t>Narzędzia</w:t>
      </w:r>
      <w:r w:rsidR="00A834B6">
        <w:rPr>
          <w:i/>
        </w:rPr>
        <w:t xml:space="preserve"> | </w:t>
      </w:r>
      <w:r w:rsidRPr="009A7F86">
        <w:rPr>
          <w:i/>
        </w:rPr>
        <w:t>Lista zajęć</w:t>
      </w:r>
      <w:r w:rsidRPr="009A7F86">
        <w:t xml:space="preserve"> </w:t>
      </w:r>
      <w:r w:rsidR="00AC0C2D" w:rsidRPr="00AC0C2D">
        <w:rPr>
          <w:noProof/>
          <w:lang w:eastAsia="pl-PL"/>
        </w:rPr>
        <w:drawing>
          <wp:inline distT="0" distB="0" distL="0" distR="0" wp14:anchorId="49610756" wp14:editId="2A6347C8">
            <wp:extent cx="1765300" cy="1750770"/>
            <wp:effectExtent l="0" t="0" r="0" b="0"/>
            <wp:docPr id="26646" name="Obraz 2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64041" cy="1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lub przez naciśnięcie klawisza spacji po zaznaczeniu terminów w siatce planowania. </w:t>
      </w:r>
    </w:p>
    <w:p w14:paraId="6FF2CA17" w14:textId="77777777" w:rsidR="009026B6" w:rsidRDefault="009026B6" w:rsidP="0061252B">
      <w:pPr>
        <w:spacing w:line="276" w:lineRule="auto"/>
        <w:jc w:val="both"/>
      </w:pPr>
      <w:r w:rsidRPr="009A7F86">
        <w:lastRenderedPageBreak/>
        <w:t>Domyślnie dane są posortowane wg dnia i godziny tzn. najnowsze dane znajdują się na górze tabeli</w:t>
      </w:r>
      <w:r w:rsidR="00555958">
        <w:t>.</w:t>
      </w:r>
    </w:p>
    <w:p w14:paraId="503FCCC4" w14:textId="77777777" w:rsidR="00555958" w:rsidRPr="00555958" w:rsidRDefault="00555958" w:rsidP="0061252B">
      <w:pPr>
        <w:spacing w:line="276" w:lineRule="auto"/>
      </w:pPr>
      <w:r>
        <w:t>Możemy</w:t>
      </w:r>
      <w:r w:rsidRPr="00555958">
        <w:t xml:space="preserve"> filtrowa</w:t>
      </w:r>
      <w:r>
        <w:t>ć</w:t>
      </w:r>
      <w:r w:rsidRPr="00555958">
        <w:t xml:space="preserve"> z podaniem zakresu dat od-do</w:t>
      </w:r>
    </w:p>
    <w:p w14:paraId="3A9F5126" w14:textId="77777777" w:rsidR="00555958" w:rsidRPr="00555958" w:rsidRDefault="00555958" w:rsidP="0061252B">
      <w:pPr>
        <w:spacing w:line="276" w:lineRule="auto"/>
      </w:pPr>
      <w:r>
        <w:t>Możemy również</w:t>
      </w:r>
      <w:r w:rsidRPr="00555958">
        <w:t xml:space="preserve"> filtrowa</w:t>
      </w:r>
      <w:r>
        <w:t>ć</w:t>
      </w:r>
      <w:r w:rsidRPr="00555958">
        <w:t xml:space="preserve"> wg dowolnego kryterium (dowolny fragment nazwy wykładowcy, grupy, Sali, przedmiotu, godziny zajęć, słowa kluczowego, info dla planistów lub info dla studentów).</w:t>
      </w:r>
    </w:p>
    <w:p w14:paraId="0CF8DF65" w14:textId="77777777" w:rsidR="00555958" w:rsidRPr="00555958" w:rsidRDefault="00555958" w:rsidP="0061252B">
      <w:pPr>
        <w:spacing w:line="276" w:lineRule="auto"/>
      </w:pPr>
      <w:r>
        <w:t>Możemy także wyświetlać</w:t>
      </w:r>
      <w:r w:rsidRPr="00555958">
        <w:t xml:space="preserve"> wszystki</w:t>
      </w:r>
      <w:r>
        <w:t>e</w:t>
      </w:r>
      <w:r w:rsidRPr="00555958">
        <w:t xml:space="preserve"> grup rocznika po wybraniu w filtrze grupy rocznikowej. Jeżeli chcesz wyświetlić zajęcia tylko grupy rocznikowej, wówczas wpisz nazwę grupy rocznikowej w polu Dowolna fraza:</w:t>
      </w:r>
    </w:p>
    <w:p w14:paraId="429EEF32" w14:textId="77777777" w:rsidR="00555958" w:rsidRDefault="00555958" w:rsidP="0061252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5"/>
        <w:gridCol w:w="5223"/>
      </w:tblGrid>
      <w:tr w:rsidR="00555958" w14:paraId="09062D0F" w14:textId="77777777" w:rsidTr="00DD0616">
        <w:tc>
          <w:tcPr>
            <w:tcW w:w="4960" w:type="dxa"/>
          </w:tcPr>
          <w:p w14:paraId="664B3245" w14:textId="77777777" w:rsidR="00555958" w:rsidRDefault="00555958" w:rsidP="0061252B">
            <w:pPr>
              <w:spacing w:line="276" w:lineRule="auto"/>
            </w:pPr>
            <w:r>
              <w:t>Wyświetlanie grupy rocznikowej wraz z podgrupami</w:t>
            </w:r>
          </w:p>
        </w:tc>
        <w:tc>
          <w:tcPr>
            <w:tcW w:w="4960" w:type="dxa"/>
          </w:tcPr>
          <w:p w14:paraId="6DD46A7D" w14:textId="77777777" w:rsidR="00555958" w:rsidRDefault="00555958" w:rsidP="0061252B">
            <w:pPr>
              <w:spacing w:line="276" w:lineRule="auto"/>
            </w:pPr>
            <w:r>
              <w:t>Wyświetlanie tylko grupy rocznikowej, bez podgrup</w:t>
            </w:r>
          </w:p>
        </w:tc>
      </w:tr>
      <w:tr w:rsidR="00555958" w:rsidRPr="008B46E6" w14:paraId="0B81AEA4" w14:textId="77777777" w:rsidTr="00DD0616">
        <w:tc>
          <w:tcPr>
            <w:tcW w:w="4960" w:type="dxa"/>
          </w:tcPr>
          <w:p w14:paraId="4CFB3E70" w14:textId="77777777" w:rsidR="00555958" w:rsidRDefault="00555958" w:rsidP="0061252B">
            <w:pPr>
              <w:spacing w:line="276" w:lineRule="auto"/>
            </w:pPr>
            <w:r w:rsidRPr="008B46E6">
              <w:rPr>
                <w:noProof/>
                <w:lang w:eastAsia="pl-PL"/>
              </w:rPr>
              <w:drawing>
                <wp:inline distT="0" distB="0" distL="0" distR="0" wp14:anchorId="3DC59FD2" wp14:editId="6190FECC">
                  <wp:extent cx="2722728" cy="1245288"/>
                  <wp:effectExtent l="0" t="0" r="1905" b="0"/>
                  <wp:docPr id="695" name="Obraz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40" cy="12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D972C0C" w14:textId="77777777" w:rsidR="00555958" w:rsidRPr="008B46E6" w:rsidRDefault="00555958" w:rsidP="0061252B">
            <w:pPr>
              <w:spacing w:line="276" w:lineRule="auto"/>
              <w:rPr>
                <w:b/>
              </w:rPr>
            </w:pPr>
            <w:r w:rsidRPr="008B46E6">
              <w:rPr>
                <w:b/>
                <w:noProof/>
                <w:lang w:eastAsia="pl-PL"/>
              </w:rPr>
              <w:drawing>
                <wp:inline distT="0" distB="0" distL="0" distR="0" wp14:anchorId="128BCB34" wp14:editId="17FF3D5E">
                  <wp:extent cx="3541594" cy="1205633"/>
                  <wp:effectExtent l="0" t="0" r="1905" b="0"/>
                  <wp:docPr id="699" name="Obraz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537" cy="120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57ABC" w14:textId="77777777" w:rsidR="00555958" w:rsidRPr="009A7F86" w:rsidRDefault="00555958" w:rsidP="0061252B">
      <w:pPr>
        <w:spacing w:line="276" w:lineRule="auto"/>
        <w:jc w:val="both"/>
      </w:pPr>
    </w:p>
    <w:p w14:paraId="181237C5" w14:textId="77777777" w:rsidR="009026B6" w:rsidRPr="009A7F86" w:rsidRDefault="009026B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74" w:name="_Toc503604323"/>
      <w:bookmarkStart w:id="75" w:name="_Toc101826020"/>
      <w:bookmarkStart w:id="76" w:name="_Toc162988734"/>
      <w:r w:rsidRPr="009A7F86">
        <w:rPr>
          <w:rFonts w:ascii="Times New Roman" w:hAnsi="Times New Roman" w:cs="Times New Roman"/>
        </w:rPr>
        <w:t>Wyszukiwanie wg dowolnej frazy</w:t>
      </w:r>
      <w:bookmarkEnd w:id="74"/>
      <w:bookmarkEnd w:id="75"/>
      <w:bookmarkEnd w:id="76"/>
    </w:p>
    <w:p w14:paraId="0DF24042" w14:textId="77777777" w:rsidR="009026B6" w:rsidRPr="009A7F86" w:rsidRDefault="009026B6" w:rsidP="0061252B">
      <w:pPr>
        <w:spacing w:line="276" w:lineRule="auto"/>
        <w:jc w:val="both"/>
      </w:pPr>
      <w:r w:rsidRPr="009A7F86">
        <w:t>Możliwe jest wyszukiwanie zajęć wg dowolnej frazy, np. fragmentu nazwiska wykładowcy.</w:t>
      </w:r>
    </w:p>
    <w:p w14:paraId="2197E697" w14:textId="77777777" w:rsidR="009026B6" w:rsidRPr="009A7F86" w:rsidRDefault="009026B6" w:rsidP="0061252B">
      <w:pPr>
        <w:spacing w:line="276" w:lineRule="auto"/>
        <w:jc w:val="both"/>
      </w:pPr>
    </w:p>
    <w:p w14:paraId="5B75F4B0" w14:textId="77777777" w:rsidR="009026B6" w:rsidRPr="009A7F86" w:rsidRDefault="009026B6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35E210D2" wp14:editId="3CAC21AE">
            <wp:extent cx="5972810" cy="1925320"/>
            <wp:effectExtent l="0" t="0" r="8890" b="0"/>
            <wp:docPr id="736" name="Obraz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8DD" w14:textId="77777777" w:rsidR="009026B6" w:rsidRPr="009A7F86" w:rsidRDefault="009026B6" w:rsidP="0061252B">
      <w:pPr>
        <w:spacing w:line="276" w:lineRule="auto"/>
      </w:pPr>
    </w:p>
    <w:p w14:paraId="3D4A59D3" w14:textId="77777777" w:rsidR="009026B6" w:rsidRPr="009A7F86" w:rsidRDefault="009026B6" w:rsidP="0061252B">
      <w:pPr>
        <w:pStyle w:val="Heading4"/>
        <w:spacing w:line="276" w:lineRule="auto"/>
      </w:pPr>
      <w:bookmarkStart w:id="77" w:name="_Toc388302145"/>
      <w:bookmarkStart w:id="78" w:name="_Toc393988377"/>
      <w:bookmarkStart w:id="79" w:name="_Toc503604324"/>
      <w:r w:rsidRPr="009A7F86">
        <w:t>Co dokładnie jest wyszukiwane</w:t>
      </w:r>
      <w:bookmarkEnd w:id="77"/>
      <w:bookmarkEnd w:id="78"/>
      <w:bookmarkEnd w:id="79"/>
    </w:p>
    <w:p w14:paraId="6864D0F0" w14:textId="77777777" w:rsidR="009026B6" w:rsidRPr="009A7F86" w:rsidRDefault="009026B6" w:rsidP="0061252B">
      <w:pPr>
        <w:spacing w:line="276" w:lineRule="auto"/>
        <w:jc w:val="both"/>
      </w:pPr>
      <w:r w:rsidRPr="009A7F86">
        <w:t>Tabela poniżej zawiera szczegółowe informacje jakie dane są wyszukiwane w poszukiwaniu danych w bazie danych</w:t>
      </w:r>
    </w:p>
    <w:p w14:paraId="7EB0667E" w14:textId="77777777" w:rsidR="009026B6" w:rsidRPr="009A7F86" w:rsidRDefault="009026B6" w:rsidP="0061252B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7732"/>
      </w:tblGrid>
      <w:tr w:rsidR="009026B6" w:rsidRPr="009A7F86" w14:paraId="58F75769" w14:textId="77777777" w:rsidTr="0069216C">
        <w:tc>
          <w:tcPr>
            <w:tcW w:w="1564" w:type="dxa"/>
          </w:tcPr>
          <w:p w14:paraId="5058F1C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Obiekt</w:t>
            </w:r>
          </w:p>
        </w:tc>
        <w:tc>
          <w:tcPr>
            <w:tcW w:w="8432" w:type="dxa"/>
          </w:tcPr>
          <w:p w14:paraId="7F40187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Przeszukiwane atrybuty</w:t>
            </w:r>
          </w:p>
        </w:tc>
      </w:tr>
      <w:tr w:rsidR="009026B6" w:rsidRPr="009A7F86" w14:paraId="22BAAC65" w14:textId="77777777" w:rsidTr="0069216C">
        <w:tc>
          <w:tcPr>
            <w:tcW w:w="1564" w:type="dxa"/>
          </w:tcPr>
          <w:p w14:paraId="23E12A6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lastRenderedPageBreak/>
              <w:t>Wykładowca</w:t>
            </w:r>
          </w:p>
        </w:tc>
        <w:tc>
          <w:tcPr>
            <w:tcW w:w="8432" w:type="dxa"/>
          </w:tcPr>
          <w:p w14:paraId="1024109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29DA85B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Tytuł naukowy</w:t>
            </w:r>
          </w:p>
          <w:p w14:paraId="05507E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Imię</w:t>
            </w:r>
          </w:p>
          <w:p w14:paraId="7C18A7F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Nazwisko</w:t>
            </w:r>
          </w:p>
          <w:p w14:paraId="58F05E8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1867836A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56294496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0839087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znaków. Chodzi o atrybuty utworzone samodzielnie, które każda Uczelnia może tworzyć wg własnych potrzeb, aby dowiedzieć  się więcej zajrzyć do rozdziału Atrybuty w podręczniku użytkownika.</w:t>
            </w:r>
          </w:p>
          <w:p w14:paraId="0F07364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1548BD36" w14:textId="77777777" w:rsidTr="0069216C">
        <w:tc>
          <w:tcPr>
            <w:tcW w:w="1564" w:type="dxa"/>
          </w:tcPr>
          <w:p w14:paraId="6E746DA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Grupa</w:t>
            </w:r>
          </w:p>
        </w:tc>
        <w:tc>
          <w:tcPr>
            <w:tcW w:w="8432" w:type="dxa"/>
          </w:tcPr>
          <w:p w14:paraId="039FFDD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</w:t>
            </w:r>
          </w:p>
          <w:p w14:paraId="2BD99D9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67F48B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6C15DB1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1D83D5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65A94EA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2B3B195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44F32CF0" w14:textId="77777777" w:rsidTr="0069216C">
        <w:tc>
          <w:tcPr>
            <w:tcW w:w="1564" w:type="dxa"/>
          </w:tcPr>
          <w:p w14:paraId="228F6B7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Zasób</w:t>
            </w:r>
          </w:p>
        </w:tc>
        <w:tc>
          <w:tcPr>
            <w:tcW w:w="8432" w:type="dxa"/>
          </w:tcPr>
          <w:p w14:paraId="731AFD4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Sali i nazwa budynku lub</w:t>
            </w:r>
          </w:p>
          <w:p w14:paraId="6D72DA4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zasobu</w:t>
            </w:r>
          </w:p>
          <w:p w14:paraId="6A2D38E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63ECBEA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0C5BB4A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352D9720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310B6C2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1E4129F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3D98B7FB" w14:textId="77777777" w:rsidTr="0069216C">
        <w:tc>
          <w:tcPr>
            <w:tcW w:w="1564" w:type="dxa"/>
          </w:tcPr>
          <w:p w14:paraId="400FCEF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Przedmiot</w:t>
            </w:r>
          </w:p>
        </w:tc>
        <w:tc>
          <w:tcPr>
            <w:tcW w:w="8432" w:type="dxa"/>
          </w:tcPr>
          <w:p w14:paraId="398413D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Nazwa </w:t>
            </w:r>
          </w:p>
          <w:p w14:paraId="1AFA7388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152EDA0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Opis 1 </w:t>
            </w:r>
          </w:p>
          <w:p w14:paraId="416E620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42B2B40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5CB241F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5B1B11DE" w14:textId="77777777" w:rsidTr="0069216C">
        <w:tc>
          <w:tcPr>
            <w:tcW w:w="1564" w:type="dxa"/>
          </w:tcPr>
          <w:p w14:paraId="26D6F49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Zajęcie</w:t>
            </w:r>
          </w:p>
        </w:tc>
        <w:tc>
          <w:tcPr>
            <w:tcW w:w="8432" w:type="dxa"/>
          </w:tcPr>
          <w:p w14:paraId="1F715D7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Pola opisowe 1..4 (Info dla studentów i Info dla planistów)</w:t>
            </w:r>
          </w:p>
        </w:tc>
      </w:tr>
    </w:tbl>
    <w:p w14:paraId="38894C9D" w14:textId="77777777" w:rsidR="009026B6" w:rsidRPr="009A7F86" w:rsidRDefault="009026B6" w:rsidP="0061252B">
      <w:pPr>
        <w:spacing w:line="276" w:lineRule="auto"/>
        <w:jc w:val="both"/>
      </w:pPr>
      <w:r w:rsidRPr="009A7F86">
        <w:tab/>
      </w:r>
    </w:p>
    <w:p w14:paraId="064CEA25" w14:textId="77777777" w:rsidR="009026B6" w:rsidRPr="009A7F86" w:rsidRDefault="009026B6" w:rsidP="0061252B">
      <w:pPr>
        <w:spacing w:line="276" w:lineRule="auto"/>
      </w:pPr>
    </w:p>
    <w:p w14:paraId="4FBF4F61" w14:textId="77777777" w:rsidR="009026B6" w:rsidRPr="009A7F86" w:rsidRDefault="009026B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80" w:name="_Toc503604325"/>
      <w:bookmarkStart w:id="81" w:name="_Toc101826021"/>
      <w:bookmarkStart w:id="82" w:name="_Toc162988735"/>
      <w:r w:rsidRPr="009A7F86">
        <w:rPr>
          <w:rFonts w:ascii="Times New Roman" w:hAnsi="Times New Roman" w:cs="Times New Roman"/>
        </w:rPr>
        <w:t>Filtrowanie</w:t>
      </w:r>
      <w:bookmarkEnd w:id="80"/>
      <w:bookmarkEnd w:id="81"/>
      <w:bookmarkEnd w:id="82"/>
    </w:p>
    <w:p w14:paraId="79551014" w14:textId="77777777" w:rsidR="009026B6" w:rsidRPr="009A7F86" w:rsidRDefault="009026B6" w:rsidP="0061252B">
      <w:pPr>
        <w:spacing w:line="276" w:lineRule="auto"/>
      </w:pPr>
      <w:r w:rsidRPr="009A7F86">
        <w:t>Rysunek poniżej przedstawia przykładowy wygląd okna z zaznaczonym blokiem elementów pozwalających na wyszukiwanie danych powiązanych z wybranym wykładowcą, grupą, zasobem itd.</w:t>
      </w:r>
    </w:p>
    <w:p w14:paraId="4F56D948" w14:textId="77777777" w:rsidR="009026B6" w:rsidRPr="009A7F86" w:rsidRDefault="009026B6" w:rsidP="0061252B">
      <w:pPr>
        <w:spacing w:line="276" w:lineRule="auto"/>
      </w:pPr>
    </w:p>
    <w:p w14:paraId="51DA8F79" w14:textId="77777777" w:rsidR="009026B6" w:rsidRPr="009A7F86" w:rsidRDefault="009026B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294DE70" wp14:editId="30AFE2D4">
            <wp:extent cx="4293705" cy="2469656"/>
            <wp:effectExtent l="0" t="0" r="0" b="0"/>
            <wp:docPr id="317" name="Obraz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3" cy="24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983" w14:textId="77777777" w:rsidR="009026B6" w:rsidRPr="009A7F86" w:rsidRDefault="009026B6" w:rsidP="0061252B">
      <w:pPr>
        <w:spacing w:line="276" w:lineRule="auto"/>
      </w:pPr>
    </w:p>
    <w:p w14:paraId="6176E749" w14:textId="77777777" w:rsidR="009026B6" w:rsidRPr="009A7F86" w:rsidRDefault="009026B6" w:rsidP="0061252B">
      <w:pPr>
        <w:spacing w:line="276" w:lineRule="auto"/>
      </w:pPr>
      <w:r w:rsidRPr="009A7F86">
        <w:t>W odniesieniu do wykładowców, grup, form zajęć, semestrów, zasobów i przedmiotów można uruchamiać filtr zaawansowany lub prosty.</w:t>
      </w:r>
    </w:p>
    <w:p w14:paraId="2993CD6A" w14:textId="77777777" w:rsidR="009026B6" w:rsidRPr="009A7F86" w:rsidRDefault="009026B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99CCD08" wp14:editId="2F72666D">
            <wp:extent cx="5760720" cy="1335757"/>
            <wp:effectExtent l="0" t="0" r="0" b="0"/>
            <wp:docPr id="741" name="Obraz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295" w14:textId="77777777" w:rsidR="009026B6" w:rsidRPr="009A7F86" w:rsidRDefault="009026B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83" w:name="_Toc503604326"/>
      <w:bookmarkStart w:id="84" w:name="_Toc101826022"/>
      <w:bookmarkStart w:id="85" w:name="_Toc162988736"/>
      <w:r w:rsidRPr="009A7F86">
        <w:rPr>
          <w:rFonts w:ascii="Times New Roman" w:hAnsi="Times New Roman" w:cs="Times New Roman"/>
        </w:rPr>
        <w:t>Zajęcia wykładowcy, grupy lub zasobu</w:t>
      </w:r>
      <w:bookmarkEnd w:id="83"/>
      <w:bookmarkEnd w:id="84"/>
      <w:bookmarkEnd w:id="85"/>
    </w:p>
    <w:p w14:paraId="69A1A502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Do listy zajęć można również przejść z poziomu okien słownikowych: </w:t>
      </w:r>
      <w:r w:rsidRPr="009A7F86">
        <w:rPr>
          <w:i/>
        </w:rPr>
        <w:t>wykładowcy</w:t>
      </w:r>
      <w:r w:rsidRPr="009A7F86">
        <w:t xml:space="preserve">, </w:t>
      </w:r>
      <w:r w:rsidRPr="009A7F86">
        <w:rPr>
          <w:i/>
        </w:rPr>
        <w:t>grupy</w:t>
      </w:r>
      <w:r w:rsidRPr="009A7F86">
        <w:t xml:space="preserve"> oraz </w:t>
      </w:r>
      <w:r w:rsidRPr="009A7F86">
        <w:rPr>
          <w:i/>
        </w:rPr>
        <w:t>zasoby</w:t>
      </w:r>
      <w:r w:rsidRPr="009A7F86">
        <w:t>. W tym trybie pracy nie jest ustawiony aktywny semestr.</w:t>
      </w:r>
    </w:p>
    <w:p w14:paraId="7944377B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49117041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2D0381E" wp14:editId="1905AC8B">
            <wp:extent cx="5753100" cy="4419600"/>
            <wp:effectExtent l="1905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C5025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wykładowcy z przyciskiem nawigacji do listy zajęć.</w:t>
      </w:r>
    </w:p>
    <w:p w14:paraId="1C6B6FD0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60AD4644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9B91B94" wp14:editId="1D63B065">
            <wp:extent cx="5762625" cy="3990975"/>
            <wp:effectExtent l="19050" t="0" r="9525" b="0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D9862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grupy z przyciskiem nawigacji do listy zajęć.</w:t>
      </w:r>
    </w:p>
    <w:p w14:paraId="717BE734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39619C9E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1472CBF1" wp14:editId="13068757">
            <wp:extent cx="5762625" cy="4152900"/>
            <wp:effectExtent l="19050" t="0" r="9525" b="0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2346F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zasoby z przyciskiem nawigacji do listy zajęć.</w:t>
      </w:r>
    </w:p>
    <w:p w14:paraId="65627AC3" w14:textId="77777777" w:rsidR="009026B6" w:rsidRPr="009A7F86" w:rsidRDefault="009026B6" w:rsidP="0061252B">
      <w:pPr>
        <w:spacing w:line="276" w:lineRule="auto"/>
      </w:pPr>
    </w:p>
    <w:p w14:paraId="0E0C6F2C" w14:textId="77777777" w:rsidR="009026B6" w:rsidRPr="009A7F86" w:rsidRDefault="009026B6" w:rsidP="0061252B">
      <w:pPr>
        <w:spacing w:line="276" w:lineRule="auto"/>
      </w:pPr>
    </w:p>
    <w:p w14:paraId="0E11A6C8" w14:textId="77777777" w:rsidR="00673DF5" w:rsidRPr="009A7F86" w:rsidRDefault="00112004" w:rsidP="0061252B">
      <w:pPr>
        <w:spacing w:line="276" w:lineRule="auto"/>
      </w:pPr>
      <w:r w:rsidRPr="009A7F86">
        <w:t xml:space="preserve">Okno </w:t>
      </w:r>
      <w:r w:rsidR="00673DF5" w:rsidRPr="009A7F86">
        <w:rPr>
          <w:i/>
        </w:rPr>
        <w:t xml:space="preserve">Narzędzia </w:t>
      </w:r>
      <w:r w:rsidR="00A834B6">
        <w:rPr>
          <w:i/>
        </w:rPr>
        <w:t>|</w:t>
      </w:r>
      <w:r w:rsidR="00673DF5" w:rsidRPr="009A7F86">
        <w:rPr>
          <w:i/>
        </w:rPr>
        <w:t xml:space="preserve"> </w:t>
      </w:r>
      <w:r w:rsidRPr="009A7F86">
        <w:rPr>
          <w:i/>
        </w:rPr>
        <w:t>Lista zajęć</w:t>
      </w:r>
      <w:r w:rsidR="00673DF5" w:rsidRPr="009A7F86">
        <w:t xml:space="preserve"> pozwala na przeglądanie w formie tabeli. Jest to wygodna forma dostępu do danych, pozwalająca na wyświetlenie zajęć wybranego zasobu w oderwaniu od konkretnego arkusza danych.</w:t>
      </w:r>
    </w:p>
    <w:p w14:paraId="5637F82F" w14:textId="77777777" w:rsidR="00673DF5" w:rsidRPr="009A7F86" w:rsidRDefault="00673DF5" w:rsidP="0061252B">
      <w:pPr>
        <w:spacing w:line="276" w:lineRule="auto"/>
      </w:pPr>
    </w:p>
    <w:p w14:paraId="3C38FF63" w14:textId="77777777" w:rsidR="00673DF5" w:rsidRPr="009A7F86" w:rsidRDefault="00BB6DA2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86" w:name="_Toc503604327"/>
      <w:bookmarkStart w:id="87" w:name="_Toc101826023"/>
      <w:bookmarkStart w:id="88" w:name="_Toc162988737"/>
      <w:r w:rsidRPr="009A7F86">
        <w:rPr>
          <w:rFonts w:ascii="Times New Roman" w:hAnsi="Times New Roman" w:cs="Times New Roman"/>
        </w:rPr>
        <w:t>S</w:t>
      </w:r>
      <w:r w:rsidR="00673DF5" w:rsidRPr="009A7F86">
        <w:rPr>
          <w:rFonts w:ascii="Times New Roman" w:hAnsi="Times New Roman" w:cs="Times New Roman"/>
        </w:rPr>
        <w:t xml:space="preserve">ortowanie </w:t>
      </w:r>
      <w:r w:rsidRPr="009A7F86">
        <w:rPr>
          <w:rFonts w:ascii="Times New Roman" w:hAnsi="Times New Roman" w:cs="Times New Roman"/>
        </w:rPr>
        <w:t>danych</w:t>
      </w:r>
      <w:bookmarkEnd w:id="86"/>
      <w:bookmarkEnd w:id="87"/>
      <w:bookmarkEnd w:id="88"/>
    </w:p>
    <w:p w14:paraId="71AA4A69" w14:textId="77777777" w:rsidR="00BB6DA2" w:rsidRPr="009A7F86" w:rsidRDefault="00673DF5" w:rsidP="0061252B">
      <w:pPr>
        <w:spacing w:line="276" w:lineRule="auto"/>
      </w:pPr>
      <w:r w:rsidRPr="009A7F86">
        <w:t xml:space="preserve">Możemy sortować </w:t>
      </w:r>
      <w:r w:rsidR="00BB6DA2" w:rsidRPr="009A7F86">
        <w:t>(</w:t>
      </w:r>
      <w:r w:rsidRPr="009A7F86">
        <w:t>i filtrować</w:t>
      </w:r>
      <w:r w:rsidR="00BB6DA2" w:rsidRPr="009A7F86">
        <w:t>)</w:t>
      </w:r>
      <w:r w:rsidRPr="009A7F86">
        <w:t xml:space="preserve"> dane</w:t>
      </w:r>
      <w:r w:rsidR="00BB6DA2" w:rsidRPr="009A7F86">
        <w:t xml:space="preserve"> wg następujących kryteriów:</w:t>
      </w:r>
    </w:p>
    <w:p w14:paraId="2CF588FE" w14:textId="77777777" w:rsidR="00BB6DA2" w:rsidRPr="009A7F86" w:rsidRDefault="00BB6DA2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C82BD37" wp14:editId="3EA1D20E">
            <wp:extent cx="2000250" cy="1552575"/>
            <wp:effectExtent l="0" t="0" r="0" b="9525"/>
            <wp:docPr id="742" name="Obraz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303" w14:textId="77777777" w:rsidR="00673DF5" w:rsidRPr="009A7F86" w:rsidRDefault="00BB6DA2" w:rsidP="0061252B">
      <w:pPr>
        <w:spacing w:line="276" w:lineRule="auto"/>
      </w:pPr>
      <w:r w:rsidRPr="009A7F86">
        <w:t>W praktyce najczęściej korzysta się z sortowania wg dnia i godziny lub wg dnia tygodnia (poniedziałek, wtorek, środa, ..).</w:t>
      </w:r>
    </w:p>
    <w:p w14:paraId="159E72A8" w14:textId="77777777" w:rsidR="00673DF5" w:rsidRPr="009A7F86" w:rsidRDefault="00673DF5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89" w:name="_Toc503604328"/>
      <w:bookmarkStart w:id="90" w:name="_Toc101826024"/>
      <w:bookmarkStart w:id="91" w:name="_Toc162988738"/>
      <w:r w:rsidRPr="009A7F86">
        <w:rPr>
          <w:rFonts w:ascii="Times New Roman" w:hAnsi="Times New Roman" w:cs="Times New Roman"/>
        </w:rPr>
        <w:lastRenderedPageBreak/>
        <w:t>Kasowanie danych</w:t>
      </w:r>
      <w:bookmarkEnd w:id="89"/>
      <w:bookmarkEnd w:id="90"/>
      <w:bookmarkEnd w:id="91"/>
    </w:p>
    <w:p w14:paraId="7AA16554" w14:textId="77777777" w:rsidR="00673DF5" w:rsidRPr="009A7F86" w:rsidRDefault="00673DF5" w:rsidP="0061252B">
      <w:pPr>
        <w:spacing w:line="276" w:lineRule="auto"/>
      </w:pPr>
      <w:r w:rsidRPr="009A7F86">
        <w:t xml:space="preserve">Okno </w:t>
      </w:r>
      <w:r w:rsidR="00A702F3" w:rsidRPr="009A7F86">
        <w:rPr>
          <w:i/>
        </w:rPr>
        <w:t>Zajęcia</w:t>
      </w:r>
      <w:r w:rsidRPr="009A7F86">
        <w:t xml:space="preserve"> pozwala również na kasowanie danych. Aby skasować zajęcia, użyj modułu filtrowania, a następnie naciśnij przycisk </w:t>
      </w:r>
      <w:r w:rsidRPr="009A7F86">
        <w:rPr>
          <w:i/>
        </w:rPr>
        <w:t>Usuń wszystkie</w:t>
      </w:r>
      <w:r w:rsidRPr="009A7F86">
        <w:t xml:space="preserve"> lub </w:t>
      </w:r>
      <w:r w:rsidRPr="009A7F86">
        <w:rPr>
          <w:i/>
        </w:rPr>
        <w:t xml:space="preserve">Usuń. </w:t>
      </w:r>
      <w:r w:rsidRPr="009A7F86">
        <w:t>Użytkownik</w:t>
      </w:r>
      <w:r w:rsidRPr="009A7F86">
        <w:rPr>
          <w:i/>
        </w:rPr>
        <w:t xml:space="preserve"> </w:t>
      </w:r>
      <w:r w:rsidRPr="009A7F86">
        <w:t>może kasować tylko swoje własne zajęcia.</w:t>
      </w:r>
      <w:r w:rsidRPr="009A7F86">
        <w:rPr>
          <w:i/>
        </w:rPr>
        <w:t xml:space="preserve"> </w:t>
      </w:r>
    </w:p>
    <w:p w14:paraId="1CB9409A" w14:textId="77777777" w:rsidR="00673DF5" w:rsidRPr="009A7F86" w:rsidRDefault="00673DF5" w:rsidP="0061252B">
      <w:pPr>
        <w:spacing w:line="276" w:lineRule="auto"/>
        <w:jc w:val="both"/>
      </w:pPr>
    </w:p>
    <w:p w14:paraId="09F01BCE" w14:textId="77777777" w:rsidR="0069216C" w:rsidRPr="009A7F86" w:rsidRDefault="0069216C" w:rsidP="0061252B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92" w:name="_Toc503604330"/>
      <w:bookmarkStart w:id="93" w:name="_Toc101826026"/>
      <w:bookmarkStart w:id="94" w:name="_Toc162988739"/>
      <w:r w:rsidRPr="009A7F86">
        <w:rPr>
          <w:rFonts w:ascii="Times New Roman" w:hAnsi="Times New Roman" w:cs="Times New Roman"/>
        </w:rPr>
        <w:t>Statystyki i Lista zajęć- lista zajęć w wybranych terminach</w:t>
      </w:r>
      <w:bookmarkEnd w:id="92"/>
      <w:bookmarkEnd w:id="93"/>
      <w:bookmarkEnd w:id="94"/>
    </w:p>
    <w:p w14:paraId="5B6768BA" w14:textId="77777777" w:rsidR="0069216C" w:rsidRPr="009A7F86" w:rsidRDefault="0069216C" w:rsidP="0061252B">
      <w:pPr>
        <w:spacing w:line="276" w:lineRule="auto"/>
        <w:jc w:val="both"/>
      </w:pPr>
      <w:r w:rsidRPr="009A7F86">
        <w:t>Funkcję pozwala na szybkie przejrzenie zajęć, które odbywają się w wybranych terminach. Terminy (dzień, dzień i godzina lub dni i godziny) wskazujemy przez zaznaczenie ich w siatce.</w:t>
      </w:r>
    </w:p>
    <w:p w14:paraId="29299EEF" w14:textId="77777777" w:rsidR="0069216C" w:rsidRPr="009A7F86" w:rsidRDefault="0069216C" w:rsidP="0061252B">
      <w:pPr>
        <w:spacing w:line="276" w:lineRule="auto"/>
        <w:jc w:val="both"/>
      </w:pPr>
    </w:p>
    <w:p w14:paraId="3CC2F7DD" w14:textId="77777777" w:rsidR="0069216C" w:rsidRPr="009A7F86" w:rsidRDefault="0069216C" w:rsidP="0061252B">
      <w:pPr>
        <w:spacing w:line="276" w:lineRule="auto"/>
        <w:jc w:val="both"/>
      </w:pPr>
      <w:r w:rsidRPr="009A7F86">
        <w:t>Funkcja ta:</w:t>
      </w:r>
    </w:p>
    <w:p w14:paraId="1EABA63D" w14:textId="77777777" w:rsidR="0069216C" w:rsidRPr="009A7F86" w:rsidRDefault="0069216C" w:rsidP="0061252B">
      <w:pPr>
        <w:spacing w:line="276" w:lineRule="auto"/>
        <w:jc w:val="both"/>
      </w:pPr>
      <w:r w:rsidRPr="009A7F86">
        <w:t>- Pozwala na szybką analizę rozkładów zajęć pod kątem występowania konfliktów;</w:t>
      </w:r>
    </w:p>
    <w:p w14:paraId="3A153A8B" w14:textId="77777777" w:rsidR="0069216C" w:rsidRPr="009A7F86" w:rsidRDefault="0069216C" w:rsidP="0061252B">
      <w:pPr>
        <w:spacing w:line="276" w:lineRule="auto"/>
        <w:jc w:val="both"/>
      </w:pPr>
      <w:r w:rsidRPr="009A7F86">
        <w:t>- Przeglądanie listy zajęć, które trwają aktualnie.</w:t>
      </w:r>
    </w:p>
    <w:p w14:paraId="5B73ABCE" w14:textId="77777777" w:rsidR="0069216C" w:rsidRPr="009A7F86" w:rsidRDefault="0069216C" w:rsidP="0061252B">
      <w:pPr>
        <w:spacing w:line="276" w:lineRule="auto"/>
        <w:jc w:val="both"/>
      </w:pPr>
    </w:p>
    <w:p w14:paraId="7F92D859" w14:textId="77777777" w:rsidR="0069216C" w:rsidRPr="009A7F86" w:rsidRDefault="0069216C" w:rsidP="0061252B">
      <w:pPr>
        <w:spacing w:line="276" w:lineRule="auto"/>
        <w:jc w:val="both"/>
      </w:pPr>
      <w:r w:rsidRPr="009A7F86">
        <w:t>Aby zobaczyć listę zajęć zaplanowanych w wybranym terminie lub terminach:</w:t>
      </w:r>
    </w:p>
    <w:p w14:paraId="3F82B85B" w14:textId="77777777" w:rsidR="0069216C" w:rsidRPr="009A7F86" w:rsidRDefault="0069216C" w:rsidP="0061252B">
      <w:pPr>
        <w:pStyle w:val="ListParagraph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Zaznacz termin w siatce godzinowej</w:t>
      </w:r>
    </w:p>
    <w:p w14:paraId="14E755CD" w14:textId="77777777" w:rsidR="0069216C" w:rsidRPr="009A7F86" w:rsidRDefault="0069216C" w:rsidP="0061252B">
      <w:pPr>
        <w:spacing w:line="276" w:lineRule="auto"/>
        <w:jc w:val="both"/>
      </w:pPr>
    </w:p>
    <w:p w14:paraId="09D34BA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042C4A" wp14:editId="7823FE7A">
            <wp:extent cx="866775" cy="542925"/>
            <wp:effectExtent l="0" t="0" r="9525" b="9525"/>
            <wp:docPr id="743" name="Obraz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A27" w14:textId="77777777" w:rsidR="0069216C" w:rsidRPr="009A7F86" w:rsidRDefault="0069216C" w:rsidP="0061252B">
      <w:pPr>
        <w:spacing w:line="276" w:lineRule="auto"/>
        <w:jc w:val="both"/>
      </w:pPr>
    </w:p>
    <w:p w14:paraId="622B5686" w14:textId="77777777" w:rsidR="0069216C" w:rsidRPr="009A7F86" w:rsidRDefault="0069216C" w:rsidP="0061252B">
      <w:pPr>
        <w:pStyle w:val="ListParagraph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Można też zaznaczyć wiele terminów.</w:t>
      </w:r>
    </w:p>
    <w:p w14:paraId="33A340E6" w14:textId="77777777" w:rsidR="0069216C" w:rsidRPr="009A7F86" w:rsidRDefault="0069216C" w:rsidP="0061252B">
      <w:pPr>
        <w:pStyle w:val="ListParagraph"/>
        <w:jc w:val="both"/>
        <w:rPr>
          <w:rFonts w:ascii="Times New Roman" w:hAnsi="Times New Roman"/>
        </w:rPr>
      </w:pPr>
    </w:p>
    <w:p w14:paraId="18FD98D0" w14:textId="77777777" w:rsidR="0069216C" w:rsidRPr="009A7F86" w:rsidRDefault="0069216C" w:rsidP="0061252B">
      <w:pPr>
        <w:pStyle w:val="ListParagraph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7E6883B" wp14:editId="0205074B">
            <wp:extent cx="1438275" cy="676275"/>
            <wp:effectExtent l="0" t="0" r="9525" b="9525"/>
            <wp:docPr id="744" name="Obraz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48F" w14:textId="77777777" w:rsidR="0069216C" w:rsidRPr="009A7F86" w:rsidRDefault="0069216C" w:rsidP="0061252B">
      <w:pPr>
        <w:pStyle w:val="ListParagraph"/>
        <w:jc w:val="both"/>
        <w:rPr>
          <w:rFonts w:ascii="Times New Roman" w:hAnsi="Times New Roman"/>
        </w:rPr>
      </w:pPr>
    </w:p>
    <w:p w14:paraId="41D9395A" w14:textId="77777777" w:rsidR="0069216C" w:rsidRPr="009A7F86" w:rsidRDefault="0069216C" w:rsidP="0061252B">
      <w:pPr>
        <w:pStyle w:val="ListParagraph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Naciśnij </w:t>
      </w:r>
      <w:r w:rsidRPr="009A7F86">
        <w:rPr>
          <w:rFonts w:ascii="Times New Roman" w:hAnsi="Times New Roman"/>
          <w:b/>
          <w:i/>
        </w:rPr>
        <w:t>Spację</w:t>
      </w:r>
      <w:r w:rsidRPr="009A7F86">
        <w:rPr>
          <w:rFonts w:ascii="Times New Roman" w:hAnsi="Times New Roman"/>
        </w:rPr>
        <w:t>. Pojawi się okno z listą zajęć. Lista wyświetlanych zajęć jest ograniczona do Terminów zaznaczonych w siatce.</w:t>
      </w:r>
    </w:p>
    <w:p w14:paraId="4579FEA6" w14:textId="77777777" w:rsidR="0069216C" w:rsidRPr="009A7F86" w:rsidRDefault="0069216C" w:rsidP="0061252B">
      <w:pPr>
        <w:spacing w:line="276" w:lineRule="auto"/>
        <w:jc w:val="both"/>
      </w:pPr>
    </w:p>
    <w:p w14:paraId="742AEEAF" w14:textId="77777777" w:rsidR="0069216C" w:rsidRPr="009A7F86" w:rsidRDefault="00AC0C2D" w:rsidP="0061252B">
      <w:pPr>
        <w:spacing w:line="276" w:lineRule="auto"/>
        <w:jc w:val="both"/>
      </w:pPr>
      <w:r w:rsidRPr="00AC0C2D">
        <w:rPr>
          <w:noProof/>
          <w:lang w:eastAsia="pl-PL"/>
        </w:rPr>
        <w:drawing>
          <wp:inline distT="0" distB="0" distL="0" distR="0" wp14:anchorId="15F58325" wp14:editId="06B4CD15">
            <wp:extent cx="5300759" cy="1175004"/>
            <wp:effectExtent l="0" t="0" r="0" b="0"/>
            <wp:docPr id="26647" name="Obraz 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3301" cy="11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B3F" w14:textId="77777777" w:rsidR="0069216C" w:rsidRPr="009A7F86" w:rsidRDefault="0069216C" w:rsidP="0061252B">
      <w:pPr>
        <w:spacing w:line="276" w:lineRule="auto"/>
        <w:jc w:val="both"/>
      </w:pPr>
    </w:p>
    <w:p w14:paraId="41379A7A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  <w:r w:rsidRPr="009A7F86">
        <w:t xml:space="preserve">Aby zobaczyć wszystkie zajęcia (a nie tylko zaznaczone zajęcia) odznaczamy pole wyboru </w:t>
      </w:r>
      <w:r w:rsidRPr="009A7F86">
        <w:rPr>
          <w:b/>
          <w:i/>
        </w:rPr>
        <w:t>Terminy zaznaczone w siatce</w:t>
      </w:r>
    </w:p>
    <w:p w14:paraId="0D2E04F4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</w:p>
    <w:p w14:paraId="3980B4D2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Istnieje też możliwość ręcznego wskazania dnia i godziny w celu ograniczenia listy zajęć w liście.</w:t>
      </w:r>
    </w:p>
    <w:p w14:paraId="19A5AE43" w14:textId="77777777" w:rsidR="0069216C" w:rsidRPr="009A7F86" w:rsidRDefault="0069216C" w:rsidP="0061252B">
      <w:pPr>
        <w:spacing w:line="276" w:lineRule="auto"/>
        <w:jc w:val="both"/>
      </w:pPr>
    </w:p>
    <w:p w14:paraId="041B0F3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2C504E" wp14:editId="7C11AA95">
            <wp:extent cx="1781175" cy="742950"/>
            <wp:effectExtent l="0" t="0" r="9525" b="0"/>
            <wp:docPr id="747" name="Obraz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B44" w14:textId="77777777" w:rsidR="0069216C" w:rsidRPr="009A7F86" w:rsidRDefault="0069216C" w:rsidP="0061252B">
      <w:pPr>
        <w:spacing w:line="276" w:lineRule="auto"/>
        <w:jc w:val="both"/>
      </w:pPr>
    </w:p>
    <w:p w14:paraId="1B99ACF5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Statystyki</w:t>
      </w:r>
    </w:p>
    <w:p w14:paraId="718CF0E4" w14:textId="77777777" w:rsidR="0069216C" w:rsidRPr="009A7F86" w:rsidRDefault="0069216C" w:rsidP="0061252B">
      <w:pPr>
        <w:spacing w:line="276" w:lineRule="auto"/>
        <w:jc w:val="both"/>
      </w:pPr>
    </w:p>
    <w:p w14:paraId="47025C6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4CCA05B2" wp14:editId="7D496955">
            <wp:extent cx="5972810" cy="871855"/>
            <wp:effectExtent l="0" t="0" r="8890" b="4445"/>
            <wp:docPr id="748" name="Obraz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153" w14:textId="77777777" w:rsidR="0069216C" w:rsidRPr="009A7F86" w:rsidRDefault="0069216C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95" w:name="_Toc393988379"/>
      <w:bookmarkStart w:id="96" w:name="_Toc503604331"/>
      <w:bookmarkStart w:id="97" w:name="_Toc101826027"/>
      <w:bookmarkStart w:id="98" w:name="_Toc162988740"/>
      <w:r w:rsidRPr="009A7F86">
        <w:rPr>
          <w:rFonts w:ascii="Times New Roman" w:hAnsi="Times New Roman" w:cs="Times New Roman"/>
        </w:rPr>
        <w:t>Statystyki i Lista zajęć- miesiąc zajęcia, opisy dla zajęć</w:t>
      </w:r>
      <w:bookmarkEnd w:id="95"/>
      <w:bookmarkEnd w:id="96"/>
      <w:bookmarkEnd w:id="97"/>
      <w:bookmarkEnd w:id="98"/>
    </w:p>
    <w:p w14:paraId="27D1400F" w14:textId="77777777" w:rsidR="0069216C" w:rsidRPr="009A7F86" w:rsidRDefault="0069216C" w:rsidP="0061252B">
      <w:pPr>
        <w:spacing w:line="276" w:lineRule="auto"/>
        <w:jc w:val="both"/>
      </w:pPr>
    </w:p>
    <w:p w14:paraId="2193504D" w14:textId="77777777" w:rsidR="0069216C" w:rsidRPr="009A7F86" w:rsidRDefault="0069216C" w:rsidP="0061252B">
      <w:pPr>
        <w:spacing w:line="276" w:lineRule="auto"/>
        <w:jc w:val="both"/>
      </w:pPr>
      <w:r w:rsidRPr="009A7F86">
        <w:t>Okno Statystyk pozwala na wybranie kolumn:</w:t>
      </w:r>
    </w:p>
    <w:p w14:paraId="2B7C4D13" w14:textId="77777777" w:rsidR="0069216C" w:rsidRPr="009A7F86" w:rsidRDefault="0069216C" w:rsidP="0061252B">
      <w:pPr>
        <w:spacing w:line="276" w:lineRule="auto"/>
        <w:jc w:val="both"/>
      </w:pPr>
      <w:r w:rsidRPr="009A7F86">
        <w:t>- miesiąc zajęcia</w:t>
      </w:r>
    </w:p>
    <w:p w14:paraId="5AA5A718" w14:textId="77777777" w:rsidR="0069216C" w:rsidRPr="009A7F86" w:rsidRDefault="0069216C" w:rsidP="0061252B">
      <w:pPr>
        <w:spacing w:line="276" w:lineRule="auto"/>
        <w:jc w:val="both"/>
      </w:pPr>
      <w:r w:rsidRPr="009A7F86">
        <w:t>- opisy dla zajęć (Informacje dla studentów, informacje dla planistów itd).</w:t>
      </w:r>
    </w:p>
    <w:p w14:paraId="200831B7" w14:textId="77777777" w:rsidR="0069216C" w:rsidRPr="009A7F86" w:rsidRDefault="0069216C" w:rsidP="0061252B">
      <w:pPr>
        <w:spacing w:line="276" w:lineRule="auto"/>
        <w:jc w:val="both"/>
      </w:pPr>
    </w:p>
    <w:p w14:paraId="756805D4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45AE2C2" wp14:editId="2DB9F023">
            <wp:extent cx="5972810" cy="1297305"/>
            <wp:effectExtent l="0" t="0" r="8890" b="0"/>
            <wp:docPr id="749" name="Obraz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9BE" w14:textId="77777777" w:rsidR="0069216C" w:rsidRPr="009A7F86" w:rsidRDefault="0069216C" w:rsidP="0061252B">
      <w:pPr>
        <w:spacing w:line="276" w:lineRule="auto"/>
        <w:jc w:val="both"/>
      </w:pPr>
    </w:p>
    <w:p w14:paraId="557ACE16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do przeglądania zajęć</w:t>
      </w:r>
    </w:p>
    <w:p w14:paraId="63410771" w14:textId="77777777" w:rsidR="0069216C" w:rsidRPr="009A7F86" w:rsidRDefault="0069216C" w:rsidP="0061252B">
      <w:pPr>
        <w:spacing w:line="276" w:lineRule="auto"/>
        <w:jc w:val="both"/>
      </w:pPr>
    </w:p>
    <w:p w14:paraId="50C7780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513E4961" wp14:editId="5D91DFD5">
            <wp:extent cx="5972810" cy="1326515"/>
            <wp:effectExtent l="0" t="0" r="8890" b="6985"/>
            <wp:docPr id="750" name="Obraz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52B" w14:textId="77777777" w:rsidR="0069216C" w:rsidRPr="009A7F86" w:rsidRDefault="0069216C" w:rsidP="0061252B">
      <w:pPr>
        <w:spacing w:line="276" w:lineRule="auto"/>
        <w:jc w:val="both"/>
      </w:pPr>
    </w:p>
    <w:p w14:paraId="16F41E31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Wprowadzone zmiany mają na celu ułatwienie rozliczenia pensum oraz analizowania danych pod kątem opisów na zajęciach.</w:t>
      </w:r>
    </w:p>
    <w:p w14:paraId="2E3700CA" w14:textId="77777777" w:rsidR="0069216C" w:rsidRPr="009A7F86" w:rsidRDefault="0069216C" w:rsidP="0061252B">
      <w:pPr>
        <w:spacing w:line="276" w:lineRule="auto"/>
      </w:pPr>
    </w:p>
    <w:p w14:paraId="0F2607B3" w14:textId="77777777" w:rsidR="00673DF5" w:rsidRPr="009A7F86" w:rsidRDefault="00673DF5" w:rsidP="0061252B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99" w:name="_Toc503604332"/>
      <w:bookmarkStart w:id="100" w:name="_Toc101826028"/>
      <w:bookmarkStart w:id="101" w:name="_Toc162988741"/>
      <w:r w:rsidRPr="009A7F86">
        <w:rPr>
          <w:rFonts w:ascii="Times New Roman" w:hAnsi="Times New Roman" w:cs="Times New Roman"/>
        </w:rPr>
        <w:t>Raportowanie w programie Microsoft Excel</w:t>
      </w:r>
      <w:bookmarkEnd w:id="99"/>
      <w:bookmarkEnd w:id="100"/>
      <w:bookmarkEnd w:id="101"/>
      <w:r w:rsidRPr="009A7F86">
        <w:rPr>
          <w:rFonts w:ascii="Times New Roman" w:hAnsi="Times New Roman" w:cs="Times New Roman"/>
        </w:rPr>
        <w:t xml:space="preserve"> </w:t>
      </w:r>
    </w:p>
    <w:p w14:paraId="410207FD" w14:textId="77777777" w:rsidR="00673DF5" w:rsidRPr="009A7F86" w:rsidRDefault="00673DF5" w:rsidP="0061252B">
      <w:pPr>
        <w:spacing w:line="276" w:lineRule="auto"/>
        <w:jc w:val="both"/>
      </w:pPr>
    </w:p>
    <w:p w14:paraId="05F943F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Moduł eksportu do programu </w:t>
      </w:r>
      <w:r w:rsidRPr="009A7F86">
        <w:rPr>
          <w:i/>
        </w:rPr>
        <w:t>Microsoft Excel</w:t>
      </w:r>
      <w:r w:rsidRPr="009A7F86">
        <w:t xml:space="preserve"> widoczny jest w menu narzędzia aplikacji </w:t>
      </w:r>
      <w:r w:rsidRPr="009A7F86">
        <w:rPr>
          <w:i/>
        </w:rPr>
        <w:t xml:space="preserve">Plansoft.org </w:t>
      </w:r>
      <w:r w:rsidRPr="009A7F86">
        <w:t xml:space="preserve">pod nazwą </w:t>
      </w:r>
      <w:r w:rsidRPr="009A7F86">
        <w:rPr>
          <w:i/>
        </w:rPr>
        <w:t>Raportowanie w programie Excel</w:t>
      </w:r>
      <w:r w:rsidRPr="009A7F86">
        <w:t>.</w:t>
      </w:r>
    </w:p>
    <w:p w14:paraId="46B1000B" w14:textId="77777777" w:rsidR="00673DF5" w:rsidRPr="009A7F86" w:rsidRDefault="00673DF5" w:rsidP="0061252B">
      <w:pPr>
        <w:spacing w:line="276" w:lineRule="auto"/>
        <w:jc w:val="both"/>
      </w:pPr>
    </w:p>
    <w:p w14:paraId="0F5B915F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4E72A" wp14:editId="2E65089B">
            <wp:extent cx="6241774" cy="2251739"/>
            <wp:effectExtent l="19050" t="0" r="6626" b="0"/>
            <wp:docPr id="579" name="Obraz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0" cy="22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A82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menu narzędzia z zaznaczoną opcją raportowania w programie Excel.</w:t>
      </w:r>
    </w:p>
    <w:p w14:paraId="4D13B450" w14:textId="77777777" w:rsidR="00673DF5" w:rsidRPr="009A7F86" w:rsidRDefault="00673DF5" w:rsidP="0061252B">
      <w:pPr>
        <w:spacing w:line="276" w:lineRule="auto"/>
        <w:jc w:val="both"/>
      </w:pPr>
    </w:p>
    <w:p w14:paraId="07F93A3B" w14:textId="77777777" w:rsidR="00673DF5" w:rsidRPr="009A7F86" w:rsidRDefault="00673DF5" w:rsidP="0061252B">
      <w:pPr>
        <w:spacing w:line="276" w:lineRule="auto"/>
        <w:jc w:val="both"/>
      </w:pPr>
    </w:p>
    <w:p w14:paraId="7F3BA2C0" w14:textId="77777777" w:rsidR="00673DF5" w:rsidRPr="009A7F86" w:rsidRDefault="00673DF5" w:rsidP="0061252B">
      <w:pPr>
        <w:pStyle w:val="Heading3"/>
        <w:spacing w:line="276" w:lineRule="auto"/>
        <w:jc w:val="both"/>
        <w:rPr>
          <w:rFonts w:ascii="Times New Roman" w:hAnsi="Times New Roman" w:cs="Times New Roman"/>
        </w:rPr>
      </w:pPr>
      <w:bookmarkStart w:id="102" w:name="_Toc503604333"/>
      <w:bookmarkStart w:id="103" w:name="_Toc101826029"/>
      <w:bookmarkStart w:id="104" w:name="_Toc162988742"/>
      <w:r w:rsidRPr="009A7F86">
        <w:rPr>
          <w:rFonts w:ascii="Times New Roman" w:hAnsi="Times New Roman" w:cs="Times New Roman"/>
        </w:rPr>
        <w:t>Wybór raportu do uruchomienia</w:t>
      </w:r>
      <w:bookmarkEnd w:id="102"/>
      <w:bookmarkEnd w:id="103"/>
      <w:bookmarkEnd w:id="104"/>
    </w:p>
    <w:p w14:paraId="2DDF9E3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Raport, który ma zostać uruchomiony wybieramy z listy zaznaczonej na rysunku poniżej za pomocą ramki. W obecnej wersji programu możliwe są do wyboru dwa raporty:</w:t>
      </w:r>
    </w:p>
    <w:p w14:paraId="76C6084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38C3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zbiorczy oraz</w:t>
      </w:r>
    </w:p>
    <w:p w14:paraId="6AC2C6D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szczegółowy.</w:t>
      </w:r>
    </w:p>
    <w:p w14:paraId="4D53772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60F0A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Lista raportów może być rozszerzana o nowe raporty w zależności od potrzeb.</w:t>
      </w:r>
    </w:p>
    <w:p w14:paraId="5A1F43ED" w14:textId="77777777" w:rsidR="00673DF5" w:rsidRPr="009A7F86" w:rsidRDefault="00673DF5" w:rsidP="0061252B">
      <w:pPr>
        <w:spacing w:line="276" w:lineRule="auto"/>
        <w:jc w:val="both"/>
      </w:pPr>
    </w:p>
    <w:p w14:paraId="7C7DBDE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507EDAF" wp14:editId="4C364870">
            <wp:extent cx="5972810" cy="3432810"/>
            <wp:effectExtent l="0" t="0" r="8890" b="0"/>
            <wp:docPr id="396" name="Obraz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D5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opcji dostępne raporty.</w:t>
      </w:r>
    </w:p>
    <w:p w14:paraId="432E7057" w14:textId="77777777" w:rsidR="00673DF5" w:rsidRPr="009A7F86" w:rsidRDefault="00673DF5" w:rsidP="0061252B">
      <w:pPr>
        <w:spacing w:line="276" w:lineRule="auto"/>
        <w:jc w:val="both"/>
      </w:pPr>
    </w:p>
    <w:p w14:paraId="67989C6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raportu, z prawej strony okna pojawia się okno z parametrami raportu.</w:t>
      </w:r>
    </w:p>
    <w:p w14:paraId="64B63E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E8B1E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985BFE3" wp14:editId="7B1F4113">
            <wp:extent cx="5972810" cy="3432810"/>
            <wp:effectExtent l="0" t="0" r="8890" b="0"/>
            <wp:docPr id="397" name="Obraz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52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widocznymi opcjami zakresu dat raportu.</w:t>
      </w:r>
    </w:p>
    <w:p w14:paraId="09DC810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F8A64" w14:textId="77777777" w:rsidR="00673DF5" w:rsidRPr="009A7F86" w:rsidRDefault="00673DF5" w:rsidP="0061252B">
      <w:pPr>
        <w:pStyle w:val="Heading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05" w:name="_Toc503604334"/>
      <w:bookmarkStart w:id="106" w:name="_Toc101826030"/>
      <w:bookmarkStart w:id="107" w:name="_Toc162988743"/>
      <w:r w:rsidRPr="009A7F86">
        <w:rPr>
          <w:rFonts w:ascii="Times New Roman" w:hAnsi="Times New Roman" w:cs="Times New Roman"/>
        </w:rPr>
        <w:lastRenderedPageBreak/>
        <w:t>Przeglądanie wyników w programie Excel</w:t>
      </w:r>
      <w:bookmarkEnd w:id="105"/>
      <w:bookmarkEnd w:id="106"/>
      <w:bookmarkEnd w:id="107"/>
    </w:p>
    <w:p w14:paraId="657D00C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 i wprowadzeniu parametrów raportu naciśnij przycisk Eksport do programu Excel.</w:t>
      </w:r>
    </w:p>
    <w:p w14:paraId="0793EC9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0E776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9107F65" wp14:editId="08F42B86">
            <wp:extent cx="5609176" cy="3222247"/>
            <wp:effectExtent l="19050" t="0" r="0" b="0"/>
            <wp:docPr id="581" name="Obraz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1" cy="322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878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przeglądania wyników.</w:t>
      </w:r>
    </w:p>
    <w:p w14:paraId="66ED96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3B905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Wyniki raportu zostaną zapisane w programie Excel.</w:t>
      </w:r>
    </w:p>
    <w:p w14:paraId="2C200C0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Przykładowy raport przedstawiono na rysunku poniżej.</w:t>
      </w:r>
    </w:p>
    <w:p w14:paraId="6479FC66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D4B41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A366177" wp14:editId="3345C508">
            <wp:extent cx="6008914" cy="1915192"/>
            <wp:effectExtent l="0" t="0" r="0" b="889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8" cy="191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CAFF1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raportu zapisanego w programie MS Excel.</w:t>
      </w:r>
    </w:p>
    <w:p w14:paraId="16C67A2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482C1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Dla wygody użytkownika utworzony raport posiada włączoną funkcję filtra, zablokowany wiersz nagłówka, a w celu łatwiejszego przeglądania danych wiersze stanową na przemian w ciemniejsze i jaśniejsze pasy.</w:t>
      </w:r>
    </w:p>
    <w:p w14:paraId="06CF471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może zostać następnie zapisany, wydrukowany itd. zgodnie z instrukcją obsługi dla programu Excel.</w:t>
      </w:r>
    </w:p>
    <w:p w14:paraId="58E8138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A42F744" w14:textId="77777777" w:rsidR="00673DF5" w:rsidRPr="009A7F86" w:rsidRDefault="00673DF5" w:rsidP="0061252B">
      <w:pPr>
        <w:pStyle w:val="Heading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08" w:name="_Toc503604335"/>
      <w:bookmarkStart w:id="109" w:name="_Toc101826031"/>
      <w:bookmarkStart w:id="110" w:name="_Toc162988744"/>
      <w:r w:rsidRPr="009A7F86">
        <w:rPr>
          <w:rFonts w:ascii="Times New Roman" w:hAnsi="Times New Roman" w:cs="Times New Roman"/>
        </w:rPr>
        <w:t>Samodzielna edycja raportu</w:t>
      </w:r>
      <w:bookmarkEnd w:id="108"/>
      <w:bookmarkEnd w:id="109"/>
      <w:bookmarkEnd w:id="110"/>
    </w:p>
    <w:p w14:paraId="5614CC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Użytkownik może samodzielnie modyfikować raport.</w:t>
      </w:r>
    </w:p>
    <w:p w14:paraId="7704EA7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tym celu należy wybrać polecenie Edytuj zapytanie zgodnie z rysunkiem.</w:t>
      </w:r>
    </w:p>
    <w:p w14:paraId="12A4CF4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B163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6A4A398" wp14:editId="4524AFF9">
            <wp:extent cx="3952875" cy="2200275"/>
            <wp:effectExtent l="19050" t="0" r="9525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9D43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uwidocznieniem opcji edycji zapytania.</w:t>
      </w:r>
    </w:p>
    <w:p w14:paraId="048EF16A" w14:textId="77777777" w:rsidR="00673DF5" w:rsidRPr="009A7F86" w:rsidRDefault="00673DF5" w:rsidP="0061252B">
      <w:pPr>
        <w:pStyle w:val="StylLegendaWyrwnanydorodka3"/>
        <w:spacing w:line="276" w:lineRule="auto"/>
        <w:jc w:val="both"/>
      </w:pPr>
    </w:p>
    <w:p w14:paraId="7AD0222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Wówczas pojawi się definicja raportu. Raport zapisany jest w formacie SQL.</w:t>
      </w:r>
    </w:p>
    <w:p w14:paraId="1DBB50A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11840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B7FAE50" wp14:editId="5C4EF825">
            <wp:extent cx="5753100" cy="3124200"/>
            <wp:effectExtent l="19050" t="0" r="0" b="0"/>
            <wp:docPr id="331" name="Obraz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3829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przykładowej definicji raportu.</w:t>
      </w:r>
    </w:p>
    <w:p w14:paraId="45316B4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3ECD88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 wykonywania modyfikacji raportu konieczna jest znajomość języka SQL.</w:t>
      </w:r>
    </w:p>
    <w:p w14:paraId="003BC88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Niemniej jednak funkcja edycji zawartości raportu może być przydatna również dla osób, które nie znają języka SQL. Po przeanalizowaniu zawartości pliku widać fragment, w którym określana jest wartość współczynnika, w zależności od pierwszej litery nazwy grupy.</w:t>
      </w:r>
    </w:p>
    <w:p w14:paraId="1088A4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Poprawienie wartości współczynnika lub dopisanie nowego współczynnika może zostać wykonane przez użytkownika bez specjalistycznego przygotowania.</w:t>
      </w:r>
    </w:p>
    <w:p w14:paraId="6528454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wykonaniu zmian w treści raportu należy zapisać zmiany </w:t>
      </w:r>
      <w:r w:rsidR="00113FB4" w:rsidRPr="009A7F86">
        <w:t>(</w:t>
      </w:r>
      <w:r w:rsidRPr="009A7F86">
        <w:t>Ctrl +</w:t>
      </w:r>
      <w:r w:rsidR="00113FB4" w:rsidRPr="009A7F86">
        <w:t xml:space="preserve"> </w:t>
      </w:r>
      <w:r w:rsidRPr="009A7F86">
        <w:t>S</w:t>
      </w:r>
      <w:r w:rsidR="00113FB4" w:rsidRPr="009A7F86">
        <w:t>)</w:t>
      </w:r>
      <w:r w:rsidRPr="009A7F86">
        <w:t>, a następnie przejść z powrotem na zakładkę do wpisywania parametrów i przetestować raport.</w:t>
      </w:r>
    </w:p>
    <w:p w14:paraId="54F6FB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2261A26" w14:textId="77777777" w:rsidR="00673DF5" w:rsidRPr="009A7F86" w:rsidRDefault="00673DF5" w:rsidP="0061252B">
      <w:pPr>
        <w:pStyle w:val="Heading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11" w:name="_Toc503604336"/>
      <w:bookmarkStart w:id="112" w:name="_Toc101826032"/>
      <w:bookmarkStart w:id="113" w:name="_Toc162988745"/>
      <w:r w:rsidRPr="009A7F86">
        <w:rPr>
          <w:rFonts w:ascii="Times New Roman" w:hAnsi="Times New Roman" w:cs="Times New Roman"/>
        </w:rPr>
        <w:t>Informacje dla zaawansowanych użytkowników</w:t>
      </w:r>
      <w:bookmarkEnd w:id="111"/>
      <w:bookmarkEnd w:id="112"/>
      <w:bookmarkEnd w:id="113"/>
    </w:p>
    <w:p w14:paraId="2AC5EC43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Excel może być instalowany i uruchamiany jako oddzielna aplikacja, niezależnie od programu Planowanie. Aby uruchomić Raportowanie Excel jako samodzielną aplikację, uruchom program TrickSQL.exe</w:t>
      </w:r>
    </w:p>
    <w:p w14:paraId="0605929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Połączenie z bazą danych jest realizowane za pomocą protokołu OLE DB, zatem możliwe jest raportowanie z każdej bazy danych, np. Access, MySQL, SQLServer czy oczywiście Oracle.</w:t>
      </w:r>
    </w:p>
    <w:p w14:paraId="1ED68D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Okno do wyboru bazy danych przedstawia rysunek poniżej.</w:t>
      </w:r>
    </w:p>
    <w:p w14:paraId="280A68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26297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C928F69" wp14:editId="7D94A587">
            <wp:extent cx="2819400" cy="3590925"/>
            <wp:effectExtent l="19050" t="0" r="0" b="0"/>
            <wp:docPr id="332" name="Obraz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507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wyboru bazy danych.</w:t>
      </w:r>
    </w:p>
    <w:p w14:paraId="6F29B9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może pracować w trybach pracy:</w:t>
      </w:r>
    </w:p>
    <w:p w14:paraId="2EBF30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7BF4018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domyślny – w tym trybie interfejs użytkownika jest rozbudowany, posiada wiele zaawansowanych funkcji, umożliwiających ergonomiczną pracę z bazą danych. Opis funkcji programy pracującego w tym trybie wykracza poza tę dokumentację. Poniżej przedstawiono wygląd modułu uruchomionego w domyślnym trybie.</w:t>
      </w:r>
    </w:p>
    <w:p w14:paraId="7F0AD7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E0B493C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uproszczony – w tym trybie większość elementów użytkownika jest ukrytych. Większość funkcji jest wówczas niedostępnych, ale program jest znacznie prostszy w obsłudze. Podczas uruchamiania programu z poziomu programu Plansoft.org, program jest przełączany w tryb uproszczony.</w:t>
      </w:r>
    </w:p>
    <w:p w14:paraId="72057968" w14:textId="77777777" w:rsidR="00673DF5" w:rsidRPr="009A7F86" w:rsidRDefault="00673DF5" w:rsidP="0061252B">
      <w:pPr>
        <w:spacing w:line="276" w:lineRule="auto"/>
        <w:jc w:val="both"/>
      </w:pPr>
    </w:p>
    <w:p w14:paraId="570F7939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A9F2BF2" wp14:editId="5765BF26">
            <wp:extent cx="5498147" cy="3430387"/>
            <wp:effectExtent l="0" t="0" r="7620" b="0"/>
            <wp:docPr id="584" name="Obraz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3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760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modułu w trybie domyślnym.</w:t>
      </w:r>
    </w:p>
    <w:p w14:paraId="317E7063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AAA663F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6216862" w14:textId="77777777" w:rsidR="00B07DD6" w:rsidRPr="009A7F86" w:rsidRDefault="00B07DD6" w:rsidP="0061252B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14" w:name="_Toc503604337"/>
      <w:bookmarkStart w:id="115" w:name="_Toc101826033"/>
      <w:bookmarkStart w:id="116" w:name="_Toc162988746"/>
      <w:r w:rsidRPr="009A7F86">
        <w:rPr>
          <w:rFonts w:ascii="Times New Roman" w:hAnsi="Times New Roman" w:cs="Times New Roman"/>
        </w:rPr>
        <w:t>Wskaźniki efektywności</w:t>
      </w:r>
      <w:bookmarkEnd w:id="114"/>
      <w:bookmarkEnd w:id="115"/>
      <w:bookmarkEnd w:id="116"/>
    </w:p>
    <w:p w14:paraId="5AAE6E36" w14:textId="77777777" w:rsidR="00B07DD6" w:rsidRPr="009A7F86" w:rsidRDefault="00B07DD6" w:rsidP="0061252B">
      <w:pPr>
        <w:spacing w:line="276" w:lineRule="auto"/>
      </w:pPr>
      <w:r w:rsidRPr="009A7F86">
        <w:t>Czy kiedykolwiek interesowała Cię odpowiedź na jedno z pytań:</w:t>
      </w:r>
    </w:p>
    <w:p w14:paraId="70C6FC0F" w14:textId="77777777" w:rsidR="00B07DD6" w:rsidRPr="009A7F86" w:rsidRDefault="00B07DD6" w:rsidP="0061252B">
      <w:pPr>
        <w:spacing w:line="276" w:lineRule="auto"/>
      </w:pPr>
    </w:p>
    <w:p w14:paraId="1CC0C19D" w14:textId="77777777" w:rsidR="00B07DD6" w:rsidRPr="009A7F86" w:rsidRDefault="00B07DD6" w:rsidP="0061252B">
      <w:pPr>
        <w:spacing w:line="276" w:lineRule="auto"/>
      </w:pPr>
      <w:r w:rsidRPr="009A7F86">
        <w:t>- w których salach wykładowych zaplanowano najwięcej zajęć w ostatnim okresie np. ostatnim miesiącu ?</w:t>
      </w:r>
    </w:p>
    <w:p w14:paraId="29D068BF" w14:textId="77777777" w:rsidR="00B07DD6" w:rsidRPr="009A7F86" w:rsidRDefault="00B07DD6" w:rsidP="0061252B">
      <w:pPr>
        <w:spacing w:line="276" w:lineRule="auto"/>
      </w:pPr>
      <w:r w:rsidRPr="009A7F86">
        <w:t>- którzy wykładowcy prowadzili najwięcej zajęć w ostatnich okresach ?</w:t>
      </w:r>
    </w:p>
    <w:p w14:paraId="3B4F3084" w14:textId="77777777" w:rsidR="00B07DD6" w:rsidRPr="009A7F86" w:rsidRDefault="00B07DD6" w:rsidP="0061252B">
      <w:pPr>
        <w:spacing w:line="276" w:lineRule="auto"/>
      </w:pPr>
      <w:r w:rsidRPr="009A7F86">
        <w:t>- jak przedstawia się aktywność planistów na przełomie ostatniego roku w poszczególnych miesiącach ?</w:t>
      </w:r>
    </w:p>
    <w:p w14:paraId="68051C94" w14:textId="77777777" w:rsidR="00B07DD6" w:rsidRPr="009A7F86" w:rsidRDefault="00B07DD6" w:rsidP="0061252B">
      <w:pPr>
        <w:spacing w:line="276" w:lineRule="auto"/>
      </w:pPr>
    </w:p>
    <w:p w14:paraId="272657CC" w14:textId="77777777" w:rsidR="00B07DD6" w:rsidRPr="009A7F86" w:rsidRDefault="00B07DD6" w:rsidP="0061252B">
      <w:pPr>
        <w:spacing w:line="276" w:lineRule="auto"/>
      </w:pPr>
      <w:r w:rsidRPr="009A7F86">
        <w:t>Moduł opisany poniżej pozwala na znalezienie odpowiedzi na powyższe pytania.</w:t>
      </w:r>
    </w:p>
    <w:p w14:paraId="0502F485" w14:textId="77777777" w:rsidR="00B07DD6" w:rsidRPr="009A7F86" w:rsidRDefault="00B07DD6" w:rsidP="0061252B">
      <w:pPr>
        <w:spacing w:line="276" w:lineRule="auto"/>
      </w:pPr>
      <w:r w:rsidRPr="009A7F86">
        <w:t>Owocnych statystyk !</w:t>
      </w:r>
    </w:p>
    <w:p w14:paraId="5D6B49C3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 xml:space="preserve">Plansoft.org to nie tylko aplikacja do sprawnego planowania zajęć. Jest to również wydajna baza danych. Po zaplanowaniu kilku semestrów, dane zgromadzone w bazie danych mogą być podstawą do przeprowadzania wielu cennych analiz, np. sprawdzenia, czy sale i wykładowcy są obciążeni równomiernie, które sale są rzadziej wykorzystywane, które formy prowadzenia zajęć są najpopularniejsze itd. Moduł opisany w tej sekcji pozwala na sprawną analizę obciążenia zasobów, osób i grup w porównaniu do okresów wcześniejszych. Dane prezentowane są za pomocą wykresów kołowych lub kolumnowych. Nazwa modułu pochodzi z nowoczesnego trendu w zarządzaniu, który polega na wyliczaniu tzw. wskaźników </w:t>
      </w:r>
      <w:r w:rsidRPr="009A7F86">
        <w:rPr>
          <w:lang w:eastAsia="en-US"/>
        </w:rPr>
        <w:lastRenderedPageBreak/>
        <w:t>efektywności</w:t>
      </w:r>
      <w:r w:rsidR="00113FB4" w:rsidRPr="009A7F86">
        <w:rPr>
          <w:lang w:eastAsia="en-US"/>
        </w:rPr>
        <w:t xml:space="preserve"> (</w:t>
      </w:r>
      <w:r w:rsidRPr="009A7F86">
        <w:rPr>
          <w:lang w:eastAsia="en-US"/>
        </w:rPr>
        <w:t>ang. kpi = key performance indicator</w:t>
      </w:r>
      <w:r w:rsidR="00113FB4" w:rsidRPr="009A7F86">
        <w:rPr>
          <w:lang w:eastAsia="en-US"/>
        </w:rPr>
        <w:t>)</w:t>
      </w:r>
      <w:r w:rsidRPr="009A7F86">
        <w:rPr>
          <w:lang w:eastAsia="en-US"/>
        </w:rPr>
        <w:t xml:space="preserve">, pozwalających na obiektywna ocenę sytuacji i podejmowanie właściwych decyzji zarządczych. </w:t>
      </w:r>
    </w:p>
    <w:p w14:paraId="77F9A790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>Poniżej przedstawiono przykładowy wykresy pokazujące liczbę zaplanowanych zajęć w trzydziestu najczęściej używanych salach.</w:t>
      </w:r>
    </w:p>
    <w:p w14:paraId="3F9E2477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756305A5" wp14:editId="72DC79E8">
            <wp:extent cx="2911450" cy="2518158"/>
            <wp:effectExtent l="0" t="0" r="0" b="0"/>
            <wp:docPr id="636" name="Obraz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B76" w14:textId="77777777" w:rsidR="00B07DD6" w:rsidRPr="009A7F86" w:rsidRDefault="00B07DD6" w:rsidP="0061252B">
      <w:pPr>
        <w:spacing w:before="100" w:beforeAutospacing="1" w:after="100" w:afterAutospacing="1" w:line="276" w:lineRule="auto"/>
        <w:rPr>
          <w:lang w:eastAsia="en-US"/>
        </w:rPr>
      </w:pPr>
      <w:r w:rsidRPr="009A7F86">
        <w:rPr>
          <w:lang w:eastAsia="en-US"/>
        </w:rPr>
        <w:t>Kolejny przykład przedstawia procentowy udział dziesięciu najbardziej aktywnych wykładowców w ostatnim kwartale.</w:t>
      </w:r>
    </w:p>
    <w:p w14:paraId="142F4CBB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0F3DB9F0" wp14:editId="4E12DB04">
            <wp:extent cx="2735885" cy="2245842"/>
            <wp:effectExtent l="0" t="0" r="0" b="0"/>
            <wp:docPr id="637" name="Obraz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40" cy="2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53C2" w14:textId="77777777" w:rsidR="00B07DD6" w:rsidRPr="009A7F86" w:rsidRDefault="00B07DD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117" w:name="_Toc364719133"/>
      <w:bookmarkStart w:id="118" w:name="_Toc503604338"/>
      <w:bookmarkStart w:id="119" w:name="_Toc101826034"/>
      <w:bookmarkStart w:id="120" w:name="_Toc162988747"/>
      <w:r w:rsidRPr="009A7F86">
        <w:rPr>
          <w:rFonts w:ascii="Times New Roman" w:hAnsi="Times New Roman" w:cs="Times New Roman"/>
        </w:rPr>
        <w:t>Tworzenie wskaźników efektywności</w:t>
      </w:r>
      <w:bookmarkEnd w:id="117"/>
      <w:bookmarkEnd w:id="118"/>
      <w:bookmarkEnd w:id="119"/>
      <w:bookmarkEnd w:id="120"/>
    </w:p>
    <w:p w14:paraId="7C5D31A8" w14:textId="77777777" w:rsidR="00B07DD6" w:rsidRPr="009A7F86" w:rsidRDefault="00B07DD6" w:rsidP="0061252B">
      <w:pPr>
        <w:spacing w:line="276" w:lineRule="auto"/>
      </w:pPr>
    </w:p>
    <w:p w14:paraId="1E4707B9" w14:textId="77777777" w:rsidR="00B07DD6" w:rsidRPr="009A7F86" w:rsidRDefault="00B07DD6" w:rsidP="0061252B">
      <w:pPr>
        <w:spacing w:line="276" w:lineRule="auto"/>
      </w:pPr>
      <w:r w:rsidRPr="009A7F86">
        <w:t xml:space="preserve">Aby uruchomić okno do tworzenia wskaźników efektywności uruchom polecenie </w:t>
      </w:r>
    </w:p>
    <w:p w14:paraId="26000A44" w14:textId="77777777" w:rsidR="00B07DD6" w:rsidRPr="009A7F86" w:rsidRDefault="00B07DD6" w:rsidP="0061252B">
      <w:pPr>
        <w:spacing w:line="276" w:lineRule="auto"/>
      </w:pPr>
      <w:r w:rsidRPr="00A834B6">
        <w:rPr>
          <w:i/>
        </w:rPr>
        <w:t xml:space="preserve">Narzędzia </w:t>
      </w:r>
      <w:r w:rsidR="00A834B6" w:rsidRPr="00A834B6">
        <w:rPr>
          <w:i/>
        </w:rPr>
        <w:t>|</w:t>
      </w:r>
      <w:r w:rsidRPr="00A834B6">
        <w:rPr>
          <w:i/>
        </w:rPr>
        <w:t xml:space="preserve"> Wskaźniki efektywności</w:t>
      </w:r>
      <w:r w:rsidRPr="009A7F86">
        <w:t>.</w:t>
      </w:r>
    </w:p>
    <w:p w14:paraId="6A96A62C" w14:textId="77777777" w:rsidR="00B07DD6" w:rsidRPr="009A7F86" w:rsidRDefault="00B07DD6" w:rsidP="0061252B">
      <w:pPr>
        <w:spacing w:line="276" w:lineRule="auto"/>
      </w:pPr>
    </w:p>
    <w:p w14:paraId="3071CD29" w14:textId="77777777" w:rsidR="00B07DD6" w:rsidRPr="009A7F86" w:rsidRDefault="00B07DD6" w:rsidP="0061252B">
      <w:pPr>
        <w:spacing w:line="276" w:lineRule="auto"/>
      </w:pPr>
      <w:r w:rsidRPr="009A7F86">
        <w:lastRenderedPageBreak/>
        <w:t>Pojawi się następujące okno przedstawione poniżej.</w:t>
      </w:r>
    </w:p>
    <w:p w14:paraId="18D87C4F" w14:textId="77777777" w:rsidR="00B07DD6" w:rsidRPr="009A7F86" w:rsidRDefault="00B07DD6" w:rsidP="0061252B">
      <w:pPr>
        <w:spacing w:line="276" w:lineRule="auto"/>
      </w:pPr>
    </w:p>
    <w:p w14:paraId="44259114" w14:textId="77777777" w:rsidR="00B07DD6" w:rsidRPr="009A7F86" w:rsidRDefault="00B07DD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91673" wp14:editId="0E8F0622">
            <wp:extent cx="2057400" cy="3048000"/>
            <wp:effectExtent l="0" t="0" r="0" b="0"/>
            <wp:docPr id="638" name="Obraz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6D0" w14:textId="77777777" w:rsidR="00B07DD6" w:rsidRPr="009A7F86" w:rsidRDefault="00B07DD6" w:rsidP="0061252B">
      <w:pPr>
        <w:spacing w:line="276" w:lineRule="auto"/>
      </w:pPr>
    </w:p>
    <w:p w14:paraId="39158EA4" w14:textId="77777777" w:rsidR="00B07DD6" w:rsidRPr="009A7F86" w:rsidRDefault="00B07DD6" w:rsidP="0061252B">
      <w:pPr>
        <w:spacing w:line="276" w:lineRule="auto"/>
      </w:pPr>
      <w:r w:rsidRPr="009A7F86">
        <w:t>Wybierz, dla jakich zasobów, grup lub typów osób chcesz utworzyć zestawienie.</w:t>
      </w:r>
    </w:p>
    <w:p w14:paraId="0B0E04C5" w14:textId="77777777" w:rsidR="00B07DD6" w:rsidRPr="009A7F86" w:rsidRDefault="00B07DD6" w:rsidP="0061252B">
      <w:pPr>
        <w:spacing w:line="276" w:lineRule="auto"/>
      </w:pPr>
    </w:p>
    <w:p w14:paraId="33D9AF37" w14:textId="77777777" w:rsidR="00B07DD6" w:rsidRPr="009A7F86" w:rsidRDefault="00B07DD6" w:rsidP="0061252B">
      <w:pPr>
        <w:spacing w:line="276" w:lineRule="auto"/>
      </w:pPr>
      <w:r w:rsidRPr="009A7F86">
        <w:t>Z list wartości można wybrać następujące wartości:</w:t>
      </w:r>
    </w:p>
    <w:p w14:paraId="4123ACEB" w14:textId="77777777" w:rsidR="00B07DD6" w:rsidRPr="009A7F86" w:rsidRDefault="00B07DD6" w:rsidP="0061252B">
      <w:pPr>
        <w:spacing w:line="276" w:lineRule="auto"/>
      </w:pPr>
      <w:r w:rsidRPr="009A7F86">
        <w:t>- wykładowcy</w:t>
      </w:r>
    </w:p>
    <w:p w14:paraId="10AD8858" w14:textId="77777777" w:rsidR="00B07DD6" w:rsidRPr="009A7F86" w:rsidRDefault="00B07DD6" w:rsidP="0061252B">
      <w:pPr>
        <w:spacing w:line="276" w:lineRule="auto"/>
      </w:pPr>
      <w:r w:rsidRPr="009A7F86">
        <w:t>- grupy</w:t>
      </w:r>
    </w:p>
    <w:p w14:paraId="6C544AB1" w14:textId="77777777" w:rsidR="00B07DD6" w:rsidRPr="009A7F86" w:rsidRDefault="00B07DD6" w:rsidP="0061252B">
      <w:pPr>
        <w:spacing w:line="276" w:lineRule="auto"/>
      </w:pPr>
      <w:r w:rsidRPr="009A7F86">
        <w:t>- zasoby</w:t>
      </w:r>
    </w:p>
    <w:p w14:paraId="78C26760" w14:textId="77777777" w:rsidR="00B07DD6" w:rsidRPr="009A7F86" w:rsidRDefault="00B07DD6" w:rsidP="0061252B">
      <w:pPr>
        <w:spacing w:line="276" w:lineRule="auto"/>
      </w:pPr>
      <w:r w:rsidRPr="009A7F86">
        <w:t>- przedmioty</w:t>
      </w:r>
    </w:p>
    <w:p w14:paraId="5504D079" w14:textId="77777777" w:rsidR="00B07DD6" w:rsidRPr="009A7F86" w:rsidRDefault="00B07DD6" w:rsidP="0061252B">
      <w:pPr>
        <w:spacing w:line="276" w:lineRule="auto"/>
      </w:pPr>
      <w:r w:rsidRPr="009A7F86">
        <w:t>- formy zajęć</w:t>
      </w:r>
    </w:p>
    <w:p w14:paraId="34BEA2E0" w14:textId="77777777" w:rsidR="00B07DD6" w:rsidRPr="009A7F86" w:rsidRDefault="00B07DD6" w:rsidP="0061252B">
      <w:pPr>
        <w:spacing w:line="276" w:lineRule="auto"/>
      </w:pPr>
      <w:r w:rsidRPr="009A7F86">
        <w:t>- przedmioty + formy zajęć.</w:t>
      </w:r>
    </w:p>
    <w:p w14:paraId="107B3AF4" w14:textId="77777777" w:rsidR="00B07DD6" w:rsidRPr="009A7F86" w:rsidRDefault="00B07DD6" w:rsidP="0061252B">
      <w:pPr>
        <w:spacing w:line="276" w:lineRule="auto"/>
      </w:pPr>
    </w:p>
    <w:p w14:paraId="6291525E" w14:textId="77777777" w:rsidR="00B07DD6" w:rsidRPr="009A7F86" w:rsidRDefault="00B07DD6" w:rsidP="0061252B">
      <w:pPr>
        <w:spacing w:line="276" w:lineRule="auto"/>
      </w:pPr>
      <w:r w:rsidRPr="009A7F86">
        <w:t xml:space="preserve">Następnie uruchom przycisk </w:t>
      </w:r>
      <w:r w:rsidRPr="009A7F86">
        <w:rPr>
          <w:b/>
        </w:rPr>
        <w:t>Twórz zestawienie</w:t>
      </w:r>
      <w:r w:rsidRPr="009A7F86">
        <w:t>. Wówczas w oknie przeglądarki internetowej pojawią się wykresy.</w:t>
      </w:r>
    </w:p>
    <w:p w14:paraId="7C11D509" w14:textId="77777777" w:rsidR="00B07DD6" w:rsidRPr="009A7F86" w:rsidRDefault="00B07DD6" w:rsidP="0061252B">
      <w:pPr>
        <w:spacing w:line="276" w:lineRule="auto"/>
      </w:pPr>
    </w:p>
    <w:p w14:paraId="5326A1E5" w14:textId="77777777" w:rsidR="00B07DD6" w:rsidRPr="009A7F86" w:rsidRDefault="00B07DD6" w:rsidP="0061252B">
      <w:pPr>
        <w:spacing w:line="276" w:lineRule="auto"/>
      </w:pPr>
      <w:r w:rsidRPr="009A7F86">
        <w:t>Z reguły zestawienia tworzone są natychmiast. Jeżeli baza danych zawiera dane z kilku lat dla kilku wydziałów lub kilku uczelnia, generowanie zestawienia może potrwać kilkanaście sekund.</w:t>
      </w:r>
    </w:p>
    <w:p w14:paraId="0C1DB020" w14:textId="77777777" w:rsidR="00B07DD6" w:rsidRPr="009A7F86" w:rsidRDefault="00B07DD6" w:rsidP="0061252B">
      <w:pPr>
        <w:spacing w:line="276" w:lineRule="auto"/>
      </w:pPr>
    </w:p>
    <w:p w14:paraId="69FA7E9C" w14:textId="77777777" w:rsidR="00B07DD6" w:rsidRPr="009A7F86" w:rsidRDefault="00B07DD6" w:rsidP="0061252B">
      <w:pPr>
        <w:spacing w:line="276" w:lineRule="auto"/>
      </w:pPr>
      <w:r w:rsidRPr="009A7F86">
        <w:t>Wartości na wykresach oznaczają liczbę zajęć.</w:t>
      </w:r>
    </w:p>
    <w:p w14:paraId="49D80F59" w14:textId="77777777" w:rsidR="00B07DD6" w:rsidRPr="009A7F86" w:rsidRDefault="00B07DD6" w:rsidP="0061252B">
      <w:pPr>
        <w:spacing w:line="276" w:lineRule="auto"/>
      </w:pPr>
    </w:p>
    <w:p w14:paraId="00D199A9" w14:textId="77777777" w:rsidR="00B07DD6" w:rsidRPr="009A7F86" w:rsidRDefault="00B07DD6" w:rsidP="0061252B">
      <w:pPr>
        <w:spacing w:line="276" w:lineRule="auto"/>
      </w:pPr>
      <w:r w:rsidRPr="009A7F86">
        <w:t>Pamiętaj, że wykresy utworzone przez program korzystają z technologii firmy Google, stąd konieczny jest dostęp do zasobów w Internecie. Jeżeli zamiast wykresu pojawia się w oknie przeglądarki pusta strona, prawdopodobnie oznacza to brak połączenia z Internetem.</w:t>
      </w:r>
    </w:p>
    <w:p w14:paraId="04009116" w14:textId="77777777" w:rsidR="00B07DD6" w:rsidRPr="009A7F86" w:rsidRDefault="00B07DD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121" w:name="_Toc364719134"/>
      <w:bookmarkStart w:id="122" w:name="_Toc503604339"/>
      <w:bookmarkStart w:id="123" w:name="_Toc101826035"/>
      <w:bookmarkStart w:id="124" w:name="_Toc162988748"/>
      <w:r w:rsidRPr="009A7F86">
        <w:rPr>
          <w:rFonts w:ascii="Times New Roman" w:hAnsi="Times New Roman" w:cs="Times New Roman"/>
        </w:rPr>
        <w:lastRenderedPageBreak/>
        <w:t>Dostosowanie wyglądu</w:t>
      </w:r>
      <w:bookmarkEnd w:id="121"/>
      <w:bookmarkEnd w:id="122"/>
      <w:bookmarkEnd w:id="123"/>
      <w:bookmarkEnd w:id="124"/>
    </w:p>
    <w:p w14:paraId="24CA9E4F" w14:textId="77777777" w:rsidR="00B07DD6" w:rsidRPr="009A7F86" w:rsidRDefault="00B07DD6" w:rsidP="0061252B">
      <w:pPr>
        <w:spacing w:line="276" w:lineRule="auto"/>
      </w:pPr>
    </w:p>
    <w:p w14:paraId="0C280D35" w14:textId="77777777" w:rsidR="00B07DD6" w:rsidRPr="009A7F86" w:rsidRDefault="00B07DD6" w:rsidP="0061252B">
      <w:pPr>
        <w:spacing w:line="276" w:lineRule="auto"/>
      </w:pPr>
      <w:r w:rsidRPr="009A7F86">
        <w:t>Interesującą własnością Aplikacji jest możliwość prezentacji zmienności danych w czasie.</w:t>
      </w:r>
    </w:p>
    <w:p w14:paraId="778F6FE6" w14:textId="77777777" w:rsidR="00B07DD6" w:rsidRPr="009A7F86" w:rsidRDefault="00B07DD6" w:rsidP="0061252B">
      <w:pPr>
        <w:spacing w:line="276" w:lineRule="auto"/>
      </w:pPr>
      <w:r w:rsidRPr="009A7F86">
        <w:t>Możemy w ten sposób porównać jak zmieniała się aktywność danych zasobów lub osób w poszczególnych latach, kwartałach, miesiącach lub tygodniach.</w:t>
      </w:r>
    </w:p>
    <w:p w14:paraId="54C4B13E" w14:textId="77777777" w:rsidR="00B07DD6" w:rsidRPr="009A7F86" w:rsidRDefault="00B07DD6" w:rsidP="0061252B">
      <w:pPr>
        <w:spacing w:line="276" w:lineRule="auto"/>
      </w:pPr>
    </w:p>
    <w:p w14:paraId="18D0824D" w14:textId="77777777" w:rsidR="00B07DD6" w:rsidRPr="009A7F86" w:rsidRDefault="00B07DD6" w:rsidP="0061252B">
      <w:pPr>
        <w:spacing w:line="276" w:lineRule="auto"/>
      </w:pPr>
      <w:r w:rsidRPr="009A7F86">
        <w:t>Przykład poniżej przedstawia jak zmieniał się udział poszczególnych form zajęć/rezerwacji w ostatnich czterech semestrach.</w:t>
      </w:r>
    </w:p>
    <w:p w14:paraId="1223713C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FEAFD5A" wp14:editId="1506259D">
            <wp:extent cx="5972810" cy="950595"/>
            <wp:effectExtent l="0" t="0" r="8890" b="1905"/>
            <wp:docPr id="639" name="Obraz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32E" w14:textId="77777777" w:rsidR="00B07DD6" w:rsidRPr="009A7F86" w:rsidRDefault="00B07DD6" w:rsidP="0061252B">
      <w:pPr>
        <w:spacing w:line="276" w:lineRule="auto"/>
      </w:pPr>
    </w:p>
    <w:p w14:paraId="5FD5E83D" w14:textId="77777777" w:rsidR="00B07DD6" w:rsidRPr="009A7F86" w:rsidRDefault="00B07DD6" w:rsidP="0061252B">
      <w:pPr>
        <w:spacing w:line="276" w:lineRule="auto"/>
      </w:pPr>
      <w:r w:rsidRPr="009A7F86">
        <w:t>Aby zapoznać się bliżej z tą i innymi funkcjami przejdźmy do trybu zaawansowanego przez zaznaczenie pola wyboru na dole ekranu.</w:t>
      </w:r>
    </w:p>
    <w:p w14:paraId="2C3B682B" w14:textId="77777777" w:rsidR="00B07DD6" w:rsidRPr="009A7F86" w:rsidRDefault="00B07DD6" w:rsidP="0061252B">
      <w:pPr>
        <w:spacing w:line="276" w:lineRule="auto"/>
      </w:pPr>
      <w:r w:rsidRPr="009A7F86">
        <w:t>Wówczas w oknie pojawią się dodatkowe elementy, które przedstawia rysunek poniżej.</w:t>
      </w:r>
    </w:p>
    <w:p w14:paraId="7E1804B2" w14:textId="77777777" w:rsidR="00B07DD6" w:rsidRPr="009A7F86" w:rsidRDefault="00B07DD6" w:rsidP="0061252B">
      <w:pPr>
        <w:spacing w:line="276" w:lineRule="auto"/>
      </w:pPr>
    </w:p>
    <w:p w14:paraId="7A792103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7DDA931" wp14:editId="7DB07644">
            <wp:extent cx="5105400" cy="3048000"/>
            <wp:effectExtent l="0" t="0" r="0" b="0"/>
            <wp:docPr id="640" name="Obraz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624" w14:textId="77777777" w:rsidR="00B07DD6" w:rsidRPr="009A7F86" w:rsidRDefault="00B07DD6" w:rsidP="0061252B">
      <w:pPr>
        <w:spacing w:line="276" w:lineRule="auto"/>
      </w:pPr>
    </w:p>
    <w:p w14:paraId="2464F4E8" w14:textId="77777777" w:rsidR="00B07DD6" w:rsidRPr="009A7F86" w:rsidRDefault="00B07DD6" w:rsidP="0061252B">
      <w:pPr>
        <w:spacing w:line="276" w:lineRule="auto"/>
      </w:pPr>
      <w:r w:rsidRPr="009A7F86">
        <w:t>Znaczenie poszczególnych elementów okna jest następujące:</w:t>
      </w:r>
    </w:p>
    <w:p w14:paraId="50143A1A" w14:textId="77777777" w:rsidR="00B07DD6" w:rsidRPr="009A7F86" w:rsidRDefault="00B07DD6" w:rsidP="0061252B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1"/>
        <w:gridCol w:w="7107"/>
      </w:tblGrid>
      <w:tr w:rsidR="00B07DD6" w:rsidRPr="009A7F86" w14:paraId="4CE23882" w14:textId="77777777" w:rsidTr="00475DD0">
        <w:tc>
          <w:tcPr>
            <w:tcW w:w="2376" w:type="dxa"/>
          </w:tcPr>
          <w:p w14:paraId="3305DEC6" w14:textId="77777777" w:rsidR="00B07DD6" w:rsidRPr="009A7F86" w:rsidRDefault="00B07DD6" w:rsidP="0061252B">
            <w:pPr>
              <w:spacing w:line="276" w:lineRule="auto"/>
            </w:pPr>
            <w:r w:rsidRPr="009A7F86">
              <w:t>Element</w:t>
            </w:r>
          </w:p>
        </w:tc>
        <w:tc>
          <w:tcPr>
            <w:tcW w:w="7620" w:type="dxa"/>
          </w:tcPr>
          <w:p w14:paraId="034017EB" w14:textId="77777777" w:rsidR="00B07DD6" w:rsidRPr="009A7F86" w:rsidRDefault="00B07DD6" w:rsidP="0061252B">
            <w:pPr>
              <w:spacing w:line="276" w:lineRule="auto"/>
            </w:pPr>
            <w:r w:rsidRPr="009A7F86">
              <w:t>Opis</w:t>
            </w:r>
          </w:p>
        </w:tc>
      </w:tr>
      <w:tr w:rsidR="00B07DD6" w:rsidRPr="009A7F86" w14:paraId="1164E0B0" w14:textId="77777777" w:rsidTr="00475DD0">
        <w:tc>
          <w:tcPr>
            <w:tcW w:w="2376" w:type="dxa"/>
          </w:tcPr>
          <w:p w14:paraId="1D9EBE87" w14:textId="77777777" w:rsidR="00B07DD6" w:rsidRPr="009A7F86" w:rsidRDefault="00B07DD6" w:rsidP="0061252B">
            <w:pPr>
              <w:spacing w:line="276" w:lineRule="auto"/>
            </w:pPr>
            <w:r w:rsidRPr="009A7F86">
              <w:t>Rodzaj okresu</w:t>
            </w:r>
          </w:p>
        </w:tc>
        <w:tc>
          <w:tcPr>
            <w:tcW w:w="7620" w:type="dxa"/>
          </w:tcPr>
          <w:p w14:paraId="6E000FB7" w14:textId="77777777" w:rsidR="00B07DD6" w:rsidRPr="009A7F86" w:rsidRDefault="00B07DD6" w:rsidP="0061252B">
            <w:pPr>
              <w:spacing w:line="276" w:lineRule="auto"/>
            </w:pPr>
            <w:r w:rsidRPr="009A7F86">
              <w:t>W tym polu definiujemy, jakie okresy chcemy porównywać.</w:t>
            </w:r>
          </w:p>
          <w:p w14:paraId="1367D50C" w14:textId="77777777" w:rsidR="00B07DD6" w:rsidRPr="009A7F86" w:rsidRDefault="00B07DD6" w:rsidP="0061252B">
            <w:pPr>
              <w:spacing w:line="276" w:lineRule="auto"/>
            </w:pPr>
            <w:r w:rsidRPr="009A7F86">
              <w:t>Dozwolone wartości to rok, kwartał, miesiąc lub tydzień.</w:t>
            </w:r>
          </w:p>
        </w:tc>
      </w:tr>
      <w:tr w:rsidR="00B07DD6" w:rsidRPr="009A7F86" w14:paraId="4E962F60" w14:textId="77777777" w:rsidTr="00475DD0">
        <w:tc>
          <w:tcPr>
            <w:tcW w:w="2376" w:type="dxa"/>
          </w:tcPr>
          <w:p w14:paraId="660C83AC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Liczba okresów </w:t>
            </w:r>
            <w:r w:rsidRPr="009A7F86">
              <w:lastRenderedPageBreak/>
              <w:t>wstecz</w:t>
            </w:r>
          </w:p>
        </w:tc>
        <w:tc>
          <w:tcPr>
            <w:tcW w:w="7620" w:type="dxa"/>
          </w:tcPr>
          <w:p w14:paraId="09243F1F" w14:textId="77777777" w:rsidR="00B07DD6" w:rsidRPr="009A7F86" w:rsidRDefault="00B07DD6" w:rsidP="0061252B">
            <w:pPr>
              <w:spacing w:line="276" w:lineRule="auto"/>
            </w:pPr>
            <w:r w:rsidRPr="009A7F86">
              <w:lastRenderedPageBreak/>
              <w:t xml:space="preserve">Liczba rocznych/kwartalnych/miesięcznych/tygodniowych okresów do </w:t>
            </w:r>
            <w:r w:rsidRPr="009A7F86">
              <w:lastRenderedPageBreak/>
              <w:t>zaprezentowania na wykresach.</w:t>
            </w:r>
          </w:p>
        </w:tc>
      </w:tr>
      <w:tr w:rsidR="00B07DD6" w:rsidRPr="009A7F86" w14:paraId="0772E7A1" w14:textId="77777777" w:rsidTr="00475DD0">
        <w:tc>
          <w:tcPr>
            <w:tcW w:w="2376" w:type="dxa"/>
          </w:tcPr>
          <w:p w14:paraId="72A448AB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lastRenderedPageBreak/>
              <w:t>Nie więcej wartości niż</w:t>
            </w:r>
          </w:p>
          <w:p w14:paraId="2384BD50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Pierwszych wartości- ranking</w:t>
            </w:r>
          </w:p>
        </w:tc>
        <w:tc>
          <w:tcPr>
            <w:tcW w:w="7620" w:type="dxa"/>
          </w:tcPr>
          <w:p w14:paraId="365F5CD6" w14:textId="77777777" w:rsidR="00B07DD6" w:rsidRPr="009A7F86" w:rsidRDefault="00B07DD6" w:rsidP="0061252B">
            <w:pPr>
              <w:spacing w:line="276" w:lineRule="auto"/>
            </w:pPr>
            <w:r w:rsidRPr="009A7F86">
              <w:t>Z reguły w bazie danych mamy wiele sal, wykładowców, grup itd.</w:t>
            </w:r>
          </w:p>
          <w:p w14:paraId="03794F1E" w14:textId="77777777" w:rsidR="00B07DD6" w:rsidRPr="009A7F86" w:rsidRDefault="00B07DD6" w:rsidP="0061252B">
            <w:pPr>
              <w:spacing w:line="276" w:lineRule="auto"/>
            </w:pPr>
            <w:r w:rsidRPr="009A7F86">
              <w:t>Ze względu na czytelność prezentowanych danych chcielibyśmy przedstawić tylko te, które dotyczą największej liczby zajęć.</w:t>
            </w:r>
          </w:p>
          <w:p w14:paraId="5FDCEF6A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W tym polu możemy określić ile pierwszych obiektów </w:t>
            </w:r>
            <w:r w:rsidR="00113FB4" w:rsidRPr="009A7F86">
              <w:t>(</w:t>
            </w:r>
            <w:r w:rsidRPr="009A7F86">
              <w:t>pod względem liczby zaplanowanych zajęć</w:t>
            </w:r>
            <w:r w:rsidR="00113FB4" w:rsidRPr="009A7F86">
              <w:t>)</w:t>
            </w:r>
            <w:r w:rsidRPr="009A7F86">
              <w:t xml:space="preserve"> ma być prezentowanych na wykresach.</w:t>
            </w:r>
          </w:p>
          <w:p w14:paraId="39D99438" w14:textId="77777777" w:rsidR="00B07DD6" w:rsidRPr="009A7F86" w:rsidRDefault="00B07DD6" w:rsidP="0061252B">
            <w:pPr>
              <w:spacing w:line="276" w:lineRule="auto"/>
            </w:pPr>
          </w:p>
          <w:p w14:paraId="6B17F298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Wybranie wartości „Nie więcej wartości niż” spowoduje, że na wykresie nie zostanie pokazanych więcej wartości, niż wpisana liczba.</w:t>
            </w:r>
          </w:p>
          <w:p w14:paraId="10C2B1A6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</w:p>
          <w:p w14:paraId="1825EDAC" w14:textId="77777777" w:rsidR="00B07DD6" w:rsidRPr="009A7F86" w:rsidRDefault="00B07DD6" w:rsidP="0061252B">
            <w:pPr>
              <w:spacing w:line="276" w:lineRule="auto"/>
            </w:pPr>
            <w:r w:rsidRPr="009A7F86">
              <w:t>Wybranie wartości „Pierwszych wartości- ranking” oznacza, że na wykresie może pojawić się więcej wartości, niż wpisana liczba, o ile zaplanowano taką samą liczbę zajęć pod względem wybranego obiektu, jak przedstawiono na przykładzie poniżej.</w:t>
            </w:r>
          </w:p>
          <w:p w14:paraId="021B9417" w14:textId="77777777" w:rsidR="00B07DD6" w:rsidRPr="009A7F86" w:rsidRDefault="00B07DD6" w:rsidP="0061252B">
            <w:pPr>
              <w:spacing w:line="276" w:lineRule="auto"/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1"/>
              <w:gridCol w:w="1418"/>
            </w:tblGrid>
            <w:tr w:rsidR="00B07DD6" w:rsidRPr="009A7F86" w14:paraId="45C21486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770CD71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Sala</w:t>
                  </w:r>
                </w:p>
              </w:tc>
              <w:tc>
                <w:tcPr>
                  <w:tcW w:w="1418" w:type="dxa"/>
                </w:tcPr>
                <w:p w14:paraId="42A4C262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Liczba zajęć</w:t>
                  </w:r>
                </w:p>
              </w:tc>
            </w:tr>
            <w:tr w:rsidR="00B07DD6" w:rsidRPr="009A7F86" w14:paraId="57C2030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19A3A3D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12</w:t>
                  </w:r>
                </w:p>
              </w:tc>
              <w:tc>
                <w:tcPr>
                  <w:tcW w:w="1418" w:type="dxa"/>
                </w:tcPr>
                <w:p w14:paraId="54B8FCAB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56</w:t>
                  </w:r>
                </w:p>
              </w:tc>
            </w:tr>
            <w:tr w:rsidR="00B07DD6" w:rsidRPr="009A7F86" w14:paraId="12C15180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8FB651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13</w:t>
                  </w:r>
                </w:p>
              </w:tc>
              <w:tc>
                <w:tcPr>
                  <w:tcW w:w="1418" w:type="dxa"/>
                </w:tcPr>
                <w:p w14:paraId="6F61B749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3188A123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1D605738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14</w:t>
                  </w:r>
                </w:p>
              </w:tc>
              <w:tc>
                <w:tcPr>
                  <w:tcW w:w="1418" w:type="dxa"/>
                </w:tcPr>
                <w:p w14:paraId="13FED04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0D616A2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19A8CC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15</w:t>
                  </w:r>
                </w:p>
              </w:tc>
              <w:tc>
                <w:tcPr>
                  <w:tcW w:w="1418" w:type="dxa"/>
                </w:tcPr>
                <w:p w14:paraId="0117E96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5ECD599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D326FA6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16</w:t>
                  </w:r>
                </w:p>
              </w:tc>
              <w:tc>
                <w:tcPr>
                  <w:tcW w:w="1418" w:type="dxa"/>
                </w:tcPr>
                <w:p w14:paraId="42F226F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20</w:t>
                  </w:r>
                </w:p>
              </w:tc>
            </w:tr>
          </w:tbl>
          <w:p w14:paraId="06F31F32" w14:textId="77777777" w:rsidR="00B07DD6" w:rsidRPr="009A7F86" w:rsidRDefault="00B07DD6" w:rsidP="0061252B">
            <w:pPr>
              <w:spacing w:line="276" w:lineRule="auto"/>
            </w:pPr>
          </w:p>
          <w:p w14:paraId="3800881F" w14:textId="77777777" w:rsidR="00B07DD6" w:rsidRPr="009A7F86" w:rsidRDefault="00B07DD6" w:rsidP="0061252B">
            <w:pPr>
              <w:spacing w:line="276" w:lineRule="auto"/>
            </w:pPr>
          </w:p>
        </w:tc>
      </w:tr>
      <w:tr w:rsidR="00B07DD6" w:rsidRPr="009A7F86" w14:paraId="097C4088" w14:textId="77777777" w:rsidTr="00475DD0">
        <w:tc>
          <w:tcPr>
            <w:tcW w:w="2376" w:type="dxa"/>
          </w:tcPr>
          <w:p w14:paraId="5E2CC136" w14:textId="77777777" w:rsidR="00B07DD6" w:rsidRPr="009A7F86" w:rsidRDefault="00B07DD6" w:rsidP="0061252B">
            <w:pPr>
              <w:spacing w:line="276" w:lineRule="auto"/>
            </w:pPr>
            <w:r w:rsidRPr="009A7F86">
              <w:t>Stan na dzień</w:t>
            </w:r>
          </w:p>
        </w:tc>
        <w:tc>
          <w:tcPr>
            <w:tcW w:w="7620" w:type="dxa"/>
          </w:tcPr>
          <w:p w14:paraId="75FD1785" w14:textId="77777777" w:rsidR="00B07DD6" w:rsidRPr="009A7F86" w:rsidRDefault="00B07DD6" w:rsidP="0061252B">
            <w:pPr>
              <w:spacing w:line="276" w:lineRule="auto"/>
            </w:pPr>
            <w:r w:rsidRPr="009A7F86">
              <w:t>Data efektywna, domyślnie to data wskazująca na bieżący okres. Można wybrać danę wstecz.</w:t>
            </w:r>
          </w:p>
        </w:tc>
      </w:tr>
      <w:tr w:rsidR="00B07DD6" w:rsidRPr="009A7F86" w14:paraId="1C0DFF83" w14:textId="77777777" w:rsidTr="00475DD0">
        <w:tc>
          <w:tcPr>
            <w:tcW w:w="2376" w:type="dxa"/>
          </w:tcPr>
          <w:p w14:paraId="7EC45494" w14:textId="77777777" w:rsidR="00B07DD6" w:rsidRPr="009A7F86" w:rsidRDefault="00B07DD6" w:rsidP="0061252B">
            <w:pPr>
              <w:spacing w:line="276" w:lineRule="auto"/>
            </w:pPr>
            <w:r w:rsidRPr="009A7F86">
              <w:t>Rodzaj wykresu</w:t>
            </w:r>
          </w:p>
        </w:tc>
        <w:tc>
          <w:tcPr>
            <w:tcW w:w="7620" w:type="dxa"/>
          </w:tcPr>
          <w:p w14:paraId="4CEDB44A" w14:textId="77777777" w:rsidR="00B07DD6" w:rsidRPr="009A7F86" w:rsidRDefault="00B07DD6" w:rsidP="0061252B">
            <w:pPr>
              <w:spacing w:line="276" w:lineRule="auto"/>
            </w:pPr>
            <w:r w:rsidRPr="009A7F86">
              <w:t>Sposób prezentacji danych: wykres kołowy lub kolumnowy.</w:t>
            </w:r>
          </w:p>
          <w:p w14:paraId="562A64E8" w14:textId="77777777" w:rsidR="00B07DD6" w:rsidRPr="009A7F86" w:rsidRDefault="00B07DD6" w:rsidP="0061252B">
            <w:pPr>
              <w:spacing w:line="276" w:lineRule="auto"/>
            </w:pPr>
          </w:p>
          <w:p w14:paraId="336DF2F2" w14:textId="77777777" w:rsidR="00B07DD6" w:rsidRPr="009A7F86" w:rsidRDefault="00B07DD6" w:rsidP="0061252B">
            <w:pPr>
              <w:spacing w:line="276" w:lineRule="auto"/>
            </w:pPr>
            <w:r w:rsidRPr="009A7F86">
              <w:t>Wykres kołowy nadaje się lepiej do prezentacji niewielkiej liczby danych, wykres kolumnowy jest lepszy podczas analizowania dużej liczby danych.</w:t>
            </w:r>
          </w:p>
        </w:tc>
      </w:tr>
      <w:tr w:rsidR="00B07DD6" w:rsidRPr="009A7F86" w14:paraId="5DCAB410" w14:textId="77777777" w:rsidTr="00475DD0">
        <w:tc>
          <w:tcPr>
            <w:tcW w:w="2376" w:type="dxa"/>
          </w:tcPr>
          <w:p w14:paraId="60101702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wykresu</w:t>
            </w:r>
          </w:p>
        </w:tc>
        <w:tc>
          <w:tcPr>
            <w:tcW w:w="7620" w:type="dxa"/>
          </w:tcPr>
          <w:p w14:paraId="644FA06F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 pikselach pojedynczego wykresu.</w:t>
            </w:r>
          </w:p>
        </w:tc>
      </w:tr>
      <w:tr w:rsidR="00B07DD6" w:rsidRPr="009A7F86" w14:paraId="0296BF0C" w14:textId="77777777" w:rsidTr="00475DD0">
        <w:tc>
          <w:tcPr>
            <w:tcW w:w="2376" w:type="dxa"/>
          </w:tcPr>
          <w:p w14:paraId="446ABFAD" w14:textId="77777777" w:rsidR="00B07DD6" w:rsidRPr="009A7F86" w:rsidRDefault="00B07DD6" w:rsidP="0061252B">
            <w:pPr>
              <w:spacing w:line="276" w:lineRule="auto"/>
            </w:pPr>
            <w:r w:rsidRPr="009A7F86">
              <w:t>Rozłożenie wykresów na ekranie</w:t>
            </w:r>
          </w:p>
        </w:tc>
        <w:tc>
          <w:tcPr>
            <w:tcW w:w="7620" w:type="dxa"/>
          </w:tcPr>
          <w:p w14:paraId="4E481EF9" w14:textId="77777777" w:rsidR="00B07DD6" w:rsidRPr="009A7F86" w:rsidRDefault="00B07DD6" w:rsidP="0061252B">
            <w:pPr>
              <w:spacing w:line="276" w:lineRule="auto"/>
            </w:pPr>
            <w:r w:rsidRPr="009A7F86">
              <w:t>Wartość poziomo oznacza, że wykresy dotyczące tego samego typu danych zostaną rozmieszczone poziomie jeden obok drugiego.</w:t>
            </w:r>
          </w:p>
          <w:p w14:paraId="3FD9091A" w14:textId="77777777" w:rsidR="00B07DD6" w:rsidRPr="009A7F86" w:rsidRDefault="00B07DD6" w:rsidP="0061252B">
            <w:pPr>
              <w:spacing w:line="276" w:lineRule="auto"/>
            </w:pPr>
          </w:p>
          <w:p w14:paraId="043F11B3" w14:textId="77777777" w:rsidR="00B07DD6" w:rsidRPr="009A7F86" w:rsidRDefault="00B07DD6" w:rsidP="0061252B">
            <w:pPr>
              <w:spacing w:line="276" w:lineRule="auto"/>
            </w:pPr>
            <w:r w:rsidRPr="009A7F86">
              <w:t>Wartość pionowo oznacza, że wszystkie wykresy zostaną umieszczone jeden pod drugim.</w:t>
            </w:r>
          </w:p>
        </w:tc>
      </w:tr>
      <w:tr w:rsidR="00B07DD6" w:rsidRPr="009A7F86" w14:paraId="7D561B74" w14:textId="77777777" w:rsidTr="00475DD0">
        <w:tc>
          <w:tcPr>
            <w:tcW w:w="2376" w:type="dxa"/>
          </w:tcPr>
          <w:p w14:paraId="6C2BD99E" w14:textId="77777777" w:rsidR="00B07DD6" w:rsidRPr="009A7F86" w:rsidRDefault="00B07DD6" w:rsidP="0061252B">
            <w:pPr>
              <w:spacing w:line="276" w:lineRule="auto"/>
            </w:pPr>
            <w:r w:rsidRPr="009A7F86">
              <w:t>Uwzględniaj wszystkie zajęcia</w:t>
            </w:r>
          </w:p>
        </w:tc>
        <w:tc>
          <w:tcPr>
            <w:tcW w:w="7620" w:type="dxa"/>
          </w:tcPr>
          <w:p w14:paraId="69486D52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nie jest zaznaczone, wówczas analizowane są dane dostępne dla danego planisty lub roli, zgodnie z ustawieniami w </w:t>
            </w:r>
            <w:r w:rsidR="00313112">
              <w:t>oknie</w:t>
            </w:r>
            <w:r w:rsidRPr="009A7F86">
              <w:t xml:space="preserve"> </w:t>
            </w:r>
            <w:r w:rsidRPr="00313112">
              <w:rPr>
                <w:i/>
              </w:rPr>
              <w:t>Upraw</w:t>
            </w:r>
            <w:r w:rsidR="00313112" w:rsidRPr="00313112">
              <w:rPr>
                <w:i/>
              </w:rPr>
              <w:t>nienia</w:t>
            </w:r>
            <w:r w:rsidRPr="009A7F86">
              <w:t>.</w:t>
            </w:r>
          </w:p>
          <w:p w14:paraId="1A96DB5A" w14:textId="77777777" w:rsidR="00B07DD6" w:rsidRPr="009A7F86" w:rsidRDefault="00B07DD6" w:rsidP="0061252B">
            <w:pPr>
              <w:spacing w:line="276" w:lineRule="auto"/>
            </w:pPr>
          </w:p>
          <w:p w14:paraId="2869C923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jest zaznaczone, wówczas analizowane są wszystkie dane dostępne w bazie danych, z ominięciem uprawnień do obiektów. </w:t>
            </w:r>
          </w:p>
        </w:tc>
      </w:tr>
    </w:tbl>
    <w:p w14:paraId="6B6825E0" w14:textId="77777777" w:rsidR="00B07DD6" w:rsidRPr="009A7F86" w:rsidRDefault="00B07DD6" w:rsidP="0061252B">
      <w:pPr>
        <w:spacing w:line="276" w:lineRule="auto"/>
      </w:pPr>
    </w:p>
    <w:p w14:paraId="15820295" w14:textId="77777777" w:rsidR="00B07DD6" w:rsidRPr="009A7F86" w:rsidRDefault="00B07DD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125" w:name="_Toc364719135"/>
      <w:bookmarkStart w:id="126" w:name="_Toc503604340"/>
      <w:bookmarkStart w:id="127" w:name="_Toc101826036"/>
      <w:bookmarkStart w:id="128" w:name="_Toc162988749"/>
      <w:r w:rsidRPr="009A7F86">
        <w:rPr>
          <w:rFonts w:ascii="Times New Roman" w:hAnsi="Times New Roman" w:cs="Times New Roman"/>
        </w:rPr>
        <w:t>Publikacja wskaźników efektywności</w:t>
      </w:r>
      <w:bookmarkEnd w:id="125"/>
      <w:bookmarkEnd w:id="126"/>
      <w:bookmarkEnd w:id="127"/>
      <w:bookmarkEnd w:id="128"/>
    </w:p>
    <w:p w14:paraId="37A9B983" w14:textId="77777777" w:rsidR="00B07DD6" w:rsidRPr="009A7F86" w:rsidRDefault="00B07DD6" w:rsidP="0061252B">
      <w:pPr>
        <w:spacing w:line="276" w:lineRule="auto"/>
      </w:pPr>
      <w:r w:rsidRPr="009A7F86">
        <w:t>Aby opublikować raport w Internecie, wystarczy utworzoną stronę Internetową skopiować i przenieść na serwer. Lokalizację pliku na dysku można odczytać na podstawie informacji w pasku nawigacji przeglądarki.</w:t>
      </w:r>
    </w:p>
    <w:p w14:paraId="053EB6F4" w14:textId="77777777" w:rsidR="00B07DD6" w:rsidRPr="009A7F86" w:rsidRDefault="00B07DD6" w:rsidP="0061252B">
      <w:pPr>
        <w:spacing w:line="276" w:lineRule="auto"/>
      </w:pPr>
    </w:p>
    <w:p w14:paraId="51FD5261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5B61B1E" wp14:editId="663B3705">
            <wp:extent cx="4486275" cy="314325"/>
            <wp:effectExtent l="0" t="0" r="9525" b="9525"/>
            <wp:docPr id="641" name="Obraz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5BA" w14:textId="77777777" w:rsidR="00B07DD6" w:rsidRPr="009A7F86" w:rsidRDefault="00B07DD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129" w:name="_Toc364719136"/>
      <w:bookmarkStart w:id="130" w:name="_Toc503604341"/>
      <w:bookmarkStart w:id="131" w:name="_Toc101826037"/>
      <w:bookmarkStart w:id="132" w:name="_Toc162988750"/>
      <w:r w:rsidRPr="009A7F86">
        <w:rPr>
          <w:rFonts w:ascii="Times New Roman" w:hAnsi="Times New Roman" w:cs="Times New Roman"/>
        </w:rPr>
        <w:t>Podsumowanie</w:t>
      </w:r>
      <w:bookmarkEnd w:id="129"/>
      <w:bookmarkEnd w:id="130"/>
      <w:bookmarkEnd w:id="131"/>
      <w:bookmarkEnd w:id="132"/>
    </w:p>
    <w:p w14:paraId="1BD5DF64" w14:textId="77777777" w:rsidR="00B07DD6" w:rsidRPr="009A7F86" w:rsidRDefault="00B07DD6" w:rsidP="0061252B">
      <w:pPr>
        <w:spacing w:line="276" w:lineRule="auto"/>
      </w:pPr>
      <w:r w:rsidRPr="009A7F86">
        <w:t>Dane prezentowane przez moduł wskaźniki efektywności można wydobyć z bazy danych również za pomocą statystyk. Co więcej, statystyki posiadają znacznie większe możliwości w zakresie filtrowania i manipulowania danymi. Jednak tym, co wyróżnia moduł wskaźniki efektywności, są następujące cechy:</w:t>
      </w:r>
    </w:p>
    <w:p w14:paraId="76E7CBAD" w14:textId="77777777" w:rsidR="00B07DD6" w:rsidRPr="009A7F86" w:rsidRDefault="00B07DD6" w:rsidP="0061252B">
      <w:pPr>
        <w:spacing w:line="276" w:lineRule="auto"/>
      </w:pPr>
    </w:p>
    <w:p w14:paraId="357DAF93" w14:textId="77777777" w:rsidR="00B07DD6" w:rsidRPr="009A7F86" w:rsidRDefault="00B07DD6" w:rsidP="0061252B">
      <w:pPr>
        <w:spacing w:line="276" w:lineRule="auto"/>
      </w:pPr>
      <w:r w:rsidRPr="009A7F86">
        <w:t>- możliwość śledzenia zmian w porównaniu do poprzednich okresów;</w:t>
      </w:r>
    </w:p>
    <w:p w14:paraId="31C55A78" w14:textId="77777777" w:rsidR="00B07DD6" w:rsidRPr="009A7F86" w:rsidRDefault="00B07DD6" w:rsidP="0061252B">
      <w:pPr>
        <w:spacing w:line="276" w:lineRule="auto"/>
      </w:pPr>
      <w:r w:rsidRPr="009A7F86">
        <w:t>- prezentacja danych za pomocą eleganckich wykresów, wykonanych w technologii Google charts;</w:t>
      </w:r>
    </w:p>
    <w:p w14:paraId="7B2C6CAE" w14:textId="77777777" w:rsidR="00B07DD6" w:rsidRPr="009A7F86" w:rsidRDefault="00B07DD6" w:rsidP="0061252B">
      <w:pPr>
        <w:spacing w:line="276" w:lineRule="auto"/>
      </w:pPr>
      <w:r w:rsidRPr="009A7F86">
        <w:t>- mechanizm ograniczania liczby wyświetlanych danych tylko do najaktywniejszych wyników.</w:t>
      </w:r>
    </w:p>
    <w:p w14:paraId="72524D2A" w14:textId="77777777" w:rsidR="00B07DD6" w:rsidRPr="009A7F86" w:rsidRDefault="00B07DD6" w:rsidP="0061252B">
      <w:pPr>
        <w:pStyle w:val="Heading3"/>
        <w:spacing w:line="276" w:lineRule="auto"/>
        <w:rPr>
          <w:rFonts w:ascii="Times New Roman" w:hAnsi="Times New Roman" w:cs="Times New Roman"/>
        </w:rPr>
      </w:pPr>
      <w:bookmarkStart w:id="133" w:name="_Toc364719137"/>
      <w:bookmarkStart w:id="134" w:name="_Toc503604342"/>
      <w:bookmarkStart w:id="135" w:name="_Toc101826038"/>
      <w:bookmarkStart w:id="136" w:name="_Toc162988751"/>
      <w:r w:rsidRPr="009A7F86">
        <w:rPr>
          <w:rFonts w:ascii="Times New Roman" w:hAnsi="Times New Roman" w:cs="Times New Roman"/>
        </w:rPr>
        <w:t>Zaawansowane: ręczna modyfikacja wykresów</w:t>
      </w:r>
      <w:bookmarkEnd w:id="133"/>
      <w:bookmarkEnd w:id="134"/>
      <w:bookmarkEnd w:id="135"/>
      <w:bookmarkEnd w:id="136"/>
    </w:p>
    <w:p w14:paraId="5A672B22" w14:textId="77777777" w:rsidR="00B07DD6" w:rsidRPr="009A7F86" w:rsidRDefault="00B07DD6" w:rsidP="0061252B">
      <w:pPr>
        <w:spacing w:line="276" w:lineRule="auto"/>
      </w:pPr>
    </w:p>
    <w:p w14:paraId="42EEA054" w14:textId="77777777" w:rsidR="00B07DD6" w:rsidRPr="009A7F86" w:rsidRDefault="00B07DD6" w:rsidP="0061252B">
      <w:pPr>
        <w:spacing w:line="276" w:lineRule="auto"/>
      </w:pPr>
      <w:r w:rsidRPr="009A7F86">
        <w:t>Plansoft.org jest rozwiązaniem otwartym, wykresy które są generowane przez program mogą być łatwo modyfikowane, ponieważ ich kod źródłowy jest dostępny dla użytkowników.</w:t>
      </w:r>
    </w:p>
    <w:p w14:paraId="57897C59" w14:textId="77777777" w:rsidR="00B07DD6" w:rsidRPr="009A7F86" w:rsidRDefault="00B07DD6" w:rsidP="0061252B">
      <w:pPr>
        <w:spacing w:line="276" w:lineRule="auto"/>
      </w:pPr>
      <w:r w:rsidRPr="009A7F86">
        <w:t>Zaawansowani użytkownicy, znający podstawy programowania w języku JavaScript mogą samodzielnie je modyfikować. W tym celu należy uruchomić funkcję pokaż źródło strony, która dostępna jest w każdej przeglądarce internetowej.</w:t>
      </w:r>
    </w:p>
    <w:p w14:paraId="50744742" w14:textId="77777777" w:rsidR="00B07DD6" w:rsidRPr="009A7F86" w:rsidRDefault="00B07DD6" w:rsidP="0061252B">
      <w:pPr>
        <w:spacing w:line="276" w:lineRule="auto"/>
      </w:pPr>
    </w:p>
    <w:p w14:paraId="17DEA285" w14:textId="77777777" w:rsidR="00B07DD6" w:rsidRPr="009A7F86" w:rsidRDefault="00B07DD6" w:rsidP="0061252B">
      <w:pPr>
        <w:spacing w:line="276" w:lineRule="auto"/>
      </w:pPr>
      <w:r w:rsidRPr="009A7F86">
        <w:t>Przykładowy wykres i odpowiadający mu kod źródłowy przedstawiają rysunki poniżej.</w:t>
      </w:r>
    </w:p>
    <w:p w14:paraId="530D7F3D" w14:textId="77777777" w:rsidR="00B07DD6" w:rsidRPr="009A7F86" w:rsidRDefault="00B07DD6" w:rsidP="0061252B">
      <w:pPr>
        <w:spacing w:line="276" w:lineRule="auto"/>
      </w:pPr>
    </w:p>
    <w:p w14:paraId="47D72678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08BAB507" wp14:editId="7DBF8AD5">
            <wp:extent cx="2524608" cy="1945844"/>
            <wp:effectExtent l="0" t="0" r="0" b="0"/>
            <wp:docPr id="642" name="Obraz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4049" cy="19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53C" w14:textId="77777777" w:rsidR="00B07DD6" w:rsidRPr="009A7F86" w:rsidRDefault="00B07DD6" w:rsidP="0061252B">
      <w:pPr>
        <w:spacing w:line="276" w:lineRule="auto"/>
      </w:pPr>
    </w:p>
    <w:p w14:paraId="222EA7E5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83DFD8C" wp14:editId="3D34BA8D">
            <wp:extent cx="5972810" cy="4046855"/>
            <wp:effectExtent l="0" t="0" r="8890" b="0"/>
            <wp:docPr id="643" name="Obraz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F66" w14:textId="77777777" w:rsidR="00B07DD6" w:rsidRPr="009A7F86" w:rsidRDefault="00B07DD6" w:rsidP="0061252B">
      <w:pPr>
        <w:spacing w:line="276" w:lineRule="auto"/>
        <w:jc w:val="both"/>
        <w:rPr>
          <w:i/>
          <w:sz w:val="16"/>
        </w:rPr>
      </w:pPr>
    </w:p>
    <w:p w14:paraId="591AA9A2" w14:textId="77777777" w:rsidR="00B07DD6" w:rsidRPr="009A7F86" w:rsidRDefault="00B07DD6" w:rsidP="0061252B">
      <w:pPr>
        <w:spacing w:line="276" w:lineRule="auto"/>
      </w:pPr>
    </w:p>
    <w:p w14:paraId="6EEA962C" w14:textId="77777777" w:rsidR="00673DF5" w:rsidRPr="009A7F86" w:rsidRDefault="00673DF5" w:rsidP="0061252B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37" w:name="_Toc503604343"/>
      <w:bookmarkStart w:id="138" w:name="_Toc101826039"/>
      <w:bookmarkStart w:id="139" w:name="_Toc162988752"/>
      <w:r w:rsidRPr="009A7F86">
        <w:rPr>
          <w:rFonts w:ascii="Times New Roman" w:hAnsi="Times New Roman" w:cs="Times New Roman"/>
        </w:rPr>
        <w:t>Raport procentowej zawartości zasobów w poszczególnych blokach godzinowych w semestrze</w:t>
      </w:r>
      <w:bookmarkEnd w:id="137"/>
      <w:bookmarkEnd w:id="138"/>
      <w:bookmarkEnd w:id="139"/>
    </w:p>
    <w:p w14:paraId="38900C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został opracowany w celach audytywnych</w:t>
      </w:r>
      <w:r w:rsidR="00113FB4" w:rsidRPr="009A7F86">
        <w:t xml:space="preserve"> </w:t>
      </w:r>
      <w:r w:rsidRPr="009A7F86">
        <w:t>i pozwala na sprawdzenie efektywności utylizacji zasobów na poszczególnych godzinach.</w:t>
      </w:r>
    </w:p>
    <w:p w14:paraId="093D31F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Przykładowo wartość </w:t>
      </w:r>
      <w:r w:rsidRPr="009A7F86">
        <w:rPr>
          <w:i/>
        </w:rPr>
        <w:t>100%</w:t>
      </w:r>
      <w:r w:rsidRPr="009A7F86">
        <w:t xml:space="preserve"> oznacza, że zasób został użyty w określonym bloku godzinowym w semestrze. Wartość </w:t>
      </w:r>
      <w:r w:rsidRPr="009A7F86">
        <w:rPr>
          <w:i/>
        </w:rPr>
        <w:t>50%</w:t>
      </w:r>
      <w:r w:rsidRPr="009A7F86">
        <w:t xml:space="preserve"> oznacza, że zasób został użyty np. 30 razy w określonym bloku godzinowym, podczas, gdy w semestrze było 60 dni roboczych. Raport </w:t>
      </w:r>
      <w:r w:rsidRPr="009A7F86">
        <w:lastRenderedPageBreak/>
        <w:t>pokazuje dane zbiorczo dla wszystkich dni tygodnia. Pod uwagę brane są wyłącznie dni robocze.</w:t>
      </w:r>
    </w:p>
    <w:p w14:paraId="0BB1CC6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celu uruchomienia raportu należy w oknie raportowania w programie Excel</w:t>
      </w:r>
      <w:r w:rsidR="00113FB4" w:rsidRPr="009A7F86">
        <w:t xml:space="preserve"> </w:t>
      </w:r>
      <w:r w:rsidRPr="009A7F86">
        <w:t>wybrać z bloku dostępne raporty raport o nazwie „…\procentowa_zajetosc_zasobow.sql” jak pokazano na rysunku poniżej.</w:t>
      </w:r>
    </w:p>
    <w:p w14:paraId="3EFB942A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sz w:val="22"/>
          <w:lang w:eastAsia="pl-PL"/>
        </w:rPr>
      </w:pPr>
    </w:p>
    <w:p w14:paraId="546FD5B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2AE59322" wp14:editId="444A4602">
            <wp:extent cx="5972810" cy="3432810"/>
            <wp:effectExtent l="0" t="0" r="8890" b="0"/>
            <wp:docPr id="582" name="Obraz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noProof/>
          <w:sz w:val="22"/>
          <w:lang w:eastAsia="pl-PL"/>
        </w:rPr>
        <w:t xml:space="preserve"> </w:t>
      </w:r>
    </w:p>
    <w:p w14:paraId="6165B73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zaznaczeniem raportu procentowej zajętości zasobów.</w:t>
      </w:r>
    </w:p>
    <w:p w14:paraId="1633E4D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FDE2C9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na liście dostępnych raportów brakuje raportu procentowej zajętości zasobów należy, w celu zainstalowania raportu na stacji roboczej, skopiować plik raportu zgodnie z rysunkiem poniżej, a następnie uruchomić program </w:t>
      </w:r>
      <w:r w:rsidRPr="009A7F86">
        <w:rPr>
          <w:i/>
        </w:rPr>
        <w:t xml:space="preserve">Plansoft.org </w:t>
      </w:r>
      <w:r w:rsidRPr="009A7F86">
        <w:t>ponownie.</w:t>
      </w:r>
    </w:p>
    <w:p w14:paraId="6960C68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0AD6C62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lang w:eastAsia="pl-PL"/>
        </w:rPr>
      </w:pPr>
      <w:r w:rsidRPr="009A7F86">
        <w:rPr>
          <w:noProof/>
          <w:lang w:eastAsia="pl-PL"/>
        </w:rPr>
        <w:t xml:space="preserve"> </w:t>
      </w:r>
    </w:p>
    <w:p w14:paraId="5823B3AE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06C9F94" wp14:editId="1232DD57">
            <wp:extent cx="5973289" cy="1793174"/>
            <wp:effectExtent l="0" t="0" r="0" b="0"/>
            <wp:docPr id="427" name="Obraz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 cstate="print"/>
                    <a:srcRect b="57931"/>
                    <a:stretch/>
                  </pic:blipFill>
                  <pic:spPr bwMode="auto">
                    <a:xfrm>
                      <a:off x="0" y="0"/>
                      <a:ext cx="5972810" cy="179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105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Plik docelowy dla raportu oraz jego lokalizacja w strukturze katalogów stacji roboczej.</w:t>
      </w:r>
    </w:p>
    <w:p w14:paraId="5FCDF78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B9D1EC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wybraniu w oknie </w:t>
      </w:r>
      <w:r w:rsidRPr="009A7F86">
        <w:rPr>
          <w:i/>
        </w:rPr>
        <w:t>Raportowanie w programie Excel</w:t>
      </w:r>
      <w:r w:rsidRPr="009A7F86">
        <w:t xml:space="preserve"> raportu procentowej zajętości zasobów, następnie wprowadzamy parametry uruchomienia raportu i naciskamy przycisk </w:t>
      </w:r>
      <w:r w:rsidRPr="009A7F86">
        <w:rPr>
          <w:i/>
        </w:rPr>
        <w:t>Podgląd danych w siatce</w:t>
      </w:r>
      <w:r w:rsidRPr="009A7F86">
        <w:t xml:space="preserve">. </w:t>
      </w:r>
    </w:p>
    <w:p w14:paraId="55B1948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Określamy, za pomocą pól data od - data do, za jaki okres ma zostać przygotowany raport. Możemy także określić nazwę zasobu, dla którego zostanie przygotowane zestawienie. Znak </w:t>
      </w:r>
      <w:r w:rsidRPr="009A7F86">
        <w:rPr>
          <w:i/>
        </w:rPr>
        <w:t xml:space="preserve">% </w:t>
      </w:r>
      <w:r w:rsidRPr="009A7F86">
        <w:t>oznacza, że zestawienie ma zostać wykonane dla wszystkich zasobów w bazie danych.</w:t>
      </w:r>
    </w:p>
    <w:p w14:paraId="189AC9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541FB6B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20DB9" wp14:editId="00B5581D">
            <wp:extent cx="5740842" cy="2013338"/>
            <wp:effectExtent l="19050" t="0" r="0" b="0"/>
            <wp:docPr id="585" name="Obraz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33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BAE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wybranym raportem procentowej zajętości zasobów oraz zaznaczonym blokiem parametrów uruchomienia raportu oraz ikony podglądu danych w siatce.</w:t>
      </w:r>
    </w:p>
    <w:p w14:paraId="57022AC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93136EC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Dane, które pojawią się poniżej w oknie można następnie zapisać w programie </w:t>
      </w:r>
      <w:r w:rsidRPr="009A7F86">
        <w:rPr>
          <w:i/>
        </w:rPr>
        <w:t>Excel</w:t>
      </w:r>
      <w:r w:rsidRPr="009A7F86">
        <w:t xml:space="preserve"> i wykonać dalszą analizę danych.</w:t>
      </w:r>
    </w:p>
    <w:p w14:paraId="4014A88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392A7CC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8020536" wp14:editId="108EB6B2">
            <wp:extent cx="5589066" cy="3480421"/>
            <wp:effectExtent l="19050" t="0" r="0" b="0"/>
            <wp:docPr id="586" name="Obraz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9" cy="34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2C0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wygenerowanymi danymi oraz przyciskiem eksportu danych do MS Excel.</w:t>
      </w:r>
    </w:p>
    <w:p w14:paraId="0B70F59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78B33F2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E0393F2" wp14:editId="7A4F771D">
            <wp:extent cx="5762625" cy="4619625"/>
            <wp:effectExtent l="19050" t="0" r="9525" b="0"/>
            <wp:docPr id="338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48F5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Dane raportowe zapisane w programie MS Excel.</w:t>
      </w:r>
    </w:p>
    <w:p w14:paraId="010B36C7" w14:textId="77777777" w:rsidR="00B623AB" w:rsidRPr="009A7F86" w:rsidRDefault="00B623AB" w:rsidP="0061252B">
      <w:pPr>
        <w:spacing w:line="276" w:lineRule="auto"/>
      </w:pPr>
    </w:p>
    <w:sectPr w:rsidR="00B623AB" w:rsidRPr="009A7F86" w:rsidSect="00340EB8">
      <w:headerReference w:type="default" r:id="rId110"/>
      <w:footerReference w:type="even" r:id="rId111"/>
      <w:footerReference w:type="default" r:id="rId112"/>
      <w:pgSz w:w="11906" w:h="16838"/>
      <w:pgMar w:top="883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7E6A2" w14:textId="77777777" w:rsidR="00B67EC1" w:rsidRDefault="00B67EC1">
      <w:r>
        <w:separator/>
      </w:r>
    </w:p>
  </w:endnote>
  <w:endnote w:type="continuationSeparator" w:id="0">
    <w:p w14:paraId="36ABB98A" w14:textId="77777777" w:rsidR="00B67EC1" w:rsidRDefault="00B67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5F7B2F" w14:textId="77777777" w:rsidR="002246EF" w:rsidRDefault="002246EF" w:rsidP="00340E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057C8A" w14:textId="77777777" w:rsidR="002246EF" w:rsidRDefault="002246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E63B7" w14:textId="77777777" w:rsidR="002246EF" w:rsidRDefault="002246EF" w:rsidP="00340E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625A">
      <w:rPr>
        <w:rStyle w:val="PageNumber"/>
        <w:noProof/>
      </w:rPr>
      <w:t>3</w:t>
    </w:r>
    <w:r>
      <w:rPr>
        <w:rStyle w:val="PageNumber"/>
      </w:rPr>
      <w:fldChar w:fldCharType="end"/>
    </w:r>
  </w:p>
  <w:p w14:paraId="13B43B60" w14:textId="77777777" w:rsidR="002246EF" w:rsidRDefault="002246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5FD4E" w14:textId="77777777" w:rsidR="00B67EC1" w:rsidRDefault="00B67EC1">
      <w:r>
        <w:separator/>
      </w:r>
    </w:p>
  </w:footnote>
  <w:footnote w:type="continuationSeparator" w:id="0">
    <w:p w14:paraId="53F03A42" w14:textId="77777777" w:rsidR="00B67EC1" w:rsidRDefault="00B67E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A6D19" w14:textId="77777777" w:rsidR="002246EF" w:rsidRPr="00291467" w:rsidRDefault="002246EF" w:rsidP="00291467">
    <w:pPr>
      <w:rPr>
        <w:rFonts w:ascii="Tempus Sans ITC" w:hAnsi="Tempus Sans ITC"/>
        <w:b/>
        <w:sz w:val="60"/>
        <w:szCs w:val="72"/>
      </w:rPr>
    </w:pPr>
    <w:r w:rsidRPr="00585426">
      <w:rPr>
        <w:rFonts w:ascii="Tempus Sans ITC" w:hAnsi="Tempus Sans ITC"/>
        <w:b/>
        <w:noProof/>
        <w:sz w:val="60"/>
        <w:szCs w:val="72"/>
        <w:lang w:eastAsia="pl-PL"/>
      </w:rPr>
      <w:drawing>
        <wp:inline distT="0" distB="0" distL="0" distR="0" wp14:anchorId="157058EF" wp14:editId="12107D0D">
          <wp:extent cx="1644650" cy="553613"/>
          <wp:effectExtent l="0" t="0" r="0" b="0"/>
          <wp:docPr id="212" name="Obraz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7433" cy="55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6810A7" w14:textId="77777777" w:rsidR="002246EF" w:rsidRPr="00291467" w:rsidRDefault="002246EF" w:rsidP="00291467">
    <w:pPr>
      <w:pBdr>
        <w:bottom w:val="single" w:sz="4" w:space="1" w:color="auto"/>
      </w:pBdr>
      <w:rPr>
        <w:rFonts w:ascii="Tahoma" w:hAnsi="Tahoma" w:cs="Tahoma"/>
        <w:sz w:val="12"/>
      </w:rPr>
    </w:pPr>
    <w:r w:rsidRPr="00291467">
      <w:rPr>
        <w:rFonts w:ascii="Tahoma" w:hAnsi="Tahoma" w:cs="Tahoma"/>
        <w:sz w:val="12"/>
      </w:rPr>
      <w:t>PLANOWANIE ZAJĘĆ, REZERWOWANIE SAL I ZASOBÓW</w:t>
    </w:r>
  </w:p>
  <w:p w14:paraId="4253B5D4" w14:textId="77777777" w:rsidR="002246EF" w:rsidRDefault="002246EF" w:rsidP="006B60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8FE272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21633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974CDA"/>
    <w:multiLevelType w:val="hybridMultilevel"/>
    <w:tmpl w:val="5A5E4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8C06F8"/>
    <w:multiLevelType w:val="hybridMultilevel"/>
    <w:tmpl w:val="B38C872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2CF60F1"/>
    <w:multiLevelType w:val="hybridMultilevel"/>
    <w:tmpl w:val="D7405E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DB181C"/>
    <w:multiLevelType w:val="hybridMultilevel"/>
    <w:tmpl w:val="899CA596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9" w15:restartNumberingAfterBreak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8368EC"/>
    <w:multiLevelType w:val="hybridMultilevel"/>
    <w:tmpl w:val="42427204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" w15:restartNumberingAfterBreak="0">
    <w:nsid w:val="0DE94A52"/>
    <w:multiLevelType w:val="hybridMultilevel"/>
    <w:tmpl w:val="141CD7F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2" w15:restartNumberingAfterBreak="0">
    <w:nsid w:val="11A64DBA"/>
    <w:multiLevelType w:val="hybridMultilevel"/>
    <w:tmpl w:val="5B96F6DC"/>
    <w:lvl w:ilvl="0" w:tplc="99863A00">
      <w:start w:val="1"/>
      <w:numFmt w:val="decimal"/>
      <w:lvlText w:val="%1."/>
      <w:lvlJc w:val="left"/>
      <w:pPr>
        <w:ind w:left="705" w:hanging="49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0" w:hanging="360"/>
      </w:pPr>
    </w:lvl>
    <w:lvl w:ilvl="2" w:tplc="0415001B" w:tentative="1">
      <w:start w:val="1"/>
      <w:numFmt w:val="lowerRoman"/>
      <w:lvlText w:val="%3."/>
      <w:lvlJc w:val="right"/>
      <w:pPr>
        <w:ind w:left="2010" w:hanging="180"/>
      </w:pPr>
    </w:lvl>
    <w:lvl w:ilvl="3" w:tplc="0415000F" w:tentative="1">
      <w:start w:val="1"/>
      <w:numFmt w:val="decimal"/>
      <w:lvlText w:val="%4."/>
      <w:lvlJc w:val="left"/>
      <w:pPr>
        <w:ind w:left="2730" w:hanging="360"/>
      </w:pPr>
    </w:lvl>
    <w:lvl w:ilvl="4" w:tplc="04150019" w:tentative="1">
      <w:start w:val="1"/>
      <w:numFmt w:val="lowerLetter"/>
      <w:lvlText w:val="%5."/>
      <w:lvlJc w:val="left"/>
      <w:pPr>
        <w:ind w:left="3450" w:hanging="360"/>
      </w:pPr>
    </w:lvl>
    <w:lvl w:ilvl="5" w:tplc="0415001B" w:tentative="1">
      <w:start w:val="1"/>
      <w:numFmt w:val="lowerRoman"/>
      <w:lvlText w:val="%6."/>
      <w:lvlJc w:val="right"/>
      <w:pPr>
        <w:ind w:left="4170" w:hanging="180"/>
      </w:pPr>
    </w:lvl>
    <w:lvl w:ilvl="6" w:tplc="0415000F" w:tentative="1">
      <w:start w:val="1"/>
      <w:numFmt w:val="decimal"/>
      <w:lvlText w:val="%7."/>
      <w:lvlJc w:val="left"/>
      <w:pPr>
        <w:ind w:left="4890" w:hanging="360"/>
      </w:pPr>
    </w:lvl>
    <w:lvl w:ilvl="7" w:tplc="04150019" w:tentative="1">
      <w:start w:val="1"/>
      <w:numFmt w:val="lowerLetter"/>
      <w:lvlText w:val="%8."/>
      <w:lvlJc w:val="left"/>
      <w:pPr>
        <w:ind w:left="5610" w:hanging="360"/>
      </w:pPr>
    </w:lvl>
    <w:lvl w:ilvl="8" w:tplc="0415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 w15:restartNumberingAfterBreak="0">
    <w:nsid w:val="126A267E"/>
    <w:multiLevelType w:val="hybridMultilevel"/>
    <w:tmpl w:val="301625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E03D6C"/>
    <w:multiLevelType w:val="hybridMultilevel"/>
    <w:tmpl w:val="0C0EE5A2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5" w15:restartNumberingAfterBreak="0">
    <w:nsid w:val="13322310"/>
    <w:multiLevelType w:val="hybridMultilevel"/>
    <w:tmpl w:val="BC520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818F1"/>
    <w:multiLevelType w:val="hybridMultilevel"/>
    <w:tmpl w:val="D87EE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AD33B8D"/>
    <w:multiLevelType w:val="hybridMultilevel"/>
    <w:tmpl w:val="CDE093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230FBD"/>
    <w:multiLevelType w:val="hybridMultilevel"/>
    <w:tmpl w:val="5316F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E2F2E26"/>
    <w:multiLevelType w:val="hybridMultilevel"/>
    <w:tmpl w:val="D19A8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986C1B"/>
    <w:multiLevelType w:val="hybridMultilevel"/>
    <w:tmpl w:val="46E4E6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790B96"/>
    <w:multiLevelType w:val="hybridMultilevel"/>
    <w:tmpl w:val="7992351E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 w15:restartNumberingAfterBreak="0">
    <w:nsid w:val="20E81A90"/>
    <w:multiLevelType w:val="hybridMultilevel"/>
    <w:tmpl w:val="74A2E9F6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28" w15:restartNumberingAfterBreak="0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076F37"/>
    <w:multiLevelType w:val="hybridMultilevel"/>
    <w:tmpl w:val="D54C726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1" w15:restartNumberingAfterBreak="0">
    <w:nsid w:val="24E64A9C"/>
    <w:multiLevelType w:val="hybridMultilevel"/>
    <w:tmpl w:val="02F26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55C6948"/>
    <w:multiLevelType w:val="hybridMultilevel"/>
    <w:tmpl w:val="7248C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6AC44E4"/>
    <w:multiLevelType w:val="hybridMultilevel"/>
    <w:tmpl w:val="D376DF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EA20E9"/>
    <w:multiLevelType w:val="hybridMultilevel"/>
    <w:tmpl w:val="865876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6" w15:restartNumberingAfterBreak="0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644C6D"/>
    <w:multiLevelType w:val="hybridMultilevel"/>
    <w:tmpl w:val="4DEA7C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2B824AE9"/>
    <w:multiLevelType w:val="hybridMultilevel"/>
    <w:tmpl w:val="7B98FD1E"/>
    <w:lvl w:ilvl="0" w:tplc="0415000F">
      <w:start w:val="1"/>
      <w:numFmt w:val="decimal"/>
      <w:lvlText w:val="%1."/>
      <w:lvlJc w:val="left"/>
      <w:pPr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1" w15:restartNumberingAfterBreak="0">
    <w:nsid w:val="2C266BEE"/>
    <w:multiLevelType w:val="hybridMultilevel"/>
    <w:tmpl w:val="BE60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0254B8"/>
    <w:multiLevelType w:val="hybridMultilevel"/>
    <w:tmpl w:val="C052AF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2745BD"/>
    <w:multiLevelType w:val="hybridMultilevel"/>
    <w:tmpl w:val="C8806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3A034B0"/>
    <w:multiLevelType w:val="hybridMultilevel"/>
    <w:tmpl w:val="20A847F8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46" w15:restartNumberingAfterBreak="0">
    <w:nsid w:val="362E4026"/>
    <w:multiLevelType w:val="hybridMultilevel"/>
    <w:tmpl w:val="890AD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FE4631"/>
    <w:multiLevelType w:val="hybridMultilevel"/>
    <w:tmpl w:val="1D6648E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48" w15:restartNumberingAfterBreak="0">
    <w:nsid w:val="38153F85"/>
    <w:multiLevelType w:val="hybridMultilevel"/>
    <w:tmpl w:val="114E6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8BD6113"/>
    <w:multiLevelType w:val="hybridMultilevel"/>
    <w:tmpl w:val="0F9A0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1" w15:restartNumberingAfterBreak="0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ACC53DE"/>
    <w:multiLevelType w:val="hybridMultilevel"/>
    <w:tmpl w:val="60168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C5E2C57"/>
    <w:multiLevelType w:val="hybridMultilevel"/>
    <w:tmpl w:val="A4DAA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CB06D55"/>
    <w:multiLevelType w:val="hybridMultilevel"/>
    <w:tmpl w:val="2EC25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CEF582B"/>
    <w:multiLevelType w:val="hybridMultilevel"/>
    <w:tmpl w:val="77520E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EBB3EB4"/>
    <w:multiLevelType w:val="hybridMultilevel"/>
    <w:tmpl w:val="4EC2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77616"/>
    <w:multiLevelType w:val="hybridMultilevel"/>
    <w:tmpl w:val="DAC67A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7956832"/>
    <w:multiLevelType w:val="hybridMultilevel"/>
    <w:tmpl w:val="3DAEB4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8117A7D"/>
    <w:multiLevelType w:val="hybridMultilevel"/>
    <w:tmpl w:val="F2BA5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9EC3873"/>
    <w:multiLevelType w:val="hybridMultilevel"/>
    <w:tmpl w:val="9522B1F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1" w15:restartNumberingAfterBreak="0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C48399E"/>
    <w:multiLevelType w:val="hybridMultilevel"/>
    <w:tmpl w:val="42DED470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 w15:restartNumberingAfterBreak="0">
    <w:nsid w:val="4EC06B4B"/>
    <w:multiLevelType w:val="hybridMultilevel"/>
    <w:tmpl w:val="E9F2783A"/>
    <w:lvl w:ilvl="0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610B53"/>
    <w:multiLevelType w:val="hybridMultilevel"/>
    <w:tmpl w:val="1F64957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 w15:restartNumberingAfterBreak="0">
    <w:nsid w:val="52C93A79"/>
    <w:multiLevelType w:val="hybridMultilevel"/>
    <w:tmpl w:val="DD3249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7" w15:restartNumberingAfterBreak="0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4225935"/>
    <w:multiLevelType w:val="hybridMultilevel"/>
    <w:tmpl w:val="EDF6A8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582A1936"/>
    <w:multiLevelType w:val="hybridMultilevel"/>
    <w:tmpl w:val="BA2CDF7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0" w15:restartNumberingAfterBreak="0">
    <w:nsid w:val="58F15469"/>
    <w:multiLevelType w:val="hybridMultilevel"/>
    <w:tmpl w:val="33AEFDF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59E74AE8"/>
    <w:multiLevelType w:val="multilevel"/>
    <w:tmpl w:val="45F4EEEA"/>
    <w:lvl w:ilvl="0">
      <w:start w:val="1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81"/>
        </w:tabs>
        <w:ind w:left="5681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565"/>
        </w:tabs>
        <w:ind w:left="2565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2" w15:restartNumberingAfterBreak="0">
    <w:nsid w:val="5BE413D7"/>
    <w:multiLevelType w:val="hybridMultilevel"/>
    <w:tmpl w:val="BE0417B6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3" w15:restartNumberingAfterBreak="0">
    <w:nsid w:val="5C015B36"/>
    <w:multiLevelType w:val="hybridMultilevel"/>
    <w:tmpl w:val="F186596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84" w15:restartNumberingAfterBreak="0">
    <w:nsid w:val="5C9D47E5"/>
    <w:multiLevelType w:val="hybridMultilevel"/>
    <w:tmpl w:val="C3C4E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CEA3D8C"/>
    <w:multiLevelType w:val="hybridMultilevel"/>
    <w:tmpl w:val="B0DA2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D6D6165"/>
    <w:multiLevelType w:val="hybridMultilevel"/>
    <w:tmpl w:val="2814D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8" w15:restartNumberingAfterBreak="0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25C2429"/>
    <w:multiLevelType w:val="multilevel"/>
    <w:tmpl w:val="0415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0" w15:restartNumberingAfterBreak="0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4334DEF"/>
    <w:multiLevelType w:val="hybridMultilevel"/>
    <w:tmpl w:val="14288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5BA579B"/>
    <w:multiLevelType w:val="hybridMultilevel"/>
    <w:tmpl w:val="2CAE8C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E30F25"/>
    <w:multiLevelType w:val="hybridMultilevel"/>
    <w:tmpl w:val="6408F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9A53EE2"/>
    <w:multiLevelType w:val="hybridMultilevel"/>
    <w:tmpl w:val="55C4C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A273391"/>
    <w:multiLevelType w:val="hybridMultilevel"/>
    <w:tmpl w:val="175A486E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0" w15:restartNumberingAfterBreak="0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C181DB8"/>
    <w:multiLevelType w:val="hybridMultilevel"/>
    <w:tmpl w:val="B6E29CEA"/>
    <w:lvl w:ilvl="0" w:tplc="68F28C32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b/>
      </w:rPr>
    </w:lvl>
    <w:lvl w:ilvl="1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2" w:tplc="0415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02" w15:restartNumberingAfterBreak="0">
    <w:nsid w:val="6CD046F1"/>
    <w:multiLevelType w:val="hybridMultilevel"/>
    <w:tmpl w:val="130023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0873E2D"/>
    <w:multiLevelType w:val="hybridMultilevel"/>
    <w:tmpl w:val="8AEE6C58"/>
    <w:lvl w:ilvl="0" w:tplc="B1EAF05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05" w15:restartNumberingAfterBreak="0">
    <w:nsid w:val="70B76CE7"/>
    <w:multiLevelType w:val="hybridMultilevel"/>
    <w:tmpl w:val="FA9CC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0C57B7C"/>
    <w:multiLevelType w:val="hybridMultilevel"/>
    <w:tmpl w:val="17B625F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7" w15:restartNumberingAfterBreak="0">
    <w:nsid w:val="70F2435B"/>
    <w:multiLevelType w:val="hybridMultilevel"/>
    <w:tmpl w:val="29667BF2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8" w15:restartNumberingAfterBreak="0">
    <w:nsid w:val="729927A3"/>
    <w:multiLevelType w:val="hybridMultilevel"/>
    <w:tmpl w:val="EF66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3A30A06"/>
    <w:multiLevelType w:val="hybridMultilevel"/>
    <w:tmpl w:val="8FBCA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67F2CF6"/>
    <w:multiLevelType w:val="hybridMultilevel"/>
    <w:tmpl w:val="4DA63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68F2A1A"/>
    <w:multiLevelType w:val="hybridMultilevel"/>
    <w:tmpl w:val="A17A6AA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2" w15:restartNumberingAfterBreak="0">
    <w:nsid w:val="76D33ED3"/>
    <w:multiLevelType w:val="hybridMultilevel"/>
    <w:tmpl w:val="F066F8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7A54658"/>
    <w:multiLevelType w:val="hybridMultilevel"/>
    <w:tmpl w:val="DA6E6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952231C"/>
    <w:multiLevelType w:val="hybridMultilevel"/>
    <w:tmpl w:val="1758D0C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 w15:restartNumberingAfterBreak="0">
    <w:nsid w:val="799B75D9"/>
    <w:multiLevelType w:val="hybridMultilevel"/>
    <w:tmpl w:val="D0B8A6F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6" w15:restartNumberingAfterBreak="0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A6A062A"/>
    <w:multiLevelType w:val="hybridMultilevel"/>
    <w:tmpl w:val="50C62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9" w15:restartNumberingAfterBreak="0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1" w15:restartNumberingAfterBreak="0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319961">
    <w:abstractNumId w:val="101"/>
  </w:num>
  <w:num w:numId="2" w16cid:durableId="161553748">
    <w:abstractNumId w:val="47"/>
  </w:num>
  <w:num w:numId="3" w16cid:durableId="963315908">
    <w:abstractNumId w:val="35"/>
  </w:num>
  <w:num w:numId="4" w16cid:durableId="1531185017">
    <w:abstractNumId w:val="76"/>
  </w:num>
  <w:num w:numId="5" w16cid:durableId="2027361122">
    <w:abstractNumId w:val="27"/>
  </w:num>
  <w:num w:numId="6" w16cid:durableId="1906180130">
    <w:abstractNumId w:val="10"/>
  </w:num>
  <w:num w:numId="7" w16cid:durableId="1679504435">
    <w:abstractNumId w:val="45"/>
  </w:num>
  <w:num w:numId="8" w16cid:durableId="1506676518">
    <w:abstractNumId w:val="11"/>
  </w:num>
  <w:num w:numId="9" w16cid:durableId="1494447005">
    <w:abstractNumId w:val="115"/>
  </w:num>
  <w:num w:numId="10" w16cid:durableId="913663138">
    <w:abstractNumId w:val="111"/>
  </w:num>
  <w:num w:numId="11" w16cid:durableId="1276327272">
    <w:abstractNumId w:val="8"/>
  </w:num>
  <w:num w:numId="12" w16cid:durableId="71048492">
    <w:abstractNumId w:val="1"/>
  </w:num>
  <w:num w:numId="13" w16cid:durableId="734474511">
    <w:abstractNumId w:val="0"/>
  </w:num>
  <w:num w:numId="14" w16cid:durableId="376970458">
    <w:abstractNumId w:val="107"/>
  </w:num>
  <w:num w:numId="15" w16cid:durableId="433786087">
    <w:abstractNumId w:val="81"/>
  </w:num>
  <w:num w:numId="16" w16cid:durableId="710304322">
    <w:abstractNumId w:val="89"/>
  </w:num>
  <w:num w:numId="17" w16cid:durableId="1273781992">
    <w:abstractNumId w:val="14"/>
  </w:num>
  <w:num w:numId="18" w16cid:durableId="216819306">
    <w:abstractNumId w:val="30"/>
  </w:num>
  <w:num w:numId="19" w16cid:durableId="1734162226">
    <w:abstractNumId w:val="70"/>
  </w:num>
  <w:num w:numId="20" w16cid:durableId="1319453388">
    <w:abstractNumId w:val="73"/>
  </w:num>
  <w:num w:numId="21" w16cid:durableId="2035886036">
    <w:abstractNumId w:val="83"/>
  </w:num>
  <w:num w:numId="22" w16cid:durableId="845637989">
    <w:abstractNumId w:val="5"/>
  </w:num>
  <w:num w:numId="23" w16cid:durableId="1998727045">
    <w:abstractNumId w:val="99"/>
  </w:num>
  <w:num w:numId="24" w16cid:durableId="1442794839">
    <w:abstractNumId w:val="87"/>
  </w:num>
  <w:num w:numId="25" w16cid:durableId="1135173975">
    <w:abstractNumId w:val="50"/>
  </w:num>
  <w:num w:numId="26" w16cid:durableId="816724227">
    <w:abstractNumId w:val="94"/>
  </w:num>
  <w:num w:numId="27" w16cid:durableId="190648146">
    <w:abstractNumId w:val="59"/>
  </w:num>
  <w:num w:numId="28" w16cid:durableId="1835559979">
    <w:abstractNumId w:val="40"/>
  </w:num>
  <w:num w:numId="29" w16cid:durableId="985620431">
    <w:abstractNumId w:val="56"/>
  </w:num>
  <w:num w:numId="30" w16cid:durableId="1477526087">
    <w:abstractNumId w:val="25"/>
  </w:num>
  <w:num w:numId="31" w16cid:durableId="54397045">
    <w:abstractNumId w:val="117"/>
  </w:num>
  <w:num w:numId="32" w16cid:durableId="1149983839">
    <w:abstractNumId w:val="72"/>
  </w:num>
  <w:num w:numId="33" w16cid:durableId="222520427">
    <w:abstractNumId w:val="51"/>
  </w:num>
  <w:num w:numId="34" w16cid:durableId="1901163917">
    <w:abstractNumId w:val="53"/>
  </w:num>
  <w:num w:numId="35" w16cid:durableId="954362896">
    <w:abstractNumId w:val="46"/>
  </w:num>
  <w:num w:numId="36" w16cid:durableId="726295300">
    <w:abstractNumId w:val="54"/>
  </w:num>
  <w:num w:numId="37" w16cid:durableId="1346131382">
    <w:abstractNumId w:val="24"/>
  </w:num>
  <w:num w:numId="38" w16cid:durableId="454056639">
    <w:abstractNumId w:val="86"/>
  </w:num>
  <w:num w:numId="39" w16cid:durableId="1902977845">
    <w:abstractNumId w:val="80"/>
  </w:num>
  <w:num w:numId="40" w16cid:durableId="1896160699">
    <w:abstractNumId w:val="78"/>
  </w:num>
  <w:num w:numId="41" w16cid:durableId="1015956243">
    <w:abstractNumId w:val="106"/>
  </w:num>
  <w:num w:numId="42" w16cid:durableId="737484846">
    <w:abstractNumId w:val="85"/>
  </w:num>
  <w:num w:numId="43" w16cid:durableId="1160272680">
    <w:abstractNumId w:val="23"/>
  </w:num>
  <w:num w:numId="44" w16cid:durableId="1783764570">
    <w:abstractNumId w:val="113"/>
  </w:num>
  <w:num w:numId="45" w16cid:durableId="2043898350">
    <w:abstractNumId w:val="110"/>
  </w:num>
  <w:num w:numId="46" w16cid:durableId="606425430">
    <w:abstractNumId w:val="13"/>
  </w:num>
  <w:num w:numId="47" w16cid:durableId="996419280">
    <w:abstractNumId w:val="66"/>
  </w:num>
  <w:num w:numId="48" w16cid:durableId="1028797237">
    <w:abstractNumId w:val="52"/>
  </w:num>
  <w:num w:numId="49" w16cid:durableId="1090663603">
    <w:abstractNumId w:val="96"/>
  </w:num>
  <w:num w:numId="50" w16cid:durableId="2047093887">
    <w:abstractNumId w:val="77"/>
  </w:num>
  <w:num w:numId="51" w16cid:durableId="1784569765">
    <w:abstractNumId w:val="91"/>
  </w:num>
  <w:num w:numId="52" w16cid:durableId="492333481">
    <w:abstractNumId w:val="37"/>
  </w:num>
  <w:num w:numId="53" w16cid:durableId="180702961">
    <w:abstractNumId w:val="7"/>
  </w:num>
  <w:num w:numId="54" w16cid:durableId="1906993352">
    <w:abstractNumId w:val="88"/>
  </w:num>
  <w:num w:numId="55" w16cid:durableId="1767462885">
    <w:abstractNumId w:val="38"/>
  </w:num>
  <w:num w:numId="56" w16cid:durableId="341859230">
    <w:abstractNumId w:val="68"/>
  </w:num>
  <w:num w:numId="57" w16cid:durableId="2106993656">
    <w:abstractNumId w:val="16"/>
  </w:num>
  <w:num w:numId="58" w16cid:durableId="62877068">
    <w:abstractNumId w:val="92"/>
  </w:num>
  <w:num w:numId="59" w16cid:durableId="1210999531">
    <w:abstractNumId w:val="31"/>
  </w:num>
  <w:num w:numId="60" w16cid:durableId="2052226307">
    <w:abstractNumId w:val="105"/>
  </w:num>
  <w:num w:numId="61" w16cid:durableId="504855871">
    <w:abstractNumId w:val="63"/>
  </w:num>
  <w:num w:numId="62" w16cid:durableId="289869276">
    <w:abstractNumId w:val="108"/>
  </w:num>
  <w:num w:numId="63" w16cid:durableId="403725931">
    <w:abstractNumId w:val="15"/>
  </w:num>
  <w:num w:numId="64" w16cid:durableId="1403676371">
    <w:abstractNumId w:val="119"/>
  </w:num>
  <w:num w:numId="65" w16cid:durableId="1905026283">
    <w:abstractNumId w:val="103"/>
  </w:num>
  <w:num w:numId="66" w16cid:durableId="1719207716">
    <w:abstractNumId w:val="20"/>
  </w:num>
  <w:num w:numId="67" w16cid:durableId="224996219">
    <w:abstractNumId w:val="19"/>
  </w:num>
  <w:num w:numId="68" w16cid:durableId="606471978">
    <w:abstractNumId w:val="71"/>
  </w:num>
  <w:num w:numId="69" w16cid:durableId="337197671">
    <w:abstractNumId w:val="18"/>
  </w:num>
  <w:num w:numId="70" w16cid:durableId="1031491158">
    <w:abstractNumId w:val="60"/>
  </w:num>
  <w:num w:numId="71" w16cid:durableId="1750300223">
    <w:abstractNumId w:val="28"/>
  </w:num>
  <w:num w:numId="72" w16cid:durableId="1414014022">
    <w:abstractNumId w:val="69"/>
  </w:num>
  <w:num w:numId="73" w16cid:durableId="571082816">
    <w:abstractNumId w:val="116"/>
  </w:num>
  <w:num w:numId="74" w16cid:durableId="1320620934">
    <w:abstractNumId w:val="100"/>
  </w:num>
  <w:num w:numId="75" w16cid:durableId="655499816">
    <w:abstractNumId w:val="93"/>
  </w:num>
  <w:num w:numId="76" w16cid:durableId="2142728230">
    <w:abstractNumId w:val="57"/>
  </w:num>
  <w:num w:numId="77" w16cid:durableId="1775976576">
    <w:abstractNumId w:val="22"/>
  </w:num>
  <w:num w:numId="78" w16cid:durableId="1127088394">
    <w:abstractNumId w:val="104"/>
  </w:num>
  <w:num w:numId="79" w16cid:durableId="1130904182">
    <w:abstractNumId w:val="3"/>
  </w:num>
  <w:num w:numId="80" w16cid:durableId="299304489">
    <w:abstractNumId w:val="55"/>
  </w:num>
  <w:num w:numId="81" w16cid:durableId="709644612">
    <w:abstractNumId w:val="49"/>
  </w:num>
  <w:num w:numId="82" w16cid:durableId="190189020">
    <w:abstractNumId w:val="120"/>
  </w:num>
  <w:num w:numId="83" w16cid:durableId="2124033430">
    <w:abstractNumId w:val="74"/>
  </w:num>
  <w:num w:numId="84" w16cid:durableId="730884053">
    <w:abstractNumId w:val="9"/>
  </w:num>
  <w:num w:numId="85" w16cid:durableId="1805998747">
    <w:abstractNumId w:val="90"/>
  </w:num>
  <w:num w:numId="86" w16cid:durableId="1707096566">
    <w:abstractNumId w:val="121"/>
  </w:num>
  <w:num w:numId="87" w16cid:durableId="237443239">
    <w:abstractNumId w:val="58"/>
  </w:num>
  <w:num w:numId="88" w16cid:durableId="484587837">
    <w:abstractNumId w:val="97"/>
  </w:num>
  <w:num w:numId="89" w16cid:durableId="2146383912">
    <w:abstractNumId w:val="122"/>
  </w:num>
  <w:num w:numId="90" w16cid:durableId="78022858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2065441670">
    <w:abstractNumId w:val="118"/>
  </w:num>
  <w:num w:numId="92" w16cid:durableId="666589758">
    <w:abstractNumId w:val="6"/>
  </w:num>
  <w:num w:numId="93" w16cid:durableId="559708256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549733132">
    <w:abstractNumId w:val="36"/>
  </w:num>
  <w:num w:numId="95" w16cid:durableId="1586575505">
    <w:abstractNumId w:val="33"/>
  </w:num>
  <w:num w:numId="96" w16cid:durableId="1851797129">
    <w:abstractNumId w:val="4"/>
  </w:num>
  <w:num w:numId="97" w16cid:durableId="177235369">
    <w:abstractNumId w:val="67"/>
  </w:num>
  <w:num w:numId="98" w16cid:durableId="1091661070">
    <w:abstractNumId w:val="29"/>
  </w:num>
  <w:num w:numId="99" w16cid:durableId="2119526235">
    <w:abstractNumId w:val="62"/>
  </w:num>
  <w:num w:numId="100" w16cid:durableId="874387186">
    <w:abstractNumId w:val="41"/>
  </w:num>
  <w:num w:numId="101" w16cid:durableId="1699158472">
    <w:abstractNumId w:val="79"/>
  </w:num>
  <w:num w:numId="102" w16cid:durableId="283006231">
    <w:abstractNumId w:val="26"/>
  </w:num>
  <w:num w:numId="103" w16cid:durableId="626087511">
    <w:abstractNumId w:val="42"/>
  </w:num>
  <w:num w:numId="104" w16cid:durableId="6912318">
    <w:abstractNumId w:val="44"/>
  </w:num>
  <w:num w:numId="105" w16cid:durableId="122371393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320035019">
    <w:abstractNumId w:val="109"/>
  </w:num>
  <w:num w:numId="107" w16cid:durableId="2064253044">
    <w:abstractNumId w:val="84"/>
  </w:num>
  <w:num w:numId="108" w16cid:durableId="1152797966">
    <w:abstractNumId w:val="61"/>
  </w:num>
  <w:num w:numId="109" w16cid:durableId="1604725580">
    <w:abstractNumId w:val="39"/>
  </w:num>
  <w:num w:numId="110" w16cid:durableId="1289507783">
    <w:abstractNumId w:val="75"/>
  </w:num>
  <w:num w:numId="111" w16cid:durableId="900287925">
    <w:abstractNumId w:val="12"/>
  </w:num>
  <w:num w:numId="112" w16cid:durableId="1092624188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 w16cid:durableId="1293294577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5684505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 w16cid:durableId="1760641120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471799918">
    <w:abstractNumId w:val="17"/>
  </w:num>
  <w:num w:numId="117" w16cid:durableId="1933931865">
    <w:abstractNumId w:val="98"/>
  </w:num>
  <w:num w:numId="118" w16cid:durableId="1358582868">
    <w:abstractNumId w:val="114"/>
  </w:num>
  <w:num w:numId="119" w16cid:durableId="19209304">
    <w:abstractNumId w:val="21"/>
  </w:num>
  <w:num w:numId="120" w16cid:durableId="1421440122">
    <w:abstractNumId w:val="65"/>
  </w:num>
  <w:num w:numId="121" w16cid:durableId="199783781">
    <w:abstractNumId w:val="48"/>
  </w:num>
  <w:num w:numId="122" w16cid:durableId="282151376">
    <w:abstractNumId w:val="32"/>
  </w:num>
  <w:num w:numId="123" w16cid:durableId="274099987">
    <w:abstractNumId w:val="2"/>
  </w:num>
  <w:num w:numId="124" w16cid:durableId="66729106">
    <w:abstractNumId w:val="81"/>
  </w:num>
  <w:num w:numId="125" w16cid:durableId="865291830">
    <w:abstractNumId w:val="34"/>
  </w:num>
  <w:num w:numId="126" w16cid:durableId="1900364529">
    <w:abstractNumId w:val="82"/>
  </w:num>
  <w:num w:numId="127" w16cid:durableId="841816744">
    <w:abstractNumId w:val="95"/>
  </w:num>
  <w:num w:numId="128" w16cid:durableId="946962200">
    <w:abstractNumId w:val="112"/>
  </w:num>
  <w:num w:numId="129" w16cid:durableId="1257908619">
    <w:abstractNumId w:val="64"/>
  </w:num>
  <w:num w:numId="130" w16cid:durableId="1495342030">
    <w:abstractNumId w:val="81"/>
  </w:num>
  <w:num w:numId="131" w16cid:durableId="1147698881">
    <w:abstractNumId w:val="102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37C"/>
    <w:rsid w:val="00000175"/>
    <w:rsid w:val="00001C0F"/>
    <w:rsid w:val="000052D7"/>
    <w:rsid w:val="000054BC"/>
    <w:rsid w:val="00006406"/>
    <w:rsid w:val="00006D96"/>
    <w:rsid w:val="00013126"/>
    <w:rsid w:val="0001335A"/>
    <w:rsid w:val="00014C35"/>
    <w:rsid w:val="00015934"/>
    <w:rsid w:val="000205A3"/>
    <w:rsid w:val="00020A21"/>
    <w:rsid w:val="00020B31"/>
    <w:rsid w:val="0002102C"/>
    <w:rsid w:val="0002254B"/>
    <w:rsid w:val="000225E8"/>
    <w:rsid w:val="00022695"/>
    <w:rsid w:val="00025492"/>
    <w:rsid w:val="0002657C"/>
    <w:rsid w:val="000271EA"/>
    <w:rsid w:val="00030355"/>
    <w:rsid w:val="000306EC"/>
    <w:rsid w:val="00030972"/>
    <w:rsid w:val="00030F7A"/>
    <w:rsid w:val="00032CB5"/>
    <w:rsid w:val="000345C6"/>
    <w:rsid w:val="00034CE4"/>
    <w:rsid w:val="00035222"/>
    <w:rsid w:val="000363BD"/>
    <w:rsid w:val="0004226B"/>
    <w:rsid w:val="00042932"/>
    <w:rsid w:val="000441A6"/>
    <w:rsid w:val="00044359"/>
    <w:rsid w:val="00045D88"/>
    <w:rsid w:val="00047364"/>
    <w:rsid w:val="0005037C"/>
    <w:rsid w:val="00051644"/>
    <w:rsid w:val="00052B3F"/>
    <w:rsid w:val="00053C8A"/>
    <w:rsid w:val="000560BD"/>
    <w:rsid w:val="00057D44"/>
    <w:rsid w:val="000607FA"/>
    <w:rsid w:val="000623FE"/>
    <w:rsid w:val="00062B01"/>
    <w:rsid w:val="000634EC"/>
    <w:rsid w:val="000649D5"/>
    <w:rsid w:val="00064BE4"/>
    <w:rsid w:val="0006798B"/>
    <w:rsid w:val="00070E0A"/>
    <w:rsid w:val="00073F23"/>
    <w:rsid w:val="0007471B"/>
    <w:rsid w:val="00075CE5"/>
    <w:rsid w:val="00075D5B"/>
    <w:rsid w:val="0008050B"/>
    <w:rsid w:val="00080DBF"/>
    <w:rsid w:val="000819BB"/>
    <w:rsid w:val="00083B04"/>
    <w:rsid w:val="00085807"/>
    <w:rsid w:val="00086C38"/>
    <w:rsid w:val="00086F90"/>
    <w:rsid w:val="0009034F"/>
    <w:rsid w:val="0009063D"/>
    <w:rsid w:val="00091831"/>
    <w:rsid w:val="00092CBD"/>
    <w:rsid w:val="000948AC"/>
    <w:rsid w:val="000956D7"/>
    <w:rsid w:val="00095EC3"/>
    <w:rsid w:val="00096DA9"/>
    <w:rsid w:val="00096FC5"/>
    <w:rsid w:val="000A0DF4"/>
    <w:rsid w:val="000A183C"/>
    <w:rsid w:val="000A2716"/>
    <w:rsid w:val="000A2CD4"/>
    <w:rsid w:val="000A36DE"/>
    <w:rsid w:val="000A3703"/>
    <w:rsid w:val="000A409A"/>
    <w:rsid w:val="000A5909"/>
    <w:rsid w:val="000A66A3"/>
    <w:rsid w:val="000A6A05"/>
    <w:rsid w:val="000A737E"/>
    <w:rsid w:val="000B36C0"/>
    <w:rsid w:val="000B409C"/>
    <w:rsid w:val="000B4151"/>
    <w:rsid w:val="000B43F8"/>
    <w:rsid w:val="000B7236"/>
    <w:rsid w:val="000B7332"/>
    <w:rsid w:val="000C0CFD"/>
    <w:rsid w:val="000C0D26"/>
    <w:rsid w:val="000C209D"/>
    <w:rsid w:val="000C27D7"/>
    <w:rsid w:val="000C4761"/>
    <w:rsid w:val="000D038C"/>
    <w:rsid w:val="000D077A"/>
    <w:rsid w:val="000D146A"/>
    <w:rsid w:val="000D1F51"/>
    <w:rsid w:val="000D2A88"/>
    <w:rsid w:val="000D3983"/>
    <w:rsid w:val="000E38A7"/>
    <w:rsid w:val="000E5389"/>
    <w:rsid w:val="000E54BA"/>
    <w:rsid w:val="000E61EF"/>
    <w:rsid w:val="000E7660"/>
    <w:rsid w:val="000E7B09"/>
    <w:rsid w:val="000E7CA7"/>
    <w:rsid w:val="000F0019"/>
    <w:rsid w:val="000F0774"/>
    <w:rsid w:val="000F0EF5"/>
    <w:rsid w:val="000F4E52"/>
    <w:rsid w:val="000F7D44"/>
    <w:rsid w:val="00101233"/>
    <w:rsid w:val="0010167E"/>
    <w:rsid w:val="001032B2"/>
    <w:rsid w:val="0010474D"/>
    <w:rsid w:val="00104F60"/>
    <w:rsid w:val="00105066"/>
    <w:rsid w:val="00105BC9"/>
    <w:rsid w:val="0010784A"/>
    <w:rsid w:val="00112004"/>
    <w:rsid w:val="00112BE3"/>
    <w:rsid w:val="00113209"/>
    <w:rsid w:val="00113FB4"/>
    <w:rsid w:val="0011401C"/>
    <w:rsid w:val="0011409F"/>
    <w:rsid w:val="001160F0"/>
    <w:rsid w:val="00116220"/>
    <w:rsid w:val="00116543"/>
    <w:rsid w:val="00121A3B"/>
    <w:rsid w:val="001231F0"/>
    <w:rsid w:val="00123C23"/>
    <w:rsid w:val="00124EF5"/>
    <w:rsid w:val="00125BAE"/>
    <w:rsid w:val="00132869"/>
    <w:rsid w:val="0013288A"/>
    <w:rsid w:val="00134681"/>
    <w:rsid w:val="00134BB3"/>
    <w:rsid w:val="00134CF8"/>
    <w:rsid w:val="001356BB"/>
    <w:rsid w:val="00135822"/>
    <w:rsid w:val="001370DB"/>
    <w:rsid w:val="0013769D"/>
    <w:rsid w:val="00137B0D"/>
    <w:rsid w:val="00141A94"/>
    <w:rsid w:val="001420F5"/>
    <w:rsid w:val="00142F3A"/>
    <w:rsid w:val="00144847"/>
    <w:rsid w:val="001460D0"/>
    <w:rsid w:val="00146501"/>
    <w:rsid w:val="00147114"/>
    <w:rsid w:val="001473EF"/>
    <w:rsid w:val="00147427"/>
    <w:rsid w:val="00150BED"/>
    <w:rsid w:val="00150FC8"/>
    <w:rsid w:val="001514D4"/>
    <w:rsid w:val="00152965"/>
    <w:rsid w:val="00153201"/>
    <w:rsid w:val="00155DD9"/>
    <w:rsid w:val="0015621F"/>
    <w:rsid w:val="0015641F"/>
    <w:rsid w:val="0015678F"/>
    <w:rsid w:val="001606E3"/>
    <w:rsid w:val="00162656"/>
    <w:rsid w:val="00162A1A"/>
    <w:rsid w:val="00162F3C"/>
    <w:rsid w:val="0016447F"/>
    <w:rsid w:val="00165E95"/>
    <w:rsid w:val="001669EE"/>
    <w:rsid w:val="00170F84"/>
    <w:rsid w:val="001714ED"/>
    <w:rsid w:val="00171989"/>
    <w:rsid w:val="0017199E"/>
    <w:rsid w:val="00171D12"/>
    <w:rsid w:val="001720D4"/>
    <w:rsid w:val="00172ACD"/>
    <w:rsid w:val="0017309D"/>
    <w:rsid w:val="00173BF8"/>
    <w:rsid w:val="0017427B"/>
    <w:rsid w:val="00175B20"/>
    <w:rsid w:val="001760C9"/>
    <w:rsid w:val="00180111"/>
    <w:rsid w:val="00180205"/>
    <w:rsid w:val="0018124F"/>
    <w:rsid w:val="001816AF"/>
    <w:rsid w:val="001821A2"/>
    <w:rsid w:val="00182E26"/>
    <w:rsid w:val="00183F76"/>
    <w:rsid w:val="0018435B"/>
    <w:rsid w:val="00184E06"/>
    <w:rsid w:val="00184F1A"/>
    <w:rsid w:val="001851A8"/>
    <w:rsid w:val="001873EF"/>
    <w:rsid w:val="00187C10"/>
    <w:rsid w:val="00187E29"/>
    <w:rsid w:val="0019002B"/>
    <w:rsid w:val="00190917"/>
    <w:rsid w:val="00191B48"/>
    <w:rsid w:val="00192702"/>
    <w:rsid w:val="001934DA"/>
    <w:rsid w:val="00193D54"/>
    <w:rsid w:val="0019499F"/>
    <w:rsid w:val="0019543E"/>
    <w:rsid w:val="0019676A"/>
    <w:rsid w:val="00197E52"/>
    <w:rsid w:val="001A0EC2"/>
    <w:rsid w:val="001A1460"/>
    <w:rsid w:val="001A237F"/>
    <w:rsid w:val="001A2F5C"/>
    <w:rsid w:val="001A401A"/>
    <w:rsid w:val="001A49EF"/>
    <w:rsid w:val="001A63A2"/>
    <w:rsid w:val="001A70F9"/>
    <w:rsid w:val="001A7A61"/>
    <w:rsid w:val="001B054D"/>
    <w:rsid w:val="001B48B2"/>
    <w:rsid w:val="001B6750"/>
    <w:rsid w:val="001B68D3"/>
    <w:rsid w:val="001B77E4"/>
    <w:rsid w:val="001B7843"/>
    <w:rsid w:val="001B7F9E"/>
    <w:rsid w:val="001C147D"/>
    <w:rsid w:val="001C4816"/>
    <w:rsid w:val="001C5D3D"/>
    <w:rsid w:val="001C617C"/>
    <w:rsid w:val="001C6FB3"/>
    <w:rsid w:val="001C7A3E"/>
    <w:rsid w:val="001D05D6"/>
    <w:rsid w:val="001D2E45"/>
    <w:rsid w:val="001D7C66"/>
    <w:rsid w:val="001E07EF"/>
    <w:rsid w:val="001E1D0D"/>
    <w:rsid w:val="001E2CA6"/>
    <w:rsid w:val="001E2D09"/>
    <w:rsid w:val="001E3CC9"/>
    <w:rsid w:val="001E44D5"/>
    <w:rsid w:val="001E46F8"/>
    <w:rsid w:val="001E6D19"/>
    <w:rsid w:val="001F075A"/>
    <w:rsid w:val="001F0CA4"/>
    <w:rsid w:val="001F1235"/>
    <w:rsid w:val="001F14CA"/>
    <w:rsid w:val="001F2799"/>
    <w:rsid w:val="001F2FD1"/>
    <w:rsid w:val="001F37C8"/>
    <w:rsid w:val="001F5CF2"/>
    <w:rsid w:val="001F5F7F"/>
    <w:rsid w:val="001F6D00"/>
    <w:rsid w:val="001F6E48"/>
    <w:rsid w:val="001F76A7"/>
    <w:rsid w:val="001F7A03"/>
    <w:rsid w:val="002005BC"/>
    <w:rsid w:val="00202D13"/>
    <w:rsid w:val="002032BC"/>
    <w:rsid w:val="002047A3"/>
    <w:rsid w:val="00204C64"/>
    <w:rsid w:val="00204DBE"/>
    <w:rsid w:val="002051EF"/>
    <w:rsid w:val="00206034"/>
    <w:rsid w:val="00206D5F"/>
    <w:rsid w:val="00210409"/>
    <w:rsid w:val="00211766"/>
    <w:rsid w:val="00212412"/>
    <w:rsid w:val="00213F32"/>
    <w:rsid w:val="00213FC7"/>
    <w:rsid w:val="002164FE"/>
    <w:rsid w:val="002169B3"/>
    <w:rsid w:val="00217533"/>
    <w:rsid w:val="002179D4"/>
    <w:rsid w:val="00217C92"/>
    <w:rsid w:val="002227E4"/>
    <w:rsid w:val="00222B00"/>
    <w:rsid w:val="002243A9"/>
    <w:rsid w:val="002246EF"/>
    <w:rsid w:val="002275CD"/>
    <w:rsid w:val="00230431"/>
    <w:rsid w:val="00230A17"/>
    <w:rsid w:val="00232208"/>
    <w:rsid w:val="00232F7B"/>
    <w:rsid w:val="00233E3A"/>
    <w:rsid w:val="0023496A"/>
    <w:rsid w:val="00234D9C"/>
    <w:rsid w:val="00235081"/>
    <w:rsid w:val="002353BC"/>
    <w:rsid w:val="0023664F"/>
    <w:rsid w:val="002378EE"/>
    <w:rsid w:val="00241659"/>
    <w:rsid w:val="00241BEF"/>
    <w:rsid w:val="00241E18"/>
    <w:rsid w:val="00243471"/>
    <w:rsid w:val="00243A82"/>
    <w:rsid w:val="0024638E"/>
    <w:rsid w:val="00246998"/>
    <w:rsid w:val="00250CC9"/>
    <w:rsid w:val="00254216"/>
    <w:rsid w:val="00254C0E"/>
    <w:rsid w:val="00255240"/>
    <w:rsid w:val="00255458"/>
    <w:rsid w:val="00256031"/>
    <w:rsid w:val="00256118"/>
    <w:rsid w:val="002573FD"/>
    <w:rsid w:val="00257A31"/>
    <w:rsid w:val="00261D67"/>
    <w:rsid w:val="002667BA"/>
    <w:rsid w:val="002669B3"/>
    <w:rsid w:val="002700E4"/>
    <w:rsid w:val="0027091C"/>
    <w:rsid w:val="00271D52"/>
    <w:rsid w:val="00271E56"/>
    <w:rsid w:val="00273B3A"/>
    <w:rsid w:val="002749F6"/>
    <w:rsid w:val="00274E18"/>
    <w:rsid w:val="0027723E"/>
    <w:rsid w:val="00277400"/>
    <w:rsid w:val="00277D47"/>
    <w:rsid w:val="00280C1A"/>
    <w:rsid w:val="00283F9F"/>
    <w:rsid w:val="002907A3"/>
    <w:rsid w:val="00290C34"/>
    <w:rsid w:val="00291467"/>
    <w:rsid w:val="00293CAA"/>
    <w:rsid w:val="00293E17"/>
    <w:rsid w:val="00295BD0"/>
    <w:rsid w:val="00295F3F"/>
    <w:rsid w:val="00297344"/>
    <w:rsid w:val="002A055F"/>
    <w:rsid w:val="002A08DD"/>
    <w:rsid w:val="002A116A"/>
    <w:rsid w:val="002A4F88"/>
    <w:rsid w:val="002A7058"/>
    <w:rsid w:val="002A77D8"/>
    <w:rsid w:val="002A7BAC"/>
    <w:rsid w:val="002A7EC1"/>
    <w:rsid w:val="002B0460"/>
    <w:rsid w:val="002B2FA8"/>
    <w:rsid w:val="002B3838"/>
    <w:rsid w:val="002B4327"/>
    <w:rsid w:val="002B65D9"/>
    <w:rsid w:val="002B75BB"/>
    <w:rsid w:val="002B7B58"/>
    <w:rsid w:val="002C1394"/>
    <w:rsid w:val="002C1AE5"/>
    <w:rsid w:val="002C1CBA"/>
    <w:rsid w:val="002C1D9A"/>
    <w:rsid w:val="002C1EB2"/>
    <w:rsid w:val="002C2E1E"/>
    <w:rsid w:val="002C32D0"/>
    <w:rsid w:val="002C45DF"/>
    <w:rsid w:val="002C584E"/>
    <w:rsid w:val="002D0161"/>
    <w:rsid w:val="002D0281"/>
    <w:rsid w:val="002D05EE"/>
    <w:rsid w:val="002D0794"/>
    <w:rsid w:val="002D2026"/>
    <w:rsid w:val="002D3C45"/>
    <w:rsid w:val="002D4FB6"/>
    <w:rsid w:val="002D5030"/>
    <w:rsid w:val="002D7BD7"/>
    <w:rsid w:val="002E08CD"/>
    <w:rsid w:val="002E25D9"/>
    <w:rsid w:val="002E27C9"/>
    <w:rsid w:val="002E3527"/>
    <w:rsid w:val="002E3EB9"/>
    <w:rsid w:val="002E4051"/>
    <w:rsid w:val="002E4758"/>
    <w:rsid w:val="002E5550"/>
    <w:rsid w:val="002E6E41"/>
    <w:rsid w:val="002E7F85"/>
    <w:rsid w:val="002F13DD"/>
    <w:rsid w:val="002F2242"/>
    <w:rsid w:val="002F3196"/>
    <w:rsid w:val="002F4191"/>
    <w:rsid w:val="002F5A58"/>
    <w:rsid w:val="002F6D6F"/>
    <w:rsid w:val="0030013D"/>
    <w:rsid w:val="003017B2"/>
    <w:rsid w:val="00301F3E"/>
    <w:rsid w:val="00304009"/>
    <w:rsid w:val="003055EE"/>
    <w:rsid w:val="003070D8"/>
    <w:rsid w:val="003070E7"/>
    <w:rsid w:val="003075B5"/>
    <w:rsid w:val="00312572"/>
    <w:rsid w:val="00313112"/>
    <w:rsid w:val="0031362F"/>
    <w:rsid w:val="003168AB"/>
    <w:rsid w:val="003213FB"/>
    <w:rsid w:val="003215F8"/>
    <w:rsid w:val="00321ABD"/>
    <w:rsid w:val="00322E40"/>
    <w:rsid w:val="00323D80"/>
    <w:rsid w:val="00331484"/>
    <w:rsid w:val="00333307"/>
    <w:rsid w:val="00334C4C"/>
    <w:rsid w:val="0033515B"/>
    <w:rsid w:val="0033596D"/>
    <w:rsid w:val="003368DC"/>
    <w:rsid w:val="0033786E"/>
    <w:rsid w:val="00340B42"/>
    <w:rsid w:val="00340EB8"/>
    <w:rsid w:val="003412BE"/>
    <w:rsid w:val="00341D23"/>
    <w:rsid w:val="0034259A"/>
    <w:rsid w:val="00343604"/>
    <w:rsid w:val="00343724"/>
    <w:rsid w:val="003443EE"/>
    <w:rsid w:val="003455FF"/>
    <w:rsid w:val="0034612B"/>
    <w:rsid w:val="003473D0"/>
    <w:rsid w:val="00347717"/>
    <w:rsid w:val="003500D3"/>
    <w:rsid w:val="0035108F"/>
    <w:rsid w:val="00352787"/>
    <w:rsid w:val="00355B16"/>
    <w:rsid w:val="003561B1"/>
    <w:rsid w:val="00356557"/>
    <w:rsid w:val="00356633"/>
    <w:rsid w:val="00356FD6"/>
    <w:rsid w:val="003576D7"/>
    <w:rsid w:val="003600A3"/>
    <w:rsid w:val="003619AA"/>
    <w:rsid w:val="00361D4B"/>
    <w:rsid w:val="003643D7"/>
    <w:rsid w:val="00364711"/>
    <w:rsid w:val="0036545D"/>
    <w:rsid w:val="00370E49"/>
    <w:rsid w:val="003731C4"/>
    <w:rsid w:val="003734BF"/>
    <w:rsid w:val="0037375F"/>
    <w:rsid w:val="003745D0"/>
    <w:rsid w:val="00374BBC"/>
    <w:rsid w:val="0037538E"/>
    <w:rsid w:val="00375905"/>
    <w:rsid w:val="003761D1"/>
    <w:rsid w:val="00376D5D"/>
    <w:rsid w:val="00377D99"/>
    <w:rsid w:val="00377E75"/>
    <w:rsid w:val="0038006F"/>
    <w:rsid w:val="00383E9A"/>
    <w:rsid w:val="003847C2"/>
    <w:rsid w:val="00385287"/>
    <w:rsid w:val="003853ED"/>
    <w:rsid w:val="00385B1E"/>
    <w:rsid w:val="003863F9"/>
    <w:rsid w:val="00386BC7"/>
    <w:rsid w:val="003910F7"/>
    <w:rsid w:val="0039176C"/>
    <w:rsid w:val="003948F1"/>
    <w:rsid w:val="00394BAA"/>
    <w:rsid w:val="00395A3B"/>
    <w:rsid w:val="003960FF"/>
    <w:rsid w:val="0039693E"/>
    <w:rsid w:val="00396B0F"/>
    <w:rsid w:val="00396E22"/>
    <w:rsid w:val="003A12E0"/>
    <w:rsid w:val="003A25D0"/>
    <w:rsid w:val="003A26E7"/>
    <w:rsid w:val="003A2C0B"/>
    <w:rsid w:val="003A3445"/>
    <w:rsid w:val="003A4D6C"/>
    <w:rsid w:val="003A5104"/>
    <w:rsid w:val="003A5C8B"/>
    <w:rsid w:val="003A6940"/>
    <w:rsid w:val="003A7013"/>
    <w:rsid w:val="003B2EC6"/>
    <w:rsid w:val="003B37E7"/>
    <w:rsid w:val="003B3A3E"/>
    <w:rsid w:val="003B4286"/>
    <w:rsid w:val="003B50D2"/>
    <w:rsid w:val="003C1035"/>
    <w:rsid w:val="003C135E"/>
    <w:rsid w:val="003C263D"/>
    <w:rsid w:val="003C5D5D"/>
    <w:rsid w:val="003C71C2"/>
    <w:rsid w:val="003C7BF2"/>
    <w:rsid w:val="003D13A8"/>
    <w:rsid w:val="003D27FB"/>
    <w:rsid w:val="003D34AA"/>
    <w:rsid w:val="003D35A6"/>
    <w:rsid w:val="003D3D47"/>
    <w:rsid w:val="003D416C"/>
    <w:rsid w:val="003D4507"/>
    <w:rsid w:val="003D7204"/>
    <w:rsid w:val="003D76FB"/>
    <w:rsid w:val="003D7909"/>
    <w:rsid w:val="003E22B2"/>
    <w:rsid w:val="003E2DA1"/>
    <w:rsid w:val="003E3323"/>
    <w:rsid w:val="003E3381"/>
    <w:rsid w:val="003E418B"/>
    <w:rsid w:val="003E4200"/>
    <w:rsid w:val="003E44FB"/>
    <w:rsid w:val="003E4AEA"/>
    <w:rsid w:val="003E6405"/>
    <w:rsid w:val="003E6852"/>
    <w:rsid w:val="003E7109"/>
    <w:rsid w:val="003E726E"/>
    <w:rsid w:val="003F0B96"/>
    <w:rsid w:val="003F1CBD"/>
    <w:rsid w:val="003F38DC"/>
    <w:rsid w:val="003F49B6"/>
    <w:rsid w:val="003F4F14"/>
    <w:rsid w:val="003F6B66"/>
    <w:rsid w:val="003F77A5"/>
    <w:rsid w:val="003F7FD3"/>
    <w:rsid w:val="00401B63"/>
    <w:rsid w:val="00402772"/>
    <w:rsid w:val="004047CA"/>
    <w:rsid w:val="00404DB6"/>
    <w:rsid w:val="0040527B"/>
    <w:rsid w:val="00406000"/>
    <w:rsid w:val="004113B8"/>
    <w:rsid w:val="00412BBE"/>
    <w:rsid w:val="00412F7D"/>
    <w:rsid w:val="00413AB7"/>
    <w:rsid w:val="00415C3B"/>
    <w:rsid w:val="00423A92"/>
    <w:rsid w:val="00423BC1"/>
    <w:rsid w:val="004243D0"/>
    <w:rsid w:val="004247B8"/>
    <w:rsid w:val="00424EB0"/>
    <w:rsid w:val="004264A8"/>
    <w:rsid w:val="004338DB"/>
    <w:rsid w:val="00436740"/>
    <w:rsid w:val="00440926"/>
    <w:rsid w:val="00440D92"/>
    <w:rsid w:val="004435A5"/>
    <w:rsid w:val="00443805"/>
    <w:rsid w:val="0044382D"/>
    <w:rsid w:val="00444C6C"/>
    <w:rsid w:val="004450D9"/>
    <w:rsid w:val="00445D51"/>
    <w:rsid w:val="004466A3"/>
    <w:rsid w:val="004467EA"/>
    <w:rsid w:val="0044790E"/>
    <w:rsid w:val="00447A90"/>
    <w:rsid w:val="0045099A"/>
    <w:rsid w:val="004523FD"/>
    <w:rsid w:val="00452402"/>
    <w:rsid w:val="0045525E"/>
    <w:rsid w:val="004561B5"/>
    <w:rsid w:val="00461CD7"/>
    <w:rsid w:val="00462BA6"/>
    <w:rsid w:val="004639E6"/>
    <w:rsid w:val="004641B3"/>
    <w:rsid w:val="00464AFA"/>
    <w:rsid w:val="004655F4"/>
    <w:rsid w:val="004659A9"/>
    <w:rsid w:val="00465A28"/>
    <w:rsid w:val="0046778B"/>
    <w:rsid w:val="0047022B"/>
    <w:rsid w:val="00472AB5"/>
    <w:rsid w:val="00473179"/>
    <w:rsid w:val="00473CCB"/>
    <w:rsid w:val="00475DD0"/>
    <w:rsid w:val="00476177"/>
    <w:rsid w:val="00477D7F"/>
    <w:rsid w:val="0048095C"/>
    <w:rsid w:val="00480B97"/>
    <w:rsid w:val="00482095"/>
    <w:rsid w:val="00482515"/>
    <w:rsid w:val="00482EA6"/>
    <w:rsid w:val="00484FEC"/>
    <w:rsid w:val="00485B4C"/>
    <w:rsid w:val="004914F8"/>
    <w:rsid w:val="00492C9A"/>
    <w:rsid w:val="004941A2"/>
    <w:rsid w:val="00496A06"/>
    <w:rsid w:val="00497098"/>
    <w:rsid w:val="004A139C"/>
    <w:rsid w:val="004A146E"/>
    <w:rsid w:val="004A1C12"/>
    <w:rsid w:val="004A2F2F"/>
    <w:rsid w:val="004A752B"/>
    <w:rsid w:val="004B06AB"/>
    <w:rsid w:val="004B1A2B"/>
    <w:rsid w:val="004B20B8"/>
    <w:rsid w:val="004B42A1"/>
    <w:rsid w:val="004B477D"/>
    <w:rsid w:val="004B6174"/>
    <w:rsid w:val="004B6B16"/>
    <w:rsid w:val="004B75B4"/>
    <w:rsid w:val="004B7999"/>
    <w:rsid w:val="004C10F7"/>
    <w:rsid w:val="004C1BBD"/>
    <w:rsid w:val="004C32A6"/>
    <w:rsid w:val="004C3A46"/>
    <w:rsid w:val="004C4E9F"/>
    <w:rsid w:val="004C6A6D"/>
    <w:rsid w:val="004C72C0"/>
    <w:rsid w:val="004D2020"/>
    <w:rsid w:val="004D3FA5"/>
    <w:rsid w:val="004D4E72"/>
    <w:rsid w:val="004D77C3"/>
    <w:rsid w:val="004D7F6A"/>
    <w:rsid w:val="004E13B3"/>
    <w:rsid w:val="004E1786"/>
    <w:rsid w:val="004E271B"/>
    <w:rsid w:val="004E3D72"/>
    <w:rsid w:val="004E4B28"/>
    <w:rsid w:val="004E5C98"/>
    <w:rsid w:val="004E7932"/>
    <w:rsid w:val="004E7C24"/>
    <w:rsid w:val="004F02DB"/>
    <w:rsid w:val="004F0631"/>
    <w:rsid w:val="004F06A9"/>
    <w:rsid w:val="004F271A"/>
    <w:rsid w:val="004F7188"/>
    <w:rsid w:val="00500C76"/>
    <w:rsid w:val="00500D64"/>
    <w:rsid w:val="00501C77"/>
    <w:rsid w:val="00502B72"/>
    <w:rsid w:val="005036B7"/>
    <w:rsid w:val="005037E8"/>
    <w:rsid w:val="005049A3"/>
    <w:rsid w:val="005056F9"/>
    <w:rsid w:val="00505C8F"/>
    <w:rsid w:val="0050673B"/>
    <w:rsid w:val="0050758A"/>
    <w:rsid w:val="00507E27"/>
    <w:rsid w:val="00510996"/>
    <w:rsid w:val="00512599"/>
    <w:rsid w:val="005127A7"/>
    <w:rsid w:val="005136B9"/>
    <w:rsid w:val="005138BB"/>
    <w:rsid w:val="00513F06"/>
    <w:rsid w:val="0051556D"/>
    <w:rsid w:val="0051650E"/>
    <w:rsid w:val="005174E0"/>
    <w:rsid w:val="005176BC"/>
    <w:rsid w:val="00520E91"/>
    <w:rsid w:val="0052157D"/>
    <w:rsid w:val="00522264"/>
    <w:rsid w:val="00522759"/>
    <w:rsid w:val="0052299A"/>
    <w:rsid w:val="005230BB"/>
    <w:rsid w:val="00523943"/>
    <w:rsid w:val="00523989"/>
    <w:rsid w:val="0052451E"/>
    <w:rsid w:val="00526C78"/>
    <w:rsid w:val="00527BBA"/>
    <w:rsid w:val="00530D09"/>
    <w:rsid w:val="005345F4"/>
    <w:rsid w:val="00534E7B"/>
    <w:rsid w:val="00535308"/>
    <w:rsid w:val="00535519"/>
    <w:rsid w:val="00537E49"/>
    <w:rsid w:val="005404A5"/>
    <w:rsid w:val="00540E4E"/>
    <w:rsid w:val="00541406"/>
    <w:rsid w:val="00541F38"/>
    <w:rsid w:val="00541FF7"/>
    <w:rsid w:val="00542BB7"/>
    <w:rsid w:val="00542D6B"/>
    <w:rsid w:val="00544001"/>
    <w:rsid w:val="005450A3"/>
    <w:rsid w:val="005456A5"/>
    <w:rsid w:val="0055091C"/>
    <w:rsid w:val="00552492"/>
    <w:rsid w:val="005546E4"/>
    <w:rsid w:val="00555560"/>
    <w:rsid w:val="00555958"/>
    <w:rsid w:val="005574C5"/>
    <w:rsid w:val="005575AC"/>
    <w:rsid w:val="0056131B"/>
    <w:rsid w:val="00561E97"/>
    <w:rsid w:val="00563E55"/>
    <w:rsid w:val="005643AC"/>
    <w:rsid w:val="00565416"/>
    <w:rsid w:val="00565E1E"/>
    <w:rsid w:val="00566D6A"/>
    <w:rsid w:val="0056758B"/>
    <w:rsid w:val="005700A0"/>
    <w:rsid w:val="00570CC5"/>
    <w:rsid w:val="0057249D"/>
    <w:rsid w:val="00572E8A"/>
    <w:rsid w:val="005733FE"/>
    <w:rsid w:val="005738B8"/>
    <w:rsid w:val="00573D81"/>
    <w:rsid w:val="00573FB8"/>
    <w:rsid w:val="00574304"/>
    <w:rsid w:val="00574D75"/>
    <w:rsid w:val="00576721"/>
    <w:rsid w:val="005767F8"/>
    <w:rsid w:val="00581399"/>
    <w:rsid w:val="005816A6"/>
    <w:rsid w:val="0058283D"/>
    <w:rsid w:val="0058453F"/>
    <w:rsid w:val="005847F7"/>
    <w:rsid w:val="00584F19"/>
    <w:rsid w:val="0058520D"/>
    <w:rsid w:val="00585426"/>
    <w:rsid w:val="005879D3"/>
    <w:rsid w:val="005907A3"/>
    <w:rsid w:val="00590CD2"/>
    <w:rsid w:val="00591631"/>
    <w:rsid w:val="005951E2"/>
    <w:rsid w:val="00595B61"/>
    <w:rsid w:val="0059607C"/>
    <w:rsid w:val="00596F7D"/>
    <w:rsid w:val="005A1405"/>
    <w:rsid w:val="005A29DA"/>
    <w:rsid w:val="005A2BB0"/>
    <w:rsid w:val="005A491E"/>
    <w:rsid w:val="005A5EA5"/>
    <w:rsid w:val="005A780E"/>
    <w:rsid w:val="005B0493"/>
    <w:rsid w:val="005B0E11"/>
    <w:rsid w:val="005B0F66"/>
    <w:rsid w:val="005B1198"/>
    <w:rsid w:val="005B14CA"/>
    <w:rsid w:val="005B2FA8"/>
    <w:rsid w:val="005B4296"/>
    <w:rsid w:val="005B5955"/>
    <w:rsid w:val="005B6183"/>
    <w:rsid w:val="005B68B1"/>
    <w:rsid w:val="005B6DD9"/>
    <w:rsid w:val="005B7D6B"/>
    <w:rsid w:val="005C1A10"/>
    <w:rsid w:val="005C231B"/>
    <w:rsid w:val="005C26B5"/>
    <w:rsid w:val="005C29C5"/>
    <w:rsid w:val="005C2B81"/>
    <w:rsid w:val="005C31C0"/>
    <w:rsid w:val="005C33B6"/>
    <w:rsid w:val="005C5F03"/>
    <w:rsid w:val="005C79BB"/>
    <w:rsid w:val="005D2E37"/>
    <w:rsid w:val="005D3591"/>
    <w:rsid w:val="005D3A89"/>
    <w:rsid w:val="005D5F3F"/>
    <w:rsid w:val="005D6E3D"/>
    <w:rsid w:val="005D7425"/>
    <w:rsid w:val="005D763C"/>
    <w:rsid w:val="005E05D0"/>
    <w:rsid w:val="005E18AD"/>
    <w:rsid w:val="005E28FC"/>
    <w:rsid w:val="005E310A"/>
    <w:rsid w:val="005E4119"/>
    <w:rsid w:val="005E46FD"/>
    <w:rsid w:val="005E4A1F"/>
    <w:rsid w:val="005E52A6"/>
    <w:rsid w:val="005E5AB0"/>
    <w:rsid w:val="005E61BA"/>
    <w:rsid w:val="005E6B79"/>
    <w:rsid w:val="005E76F1"/>
    <w:rsid w:val="005F032E"/>
    <w:rsid w:val="005F0A6B"/>
    <w:rsid w:val="005F2A21"/>
    <w:rsid w:val="005F31C6"/>
    <w:rsid w:val="005F49A5"/>
    <w:rsid w:val="005F5FC9"/>
    <w:rsid w:val="005F675C"/>
    <w:rsid w:val="005F7D87"/>
    <w:rsid w:val="006011E1"/>
    <w:rsid w:val="00601D61"/>
    <w:rsid w:val="00602458"/>
    <w:rsid w:val="00603F84"/>
    <w:rsid w:val="006059B6"/>
    <w:rsid w:val="00605AA8"/>
    <w:rsid w:val="00606220"/>
    <w:rsid w:val="006064C4"/>
    <w:rsid w:val="006069C4"/>
    <w:rsid w:val="00607A89"/>
    <w:rsid w:val="0061171B"/>
    <w:rsid w:val="0061252B"/>
    <w:rsid w:val="00613F0C"/>
    <w:rsid w:val="0061434A"/>
    <w:rsid w:val="00615A44"/>
    <w:rsid w:val="00615C5C"/>
    <w:rsid w:val="00616306"/>
    <w:rsid w:val="00616355"/>
    <w:rsid w:val="00620333"/>
    <w:rsid w:val="006208AD"/>
    <w:rsid w:val="006213DC"/>
    <w:rsid w:val="006216E5"/>
    <w:rsid w:val="00624131"/>
    <w:rsid w:val="006241E4"/>
    <w:rsid w:val="006244F8"/>
    <w:rsid w:val="00624782"/>
    <w:rsid w:val="00625147"/>
    <w:rsid w:val="00627BF0"/>
    <w:rsid w:val="00630534"/>
    <w:rsid w:val="00630FE2"/>
    <w:rsid w:val="006316C6"/>
    <w:rsid w:val="00631C1A"/>
    <w:rsid w:val="00633772"/>
    <w:rsid w:val="0063394F"/>
    <w:rsid w:val="0063459B"/>
    <w:rsid w:val="00637457"/>
    <w:rsid w:val="00637A48"/>
    <w:rsid w:val="00641FA2"/>
    <w:rsid w:val="00643E56"/>
    <w:rsid w:val="006447B6"/>
    <w:rsid w:val="00644CF7"/>
    <w:rsid w:val="00647283"/>
    <w:rsid w:val="006516DB"/>
    <w:rsid w:val="00654506"/>
    <w:rsid w:val="0065661D"/>
    <w:rsid w:val="00656859"/>
    <w:rsid w:val="00656DD7"/>
    <w:rsid w:val="00657662"/>
    <w:rsid w:val="006605A0"/>
    <w:rsid w:val="006617B3"/>
    <w:rsid w:val="0066486D"/>
    <w:rsid w:val="006663CF"/>
    <w:rsid w:val="0066659C"/>
    <w:rsid w:val="006665E0"/>
    <w:rsid w:val="00666AD0"/>
    <w:rsid w:val="006677E9"/>
    <w:rsid w:val="00667FBA"/>
    <w:rsid w:val="006706F8"/>
    <w:rsid w:val="0067070E"/>
    <w:rsid w:val="00673CD4"/>
    <w:rsid w:val="00673DF5"/>
    <w:rsid w:val="00675310"/>
    <w:rsid w:val="0067558A"/>
    <w:rsid w:val="006773A6"/>
    <w:rsid w:val="00680262"/>
    <w:rsid w:val="006804CB"/>
    <w:rsid w:val="00680EAA"/>
    <w:rsid w:val="00683244"/>
    <w:rsid w:val="00683765"/>
    <w:rsid w:val="006863BB"/>
    <w:rsid w:val="00686AE7"/>
    <w:rsid w:val="006871EF"/>
    <w:rsid w:val="00691A17"/>
    <w:rsid w:val="00691CF1"/>
    <w:rsid w:val="0069216C"/>
    <w:rsid w:val="00695615"/>
    <w:rsid w:val="006963D1"/>
    <w:rsid w:val="00696CA2"/>
    <w:rsid w:val="006973F3"/>
    <w:rsid w:val="00697D23"/>
    <w:rsid w:val="006A273A"/>
    <w:rsid w:val="006A63F0"/>
    <w:rsid w:val="006A7DFC"/>
    <w:rsid w:val="006A7F50"/>
    <w:rsid w:val="006B11F5"/>
    <w:rsid w:val="006B1421"/>
    <w:rsid w:val="006B1566"/>
    <w:rsid w:val="006B28CF"/>
    <w:rsid w:val="006B38DF"/>
    <w:rsid w:val="006B527A"/>
    <w:rsid w:val="006B6006"/>
    <w:rsid w:val="006B7AFF"/>
    <w:rsid w:val="006B7EC3"/>
    <w:rsid w:val="006C0110"/>
    <w:rsid w:val="006C219A"/>
    <w:rsid w:val="006C2B1D"/>
    <w:rsid w:val="006C2B57"/>
    <w:rsid w:val="006C6FFE"/>
    <w:rsid w:val="006D0534"/>
    <w:rsid w:val="006D1368"/>
    <w:rsid w:val="006D4147"/>
    <w:rsid w:val="006D463C"/>
    <w:rsid w:val="006D46C4"/>
    <w:rsid w:val="006D4968"/>
    <w:rsid w:val="006D520F"/>
    <w:rsid w:val="006D5A17"/>
    <w:rsid w:val="006D5D58"/>
    <w:rsid w:val="006D660D"/>
    <w:rsid w:val="006D6BB7"/>
    <w:rsid w:val="006D6C57"/>
    <w:rsid w:val="006D769F"/>
    <w:rsid w:val="006E0B41"/>
    <w:rsid w:val="006E1B92"/>
    <w:rsid w:val="006E3487"/>
    <w:rsid w:val="006E38D8"/>
    <w:rsid w:val="006E4A6F"/>
    <w:rsid w:val="006E4C62"/>
    <w:rsid w:val="006E50F4"/>
    <w:rsid w:val="006F243D"/>
    <w:rsid w:val="006F339D"/>
    <w:rsid w:val="006F45CF"/>
    <w:rsid w:val="006F5FCC"/>
    <w:rsid w:val="006F6F5D"/>
    <w:rsid w:val="006F7FD9"/>
    <w:rsid w:val="00700B6D"/>
    <w:rsid w:val="00700C4A"/>
    <w:rsid w:val="00700C50"/>
    <w:rsid w:val="00702B77"/>
    <w:rsid w:val="0070342D"/>
    <w:rsid w:val="007039CB"/>
    <w:rsid w:val="00704162"/>
    <w:rsid w:val="0070549D"/>
    <w:rsid w:val="00705705"/>
    <w:rsid w:val="00712A56"/>
    <w:rsid w:val="007132F0"/>
    <w:rsid w:val="0071456A"/>
    <w:rsid w:val="00715B33"/>
    <w:rsid w:val="007164A4"/>
    <w:rsid w:val="00716A54"/>
    <w:rsid w:val="00717C0F"/>
    <w:rsid w:val="00717DF4"/>
    <w:rsid w:val="007233F4"/>
    <w:rsid w:val="0072429D"/>
    <w:rsid w:val="00724FBB"/>
    <w:rsid w:val="00726022"/>
    <w:rsid w:val="0072688D"/>
    <w:rsid w:val="007272D2"/>
    <w:rsid w:val="00727308"/>
    <w:rsid w:val="007300FC"/>
    <w:rsid w:val="007321DB"/>
    <w:rsid w:val="00732C97"/>
    <w:rsid w:val="0073307C"/>
    <w:rsid w:val="00733F3F"/>
    <w:rsid w:val="00736AB9"/>
    <w:rsid w:val="00737BA2"/>
    <w:rsid w:val="0074028C"/>
    <w:rsid w:val="00740942"/>
    <w:rsid w:val="00740D45"/>
    <w:rsid w:val="0074140A"/>
    <w:rsid w:val="007419C8"/>
    <w:rsid w:val="00741D70"/>
    <w:rsid w:val="0074201D"/>
    <w:rsid w:val="007421A4"/>
    <w:rsid w:val="0075126C"/>
    <w:rsid w:val="00751783"/>
    <w:rsid w:val="00751AB2"/>
    <w:rsid w:val="00755824"/>
    <w:rsid w:val="007565EB"/>
    <w:rsid w:val="00756A7F"/>
    <w:rsid w:val="00760251"/>
    <w:rsid w:val="007610D6"/>
    <w:rsid w:val="00762EA9"/>
    <w:rsid w:val="00763356"/>
    <w:rsid w:val="00763A51"/>
    <w:rsid w:val="00763E1B"/>
    <w:rsid w:val="0076497F"/>
    <w:rsid w:val="00766597"/>
    <w:rsid w:val="0076795D"/>
    <w:rsid w:val="00770317"/>
    <w:rsid w:val="00771E96"/>
    <w:rsid w:val="00773062"/>
    <w:rsid w:val="00774DC5"/>
    <w:rsid w:val="00774E0B"/>
    <w:rsid w:val="00775077"/>
    <w:rsid w:val="00776471"/>
    <w:rsid w:val="00776E86"/>
    <w:rsid w:val="0077757E"/>
    <w:rsid w:val="00780304"/>
    <w:rsid w:val="00780F3E"/>
    <w:rsid w:val="007814C2"/>
    <w:rsid w:val="00781E03"/>
    <w:rsid w:val="00784F3E"/>
    <w:rsid w:val="007865B2"/>
    <w:rsid w:val="00786A6C"/>
    <w:rsid w:val="00787170"/>
    <w:rsid w:val="007874C7"/>
    <w:rsid w:val="00790E5C"/>
    <w:rsid w:val="0079254D"/>
    <w:rsid w:val="00792BE5"/>
    <w:rsid w:val="00792D01"/>
    <w:rsid w:val="00794509"/>
    <w:rsid w:val="00794BFD"/>
    <w:rsid w:val="00796D09"/>
    <w:rsid w:val="00797FEB"/>
    <w:rsid w:val="007A16E5"/>
    <w:rsid w:val="007A1CB1"/>
    <w:rsid w:val="007A311D"/>
    <w:rsid w:val="007A4867"/>
    <w:rsid w:val="007A4B81"/>
    <w:rsid w:val="007A6B46"/>
    <w:rsid w:val="007B0443"/>
    <w:rsid w:val="007B1EA0"/>
    <w:rsid w:val="007B4C8F"/>
    <w:rsid w:val="007B4D62"/>
    <w:rsid w:val="007B5842"/>
    <w:rsid w:val="007B5B87"/>
    <w:rsid w:val="007B6D7C"/>
    <w:rsid w:val="007B6E0D"/>
    <w:rsid w:val="007B710B"/>
    <w:rsid w:val="007B77AC"/>
    <w:rsid w:val="007C0AC2"/>
    <w:rsid w:val="007C1F10"/>
    <w:rsid w:val="007C284F"/>
    <w:rsid w:val="007C2926"/>
    <w:rsid w:val="007C595D"/>
    <w:rsid w:val="007C66F4"/>
    <w:rsid w:val="007C695F"/>
    <w:rsid w:val="007C7499"/>
    <w:rsid w:val="007D1310"/>
    <w:rsid w:val="007D1408"/>
    <w:rsid w:val="007D1660"/>
    <w:rsid w:val="007D1821"/>
    <w:rsid w:val="007D288A"/>
    <w:rsid w:val="007D34BE"/>
    <w:rsid w:val="007D4B4E"/>
    <w:rsid w:val="007D5BAD"/>
    <w:rsid w:val="007E06D5"/>
    <w:rsid w:val="007E1033"/>
    <w:rsid w:val="007E17BE"/>
    <w:rsid w:val="007E51A1"/>
    <w:rsid w:val="007E53C9"/>
    <w:rsid w:val="007E5741"/>
    <w:rsid w:val="007E6143"/>
    <w:rsid w:val="007E774C"/>
    <w:rsid w:val="007F22D5"/>
    <w:rsid w:val="007F47A2"/>
    <w:rsid w:val="007F5F1A"/>
    <w:rsid w:val="007F71B4"/>
    <w:rsid w:val="007F7DA1"/>
    <w:rsid w:val="007F7FB8"/>
    <w:rsid w:val="008002E2"/>
    <w:rsid w:val="0080227A"/>
    <w:rsid w:val="0080254C"/>
    <w:rsid w:val="00802663"/>
    <w:rsid w:val="00804E9C"/>
    <w:rsid w:val="008052D6"/>
    <w:rsid w:val="008055E2"/>
    <w:rsid w:val="008057D5"/>
    <w:rsid w:val="00806E67"/>
    <w:rsid w:val="0080742B"/>
    <w:rsid w:val="00810477"/>
    <w:rsid w:val="00810482"/>
    <w:rsid w:val="00811AA7"/>
    <w:rsid w:val="0081291B"/>
    <w:rsid w:val="0081306A"/>
    <w:rsid w:val="00813101"/>
    <w:rsid w:val="008136EE"/>
    <w:rsid w:val="00813CB3"/>
    <w:rsid w:val="00817B5B"/>
    <w:rsid w:val="00817F3B"/>
    <w:rsid w:val="00820259"/>
    <w:rsid w:val="00820EF9"/>
    <w:rsid w:val="008239AB"/>
    <w:rsid w:val="00824457"/>
    <w:rsid w:val="00824E13"/>
    <w:rsid w:val="00826614"/>
    <w:rsid w:val="0082790A"/>
    <w:rsid w:val="00832971"/>
    <w:rsid w:val="00834D48"/>
    <w:rsid w:val="008379D1"/>
    <w:rsid w:val="00840A20"/>
    <w:rsid w:val="00842298"/>
    <w:rsid w:val="008422E7"/>
    <w:rsid w:val="0084363B"/>
    <w:rsid w:val="0084798F"/>
    <w:rsid w:val="00847CD7"/>
    <w:rsid w:val="00850ED2"/>
    <w:rsid w:val="00851C29"/>
    <w:rsid w:val="00853663"/>
    <w:rsid w:val="008538E9"/>
    <w:rsid w:val="008539BC"/>
    <w:rsid w:val="00854FF6"/>
    <w:rsid w:val="00855481"/>
    <w:rsid w:val="00855C94"/>
    <w:rsid w:val="00855D7F"/>
    <w:rsid w:val="00855FA4"/>
    <w:rsid w:val="00856264"/>
    <w:rsid w:val="00860135"/>
    <w:rsid w:val="00860558"/>
    <w:rsid w:val="008623EC"/>
    <w:rsid w:val="00862F88"/>
    <w:rsid w:val="0086337E"/>
    <w:rsid w:val="008639C2"/>
    <w:rsid w:val="00863D54"/>
    <w:rsid w:val="008647F6"/>
    <w:rsid w:val="00865931"/>
    <w:rsid w:val="008664D7"/>
    <w:rsid w:val="00867815"/>
    <w:rsid w:val="00867AAE"/>
    <w:rsid w:val="0087035B"/>
    <w:rsid w:val="00872D2E"/>
    <w:rsid w:val="008737DF"/>
    <w:rsid w:val="008739E6"/>
    <w:rsid w:val="00876607"/>
    <w:rsid w:val="00876EE4"/>
    <w:rsid w:val="0088339F"/>
    <w:rsid w:val="00883658"/>
    <w:rsid w:val="008842A4"/>
    <w:rsid w:val="00884EBB"/>
    <w:rsid w:val="00885CC9"/>
    <w:rsid w:val="00887551"/>
    <w:rsid w:val="00891D4D"/>
    <w:rsid w:val="00892D54"/>
    <w:rsid w:val="008964B6"/>
    <w:rsid w:val="00897CBD"/>
    <w:rsid w:val="008A08CE"/>
    <w:rsid w:val="008A099B"/>
    <w:rsid w:val="008A09C9"/>
    <w:rsid w:val="008A250E"/>
    <w:rsid w:val="008A489F"/>
    <w:rsid w:val="008A6A9A"/>
    <w:rsid w:val="008A7A6C"/>
    <w:rsid w:val="008B084E"/>
    <w:rsid w:val="008B1348"/>
    <w:rsid w:val="008B13FF"/>
    <w:rsid w:val="008B31DF"/>
    <w:rsid w:val="008B3D62"/>
    <w:rsid w:val="008B5EEC"/>
    <w:rsid w:val="008B7598"/>
    <w:rsid w:val="008C01D4"/>
    <w:rsid w:val="008C05D2"/>
    <w:rsid w:val="008C1302"/>
    <w:rsid w:val="008C2DE3"/>
    <w:rsid w:val="008C52F6"/>
    <w:rsid w:val="008C581C"/>
    <w:rsid w:val="008D40E7"/>
    <w:rsid w:val="008D4638"/>
    <w:rsid w:val="008D4B52"/>
    <w:rsid w:val="008D60EC"/>
    <w:rsid w:val="008D6B37"/>
    <w:rsid w:val="008D7F6B"/>
    <w:rsid w:val="008E02DC"/>
    <w:rsid w:val="008E2CD0"/>
    <w:rsid w:val="008E32F9"/>
    <w:rsid w:val="008E37BB"/>
    <w:rsid w:val="008E3FF5"/>
    <w:rsid w:val="008E44FF"/>
    <w:rsid w:val="008E54D0"/>
    <w:rsid w:val="008E6D33"/>
    <w:rsid w:val="008E7FE4"/>
    <w:rsid w:val="008F04B4"/>
    <w:rsid w:val="008F0C5D"/>
    <w:rsid w:val="008F182B"/>
    <w:rsid w:val="008F2621"/>
    <w:rsid w:val="008F3E6E"/>
    <w:rsid w:val="008F5011"/>
    <w:rsid w:val="008F693D"/>
    <w:rsid w:val="0090088B"/>
    <w:rsid w:val="00900AC5"/>
    <w:rsid w:val="00900C84"/>
    <w:rsid w:val="00901802"/>
    <w:rsid w:val="00901FD0"/>
    <w:rsid w:val="009021D6"/>
    <w:rsid w:val="009026B6"/>
    <w:rsid w:val="0090394D"/>
    <w:rsid w:val="00904454"/>
    <w:rsid w:val="00904B78"/>
    <w:rsid w:val="0090790A"/>
    <w:rsid w:val="0091046E"/>
    <w:rsid w:val="00910D63"/>
    <w:rsid w:val="00912449"/>
    <w:rsid w:val="009129F8"/>
    <w:rsid w:val="00913329"/>
    <w:rsid w:val="009145D8"/>
    <w:rsid w:val="009155DD"/>
    <w:rsid w:val="00915831"/>
    <w:rsid w:val="00920EEA"/>
    <w:rsid w:val="00921AB3"/>
    <w:rsid w:val="009222BF"/>
    <w:rsid w:val="0092230E"/>
    <w:rsid w:val="00923BAF"/>
    <w:rsid w:val="00924D2F"/>
    <w:rsid w:val="009256C1"/>
    <w:rsid w:val="00927EA5"/>
    <w:rsid w:val="00930A5D"/>
    <w:rsid w:val="009312BC"/>
    <w:rsid w:val="00931430"/>
    <w:rsid w:val="0093184D"/>
    <w:rsid w:val="00933F75"/>
    <w:rsid w:val="0093593A"/>
    <w:rsid w:val="00937F73"/>
    <w:rsid w:val="00942926"/>
    <w:rsid w:val="00943050"/>
    <w:rsid w:val="00945A99"/>
    <w:rsid w:val="0094702C"/>
    <w:rsid w:val="009512DD"/>
    <w:rsid w:val="009521BA"/>
    <w:rsid w:val="009535AE"/>
    <w:rsid w:val="00955A87"/>
    <w:rsid w:val="00956142"/>
    <w:rsid w:val="00957573"/>
    <w:rsid w:val="009578E1"/>
    <w:rsid w:val="00957D92"/>
    <w:rsid w:val="00957F33"/>
    <w:rsid w:val="009600E7"/>
    <w:rsid w:val="0096088E"/>
    <w:rsid w:val="00960E6F"/>
    <w:rsid w:val="009617A5"/>
    <w:rsid w:val="009647A9"/>
    <w:rsid w:val="00965129"/>
    <w:rsid w:val="0097109C"/>
    <w:rsid w:val="00972556"/>
    <w:rsid w:val="0097321E"/>
    <w:rsid w:val="00973641"/>
    <w:rsid w:val="009736A0"/>
    <w:rsid w:val="00973945"/>
    <w:rsid w:val="00975D8F"/>
    <w:rsid w:val="00976487"/>
    <w:rsid w:val="00976837"/>
    <w:rsid w:val="00976896"/>
    <w:rsid w:val="00977BBB"/>
    <w:rsid w:val="00981089"/>
    <w:rsid w:val="00981093"/>
    <w:rsid w:val="0098129A"/>
    <w:rsid w:val="00981C09"/>
    <w:rsid w:val="00981F8F"/>
    <w:rsid w:val="00984EEA"/>
    <w:rsid w:val="00984FEB"/>
    <w:rsid w:val="009850C7"/>
    <w:rsid w:val="009878A2"/>
    <w:rsid w:val="00990579"/>
    <w:rsid w:val="009907DB"/>
    <w:rsid w:val="00990E67"/>
    <w:rsid w:val="00990F6F"/>
    <w:rsid w:val="00991F35"/>
    <w:rsid w:val="00992210"/>
    <w:rsid w:val="00992544"/>
    <w:rsid w:val="00992F81"/>
    <w:rsid w:val="0099417B"/>
    <w:rsid w:val="00994CCE"/>
    <w:rsid w:val="009963C1"/>
    <w:rsid w:val="00996C5B"/>
    <w:rsid w:val="00996FC8"/>
    <w:rsid w:val="009A194E"/>
    <w:rsid w:val="009A61BD"/>
    <w:rsid w:val="009A669A"/>
    <w:rsid w:val="009A7AA3"/>
    <w:rsid w:val="009A7F86"/>
    <w:rsid w:val="009B1D6D"/>
    <w:rsid w:val="009B2296"/>
    <w:rsid w:val="009B230C"/>
    <w:rsid w:val="009B31B0"/>
    <w:rsid w:val="009B41F8"/>
    <w:rsid w:val="009B4B66"/>
    <w:rsid w:val="009B6EEA"/>
    <w:rsid w:val="009B701F"/>
    <w:rsid w:val="009B7A6C"/>
    <w:rsid w:val="009C1E74"/>
    <w:rsid w:val="009C27A2"/>
    <w:rsid w:val="009C43F5"/>
    <w:rsid w:val="009C4538"/>
    <w:rsid w:val="009C50A8"/>
    <w:rsid w:val="009C66EA"/>
    <w:rsid w:val="009D0FE0"/>
    <w:rsid w:val="009D1B82"/>
    <w:rsid w:val="009D1F5B"/>
    <w:rsid w:val="009D209A"/>
    <w:rsid w:val="009D22B8"/>
    <w:rsid w:val="009D422A"/>
    <w:rsid w:val="009D4286"/>
    <w:rsid w:val="009D46DA"/>
    <w:rsid w:val="009D5565"/>
    <w:rsid w:val="009D5B68"/>
    <w:rsid w:val="009D6CCB"/>
    <w:rsid w:val="009D7147"/>
    <w:rsid w:val="009E1D51"/>
    <w:rsid w:val="009E325F"/>
    <w:rsid w:val="009E465A"/>
    <w:rsid w:val="009E48D6"/>
    <w:rsid w:val="009E69B7"/>
    <w:rsid w:val="009F0203"/>
    <w:rsid w:val="009F18F1"/>
    <w:rsid w:val="009F1BDF"/>
    <w:rsid w:val="009F21DC"/>
    <w:rsid w:val="009F2758"/>
    <w:rsid w:val="009F301C"/>
    <w:rsid w:val="009F416C"/>
    <w:rsid w:val="009F500D"/>
    <w:rsid w:val="009F5B6A"/>
    <w:rsid w:val="009F5DBC"/>
    <w:rsid w:val="009F61CC"/>
    <w:rsid w:val="009F68F1"/>
    <w:rsid w:val="009F6907"/>
    <w:rsid w:val="009F6A98"/>
    <w:rsid w:val="00A014F9"/>
    <w:rsid w:val="00A01C4F"/>
    <w:rsid w:val="00A021ED"/>
    <w:rsid w:val="00A035C5"/>
    <w:rsid w:val="00A03611"/>
    <w:rsid w:val="00A05D44"/>
    <w:rsid w:val="00A06255"/>
    <w:rsid w:val="00A0659B"/>
    <w:rsid w:val="00A106B3"/>
    <w:rsid w:val="00A12735"/>
    <w:rsid w:val="00A136DD"/>
    <w:rsid w:val="00A1406C"/>
    <w:rsid w:val="00A143FC"/>
    <w:rsid w:val="00A15249"/>
    <w:rsid w:val="00A1602C"/>
    <w:rsid w:val="00A1604D"/>
    <w:rsid w:val="00A20620"/>
    <w:rsid w:val="00A206AE"/>
    <w:rsid w:val="00A2192F"/>
    <w:rsid w:val="00A21AAB"/>
    <w:rsid w:val="00A21DDB"/>
    <w:rsid w:val="00A2218F"/>
    <w:rsid w:val="00A240E2"/>
    <w:rsid w:val="00A246AA"/>
    <w:rsid w:val="00A248DB"/>
    <w:rsid w:val="00A253B5"/>
    <w:rsid w:val="00A25AF8"/>
    <w:rsid w:val="00A26E18"/>
    <w:rsid w:val="00A2743D"/>
    <w:rsid w:val="00A318F1"/>
    <w:rsid w:val="00A32C4D"/>
    <w:rsid w:val="00A343EE"/>
    <w:rsid w:val="00A355A0"/>
    <w:rsid w:val="00A35E79"/>
    <w:rsid w:val="00A361F1"/>
    <w:rsid w:val="00A37524"/>
    <w:rsid w:val="00A42640"/>
    <w:rsid w:val="00A427B5"/>
    <w:rsid w:val="00A42E2B"/>
    <w:rsid w:val="00A433C4"/>
    <w:rsid w:val="00A45C3C"/>
    <w:rsid w:val="00A45D31"/>
    <w:rsid w:val="00A4623B"/>
    <w:rsid w:val="00A50BA9"/>
    <w:rsid w:val="00A50E4C"/>
    <w:rsid w:val="00A5112A"/>
    <w:rsid w:val="00A5371C"/>
    <w:rsid w:val="00A53C5F"/>
    <w:rsid w:val="00A5442B"/>
    <w:rsid w:val="00A5632B"/>
    <w:rsid w:val="00A574A9"/>
    <w:rsid w:val="00A57D23"/>
    <w:rsid w:val="00A60D76"/>
    <w:rsid w:val="00A62764"/>
    <w:rsid w:val="00A6292C"/>
    <w:rsid w:val="00A64880"/>
    <w:rsid w:val="00A662C4"/>
    <w:rsid w:val="00A677BA"/>
    <w:rsid w:val="00A67B93"/>
    <w:rsid w:val="00A702F3"/>
    <w:rsid w:val="00A70E16"/>
    <w:rsid w:val="00A72068"/>
    <w:rsid w:val="00A7248F"/>
    <w:rsid w:val="00A739BE"/>
    <w:rsid w:val="00A74489"/>
    <w:rsid w:val="00A74514"/>
    <w:rsid w:val="00A74719"/>
    <w:rsid w:val="00A752DC"/>
    <w:rsid w:val="00A763E7"/>
    <w:rsid w:val="00A76780"/>
    <w:rsid w:val="00A76DE2"/>
    <w:rsid w:val="00A7761B"/>
    <w:rsid w:val="00A7774D"/>
    <w:rsid w:val="00A82688"/>
    <w:rsid w:val="00A834B6"/>
    <w:rsid w:val="00A858BC"/>
    <w:rsid w:val="00A86526"/>
    <w:rsid w:val="00A914DE"/>
    <w:rsid w:val="00A930E9"/>
    <w:rsid w:val="00A944EE"/>
    <w:rsid w:val="00A9525D"/>
    <w:rsid w:val="00A961B7"/>
    <w:rsid w:val="00A97C9F"/>
    <w:rsid w:val="00AA0078"/>
    <w:rsid w:val="00AA05FB"/>
    <w:rsid w:val="00AA0CA4"/>
    <w:rsid w:val="00AA133A"/>
    <w:rsid w:val="00AA1502"/>
    <w:rsid w:val="00AA23A1"/>
    <w:rsid w:val="00AA34F7"/>
    <w:rsid w:val="00AA3E2D"/>
    <w:rsid w:val="00AA401C"/>
    <w:rsid w:val="00AA431A"/>
    <w:rsid w:val="00AA45DC"/>
    <w:rsid w:val="00AA4B86"/>
    <w:rsid w:val="00AA4E38"/>
    <w:rsid w:val="00AA5EF9"/>
    <w:rsid w:val="00AB0524"/>
    <w:rsid w:val="00AB096B"/>
    <w:rsid w:val="00AB0DEB"/>
    <w:rsid w:val="00AB11BC"/>
    <w:rsid w:val="00AB299D"/>
    <w:rsid w:val="00AB3970"/>
    <w:rsid w:val="00AB411C"/>
    <w:rsid w:val="00AB57F1"/>
    <w:rsid w:val="00AB685F"/>
    <w:rsid w:val="00AB740B"/>
    <w:rsid w:val="00AC0C2D"/>
    <w:rsid w:val="00AC0E5C"/>
    <w:rsid w:val="00AC19A1"/>
    <w:rsid w:val="00AC34BC"/>
    <w:rsid w:val="00AC36DC"/>
    <w:rsid w:val="00AC4F7D"/>
    <w:rsid w:val="00AC519C"/>
    <w:rsid w:val="00AC5AE0"/>
    <w:rsid w:val="00AC6ABF"/>
    <w:rsid w:val="00AC6AD2"/>
    <w:rsid w:val="00AD009F"/>
    <w:rsid w:val="00AD02E1"/>
    <w:rsid w:val="00AD109C"/>
    <w:rsid w:val="00AD2682"/>
    <w:rsid w:val="00AD26F3"/>
    <w:rsid w:val="00AD3C37"/>
    <w:rsid w:val="00AD428B"/>
    <w:rsid w:val="00AD4990"/>
    <w:rsid w:val="00AD5865"/>
    <w:rsid w:val="00AE059E"/>
    <w:rsid w:val="00AE1AE7"/>
    <w:rsid w:val="00AE2916"/>
    <w:rsid w:val="00AE2A17"/>
    <w:rsid w:val="00AE37AE"/>
    <w:rsid w:val="00AE46A2"/>
    <w:rsid w:val="00AE4BCD"/>
    <w:rsid w:val="00AE4F31"/>
    <w:rsid w:val="00AE5E77"/>
    <w:rsid w:val="00AE72CD"/>
    <w:rsid w:val="00AF0930"/>
    <w:rsid w:val="00AF128F"/>
    <w:rsid w:val="00AF2B45"/>
    <w:rsid w:val="00AF3089"/>
    <w:rsid w:val="00AF6032"/>
    <w:rsid w:val="00AF6E57"/>
    <w:rsid w:val="00AF7097"/>
    <w:rsid w:val="00AF7FD2"/>
    <w:rsid w:val="00B013AC"/>
    <w:rsid w:val="00B01B74"/>
    <w:rsid w:val="00B02DFF"/>
    <w:rsid w:val="00B03CD2"/>
    <w:rsid w:val="00B051D7"/>
    <w:rsid w:val="00B062A9"/>
    <w:rsid w:val="00B06784"/>
    <w:rsid w:val="00B07DD6"/>
    <w:rsid w:val="00B10D9F"/>
    <w:rsid w:val="00B127F4"/>
    <w:rsid w:val="00B12C65"/>
    <w:rsid w:val="00B133D0"/>
    <w:rsid w:val="00B139D8"/>
    <w:rsid w:val="00B142EC"/>
    <w:rsid w:val="00B14758"/>
    <w:rsid w:val="00B15653"/>
    <w:rsid w:val="00B163F5"/>
    <w:rsid w:val="00B20B86"/>
    <w:rsid w:val="00B223B8"/>
    <w:rsid w:val="00B232FD"/>
    <w:rsid w:val="00B241D9"/>
    <w:rsid w:val="00B25772"/>
    <w:rsid w:val="00B25A0F"/>
    <w:rsid w:val="00B25AC5"/>
    <w:rsid w:val="00B25D31"/>
    <w:rsid w:val="00B26243"/>
    <w:rsid w:val="00B262BC"/>
    <w:rsid w:val="00B268D4"/>
    <w:rsid w:val="00B279FC"/>
    <w:rsid w:val="00B312B5"/>
    <w:rsid w:val="00B32184"/>
    <w:rsid w:val="00B351EF"/>
    <w:rsid w:val="00B35CC0"/>
    <w:rsid w:val="00B362F0"/>
    <w:rsid w:val="00B3671A"/>
    <w:rsid w:val="00B4038E"/>
    <w:rsid w:val="00B40704"/>
    <w:rsid w:val="00B41793"/>
    <w:rsid w:val="00B42B03"/>
    <w:rsid w:val="00B43093"/>
    <w:rsid w:val="00B431E7"/>
    <w:rsid w:val="00B43E92"/>
    <w:rsid w:val="00B45249"/>
    <w:rsid w:val="00B4544B"/>
    <w:rsid w:val="00B458CE"/>
    <w:rsid w:val="00B47B9F"/>
    <w:rsid w:val="00B507B7"/>
    <w:rsid w:val="00B52C7F"/>
    <w:rsid w:val="00B532E6"/>
    <w:rsid w:val="00B53A04"/>
    <w:rsid w:val="00B53D78"/>
    <w:rsid w:val="00B53E7C"/>
    <w:rsid w:val="00B53FD8"/>
    <w:rsid w:val="00B5417C"/>
    <w:rsid w:val="00B57E44"/>
    <w:rsid w:val="00B620A5"/>
    <w:rsid w:val="00B623AB"/>
    <w:rsid w:val="00B63253"/>
    <w:rsid w:val="00B649F5"/>
    <w:rsid w:val="00B67716"/>
    <w:rsid w:val="00B67EC1"/>
    <w:rsid w:val="00B70F72"/>
    <w:rsid w:val="00B715E8"/>
    <w:rsid w:val="00B720F0"/>
    <w:rsid w:val="00B72ADE"/>
    <w:rsid w:val="00B734CB"/>
    <w:rsid w:val="00B73ED2"/>
    <w:rsid w:val="00B74C38"/>
    <w:rsid w:val="00B74DF7"/>
    <w:rsid w:val="00B752E2"/>
    <w:rsid w:val="00B7686D"/>
    <w:rsid w:val="00B76C51"/>
    <w:rsid w:val="00B80257"/>
    <w:rsid w:val="00B8130C"/>
    <w:rsid w:val="00B8152F"/>
    <w:rsid w:val="00B8358E"/>
    <w:rsid w:val="00B841BB"/>
    <w:rsid w:val="00B862FB"/>
    <w:rsid w:val="00B86A32"/>
    <w:rsid w:val="00B87D12"/>
    <w:rsid w:val="00B90989"/>
    <w:rsid w:val="00B91879"/>
    <w:rsid w:val="00B918B1"/>
    <w:rsid w:val="00B92E53"/>
    <w:rsid w:val="00B9440D"/>
    <w:rsid w:val="00B947FC"/>
    <w:rsid w:val="00B94CDE"/>
    <w:rsid w:val="00B97793"/>
    <w:rsid w:val="00B97894"/>
    <w:rsid w:val="00BA072A"/>
    <w:rsid w:val="00BA186E"/>
    <w:rsid w:val="00BA21BE"/>
    <w:rsid w:val="00BA28E6"/>
    <w:rsid w:val="00BA2BA8"/>
    <w:rsid w:val="00BA5ACC"/>
    <w:rsid w:val="00BA60FE"/>
    <w:rsid w:val="00BA680F"/>
    <w:rsid w:val="00BA732B"/>
    <w:rsid w:val="00BB1B15"/>
    <w:rsid w:val="00BB4602"/>
    <w:rsid w:val="00BB49F0"/>
    <w:rsid w:val="00BB529A"/>
    <w:rsid w:val="00BB5725"/>
    <w:rsid w:val="00BB6DA2"/>
    <w:rsid w:val="00BC030E"/>
    <w:rsid w:val="00BC2090"/>
    <w:rsid w:val="00BC2FE8"/>
    <w:rsid w:val="00BC34B0"/>
    <w:rsid w:val="00BC4D6E"/>
    <w:rsid w:val="00BC4F40"/>
    <w:rsid w:val="00BC5E18"/>
    <w:rsid w:val="00BC78F5"/>
    <w:rsid w:val="00BC7B16"/>
    <w:rsid w:val="00BD15DF"/>
    <w:rsid w:val="00BD2BE6"/>
    <w:rsid w:val="00BD3821"/>
    <w:rsid w:val="00BD3EF9"/>
    <w:rsid w:val="00BD6505"/>
    <w:rsid w:val="00BD73AE"/>
    <w:rsid w:val="00BD789B"/>
    <w:rsid w:val="00BE1FA7"/>
    <w:rsid w:val="00BE28BB"/>
    <w:rsid w:val="00BE3041"/>
    <w:rsid w:val="00BE4683"/>
    <w:rsid w:val="00BE5404"/>
    <w:rsid w:val="00BE545B"/>
    <w:rsid w:val="00BE5BA8"/>
    <w:rsid w:val="00BE6A37"/>
    <w:rsid w:val="00BE6F39"/>
    <w:rsid w:val="00BE78F4"/>
    <w:rsid w:val="00BF0A88"/>
    <w:rsid w:val="00BF0CCF"/>
    <w:rsid w:val="00BF1B2C"/>
    <w:rsid w:val="00BF2721"/>
    <w:rsid w:val="00BF2A56"/>
    <w:rsid w:val="00BF3182"/>
    <w:rsid w:val="00BF430C"/>
    <w:rsid w:val="00BF4DBE"/>
    <w:rsid w:val="00BF5A40"/>
    <w:rsid w:val="00BF753F"/>
    <w:rsid w:val="00BF76DB"/>
    <w:rsid w:val="00C00A5D"/>
    <w:rsid w:val="00C02195"/>
    <w:rsid w:val="00C03AE9"/>
    <w:rsid w:val="00C0431E"/>
    <w:rsid w:val="00C05192"/>
    <w:rsid w:val="00C0563A"/>
    <w:rsid w:val="00C07166"/>
    <w:rsid w:val="00C1001F"/>
    <w:rsid w:val="00C109D0"/>
    <w:rsid w:val="00C11281"/>
    <w:rsid w:val="00C12678"/>
    <w:rsid w:val="00C12708"/>
    <w:rsid w:val="00C15002"/>
    <w:rsid w:val="00C15F51"/>
    <w:rsid w:val="00C1729E"/>
    <w:rsid w:val="00C173B2"/>
    <w:rsid w:val="00C17845"/>
    <w:rsid w:val="00C20374"/>
    <w:rsid w:val="00C2038E"/>
    <w:rsid w:val="00C20D5C"/>
    <w:rsid w:val="00C20E29"/>
    <w:rsid w:val="00C2108E"/>
    <w:rsid w:val="00C21271"/>
    <w:rsid w:val="00C22672"/>
    <w:rsid w:val="00C22C66"/>
    <w:rsid w:val="00C23574"/>
    <w:rsid w:val="00C267FC"/>
    <w:rsid w:val="00C26824"/>
    <w:rsid w:val="00C304B9"/>
    <w:rsid w:val="00C305C0"/>
    <w:rsid w:val="00C31336"/>
    <w:rsid w:val="00C31D88"/>
    <w:rsid w:val="00C32B54"/>
    <w:rsid w:val="00C33094"/>
    <w:rsid w:val="00C3358E"/>
    <w:rsid w:val="00C34778"/>
    <w:rsid w:val="00C35006"/>
    <w:rsid w:val="00C3565C"/>
    <w:rsid w:val="00C35A61"/>
    <w:rsid w:val="00C36BB6"/>
    <w:rsid w:val="00C37844"/>
    <w:rsid w:val="00C37E09"/>
    <w:rsid w:val="00C401E2"/>
    <w:rsid w:val="00C41039"/>
    <w:rsid w:val="00C41079"/>
    <w:rsid w:val="00C41AF1"/>
    <w:rsid w:val="00C41B53"/>
    <w:rsid w:val="00C4483A"/>
    <w:rsid w:val="00C457EC"/>
    <w:rsid w:val="00C5308F"/>
    <w:rsid w:val="00C54BF5"/>
    <w:rsid w:val="00C54D78"/>
    <w:rsid w:val="00C5501F"/>
    <w:rsid w:val="00C55778"/>
    <w:rsid w:val="00C56E72"/>
    <w:rsid w:val="00C57745"/>
    <w:rsid w:val="00C5789D"/>
    <w:rsid w:val="00C57B26"/>
    <w:rsid w:val="00C60034"/>
    <w:rsid w:val="00C6105F"/>
    <w:rsid w:val="00C61958"/>
    <w:rsid w:val="00C61DF1"/>
    <w:rsid w:val="00C62FB4"/>
    <w:rsid w:val="00C64C11"/>
    <w:rsid w:val="00C66479"/>
    <w:rsid w:val="00C7048A"/>
    <w:rsid w:val="00C70F3B"/>
    <w:rsid w:val="00C717D4"/>
    <w:rsid w:val="00C722C9"/>
    <w:rsid w:val="00C73060"/>
    <w:rsid w:val="00C742B1"/>
    <w:rsid w:val="00C7625B"/>
    <w:rsid w:val="00C76B2A"/>
    <w:rsid w:val="00C774E6"/>
    <w:rsid w:val="00C77EDA"/>
    <w:rsid w:val="00C80399"/>
    <w:rsid w:val="00C817A7"/>
    <w:rsid w:val="00C81D09"/>
    <w:rsid w:val="00C83891"/>
    <w:rsid w:val="00C863FD"/>
    <w:rsid w:val="00C866F4"/>
    <w:rsid w:val="00C87708"/>
    <w:rsid w:val="00C87D75"/>
    <w:rsid w:val="00C90795"/>
    <w:rsid w:val="00C919BA"/>
    <w:rsid w:val="00C91C37"/>
    <w:rsid w:val="00C92082"/>
    <w:rsid w:val="00C95840"/>
    <w:rsid w:val="00C967FC"/>
    <w:rsid w:val="00C96DB4"/>
    <w:rsid w:val="00C975CC"/>
    <w:rsid w:val="00CA2B56"/>
    <w:rsid w:val="00CA445D"/>
    <w:rsid w:val="00CA5EC2"/>
    <w:rsid w:val="00CA5FFD"/>
    <w:rsid w:val="00CA6850"/>
    <w:rsid w:val="00CA71DD"/>
    <w:rsid w:val="00CA79AA"/>
    <w:rsid w:val="00CB04AD"/>
    <w:rsid w:val="00CB26CB"/>
    <w:rsid w:val="00CB31B4"/>
    <w:rsid w:val="00CB3338"/>
    <w:rsid w:val="00CB4331"/>
    <w:rsid w:val="00CB4723"/>
    <w:rsid w:val="00CB525A"/>
    <w:rsid w:val="00CB5EA5"/>
    <w:rsid w:val="00CB679E"/>
    <w:rsid w:val="00CB7B39"/>
    <w:rsid w:val="00CC0D4B"/>
    <w:rsid w:val="00CC1B7A"/>
    <w:rsid w:val="00CC38A1"/>
    <w:rsid w:val="00CC3FE5"/>
    <w:rsid w:val="00CC57AF"/>
    <w:rsid w:val="00CC5E5E"/>
    <w:rsid w:val="00CC6A3D"/>
    <w:rsid w:val="00CC7BC4"/>
    <w:rsid w:val="00CC7E59"/>
    <w:rsid w:val="00CD08CD"/>
    <w:rsid w:val="00CD1437"/>
    <w:rsid w:val="00CD559E"/>
    <w:rsid w:val="00CD6B44"/>
    <w:rsid w:val="00CD7D63"/>
    <w:rsid w:val="00CE1377"/>
    <w:rsid w:val="00CE172A"/>
    <w:rsid w:val="00CE1F71"/>
    <w:rsid w:val="00CE2753"/>
    <w:rsid w:val="00CE326D"/>
    <w:rsid w:val="00CE32EB"/>
    <w:rsid w:val="00CE4069"/>
    <w:rsid w:val="00CE48CF"/>
    <w:rsid w:val="00CE4B60"/>
    <w:rsid w:val="00CE5BA6"/>
    <w:rsid w:val="00CE5E3D"/>
    <w:rsid w:val="00CE71EE"/>
    <w:rsid w:val="00CE7F69"/>
    <w:rsid w:val="00CE7FB0"/>
    <w:rsid w:val="00CF001B"/>
    <w:rsid w:val="00CF1A3B"/>
    <w:rsid w:val="00CF21F5"/>
    <w:rsid w:val="00CF2972"/>
    <w:rsid w:val="00CF2C8B"/>
    <w:rsid w:val="00CF2DCD"/>
    <w:rsid w:val="00CF6348"/>
    <w:rsid w:val="00CF6F9F"/>
    <w:rsid w:val="00CF7024"/>
    <w:rsid w:val="00D020C8"/>
    <w:rsid w:val="00D02170"/>
    <w:rsid w:val="00D02B4D"/>
    <w:rsid w:val="00D0320B"/>
    <w:rsid w:val="00D03F7F"/>
    <w:rsid w:val="00D059ED"/>
    <w:rsid w:val="00D06081"/>
    <w:rsid w:val="00D0776A"/>
    <w:rsid w:val="00D10B17"/>
    <w:rsid w:val="00D130B8"/>
    <w:rsid w:val="00D131D7"/>
    <w:rsid w:val="00D14F2D"/>
    <w:rsid w:val="00D15FF8"/>
    <w:rsid w:val="00D2084A"/>
    <w:rsid w:val="00D20D75"/>
    <w:rsid w:val="00D20E69"/>
    <w:rsid w:val="00D22B53"/>
    <w:rsid w:val="00D22D90"/>
    <w:rsid w:val="00D230B5"/>
    <w:rsid w:val="00D23DF6"/>
    <w:rsid w:val="00D27322"/>
    <w:rsid w:val="00D30017"/>
    <w:rsid w:val="00D31B60"/>
    <w:rsid w:val="00D3232E"/>
    <w:rsid w:val="00D323D7"/>
    <w:rsid w:val="00D33A10"/>
    <w:rsid w:val="00D33E3E"/>
    <w:rsid w:val="00D33E67"/>
    <w:rsid w:val="00D340EF"/>
    <w:rsid w:val="00D34B91"/>
    <w:rsid w:val="00D364D5"/>
    <w:rsid w:val="00D36A7A"/>
    <w:rsid w:val="00D404A7"/>
    <w:rsid w:val="00D40642"/>
    <w:rsid w:val="00D41DCE"/>
    <w:rsid w:val="00D42465"/>
    <w:rsid w:val="00D43E6D"/>
    <w:rsid w:val="00D44A1D"/>
    <w:rsid w:val="00D4707C"/>
    <w:rsid w:val="00D50611"/>
    <w:rsid w:val="00D5061B"/>
    <w:rsid w:val="00D516FF"/>
    <w:rsid w:val="00D52281"/>
    <w:rsid w:val="00D528CD"/>
    <w:rsid w:val="00D53D9B"/>
    <w:rsid w:val="00D5661F"/>
    <w:rsid w:val="00D571A6"/>
    <w:rsid w:val="00D57850"/>
    <w:rsid w:val="00D60CFE"/>
    <w:rsid w:val="00D6143A"/>
    <w:rsid w:val="00D620B8"/>
    <w:rsid w:val="00D627AE"/>
    <w:rsid w:val="00D63545"/>
    <w:rsid w:val="00D6397B"/>
    <w:rsid w:val="00D63CEF"/>
    <w:rsid w:val="00D71151"/>
    <w:rsid w:val="00D71653"/>
    <w:rsid w:val="00D71A24"/>
    <w:rsid w:val="00D72956"/>
    <w:rsid w:val="00D80985"/>
    <w:rsid w:val="00D82639"/>
    <w:rsid w:val="00D82DB8"/>
    <w:rsid w:val="00D837F4"/>
    <w:rsid w:val="00D83CDB"/>
    <w:rsid w:val="00D84AAF"/>
    <w:rsid w:val="00D84DC7"/>
    <w:rsid w:val="00D852B7"/>
    <w:rsid w:val="00D85D34"/>
    <w:rsid w:val="00D8625A"/>
    <w:rsid w:val="00D87972"/>
    <w:rsid w:val="00D90D69"/>
    <w:rsid w:val="00D9125D"/>
    <w:rsid w:val="00D928BB"/>
    <w:rsid w:val="00D94D23"/>
    <w:rsid w:val="00D950CD"/>
    <w:rsid w:val="00D95FBD"/>
    <w:rsid w:val="00D961B1"/>
    <w:rsid w:val="00D969ED"/>
    <w:rsid w:val="00D96DCE"/>
    <w:rsid w:val="00DA02BD"/>
    <w:rsid w:val="00DA05C0"/>
    <w:rsid w:val="00DA352B"/>
    <w:rsid w:val="00DA46E9"/>
    <w:rsid w:val="00DA72E3"/>
    <w:rsid w:val="00DB0757"/>
    <w:rsid w:val="00DB0ADD"/>
    <w:rsid w:val="00DB1A76"/>
    <w:rsid w:val="00DB3649"/>
    <w:rsid w:val="00DB38DA"/>
    <w:rsid w:val="00DB4155"/>
    <w:rsid w:val="00DB507B"/>
    <w:rsid w:val="00DB5834"/>
    <w:rsid w:val="00DB59EC"/>
    <w:rsid w:val="00DB6517"/>
    <w:rsid w:val="00DB6B91"/>
    <w:rsid w:val="00DB73E3"/>
    <w:rsid w:val="00DC1432"/>
    <w:rsid w:val="00DC15F1"/>
    <w:rsid w:val="00DC4E51"/>
    <w:rsid w:val="00DC54F6"/>
    <w:rsid w:val="00DC630D"/>
    <w:rsid w:val="00DC6C1C"/>
    <w:rsid w:val="00DD0616"/>
    <w:rsid w:val="00DD0DD5"/>
    <w:rsid w:val="00DD21CA"/>
    <w:rsid w:val="00DD3501"/>
    <w:rsid w:val="00DD3D79"/>
    <w:rsid w:val="00DD4757"/>
    <w:rsid w:val="00DD6CD1"/>
    <w:rsid w:val="00DD6D0E"/>
    <w:rsid w:val="00DD6D7C"/>
    <w:rsid w:val="00DD6E37"/>
    <w:rsid w:val="00DD7E3B"/>
    <w:rsid w:val="00DE1FB2"/>
    <w:rsid w:val="00DE2011"/>
    <w:rsid w:val="00DE2134"/>
    <w:rsid w:val="00DE229A"/>
    <w:rsid w:val="00DE3D3F"/>
    <w:rsid w:val="00DE4248"/>
    <w:rsid w:val="00DE51DF"/>
    <w:rsid w:val="00DE54CF"/>
    <w:rsid w:val="00DE55FB"/>
    <w:rsid w:val="00DE55FD"/>
    <w:rsid w:val="00DE5723"/>
    <w:rsid w:val="00DE5844"/>
    <w:rsid w:val="00DF15E3"/>
    <w:rsid w:val="00DF2CCF"/>
    <w:rsid w:val="00DF388A"/>
    <w:rsid w:val="00DF44CD"/>
    <w:rsid w:val="00DF460F"/>
    <w:rsid w:val="00DF5878"/>
    <w:rsid w:val="00DF5AC1"/>
    <w:rsid w:val="00DF709C"/>
    <w:rsid w:val="00DF7C60"/>
    <w:rsid w:val="00E0061F"/>
    <w:rsid w:val="00E00FA1"/>
    <w:rsid w:val="00E01B20"/>
    <w:rsid w:val="00E020D2"/>
    <w:rsid w:val="00E02F6F"/>
    <w:rsid w:val="00E03531"/>
    <w:rsid w:val="00E059E4"/>
    <w:rsid w:val="00E06CE0"/>
    <w:rsid w:val="00E07C94"/>
    <w:rsid w:val="00E10AED"/>
    <w:rsid w:val="00E111F3"/>
    <w:rsid w:val="00E121FF"/>
    <w:rsid w:val="00E128D7"/>
    <w:rsid w:val="00E12E6D"/>
    <w:rsid w:val="00E1464E"/>
    <w:rsid w:val="00E16622"/>
    <w:rsid w:val="00E1665B"/>
    <w:rsid w:val="00E16970"/>
    <w:rsid w:val="00E176A3"/>
    <w:rsid w:val="00E20D70"/>
    <w:rsid w:val="00E25339"/>
    <w:rsid w:val="00E25D86"/>
    <w:rsid w:val="00E30554"/>
    <w:rsid w:val="00E325AB"/>
    <w:rsid w:val="00E32AB9"/>
    <w:rsid w:val="00E32B79"/>
    <w:rsid w:val="00E337DE"/>
    <w:rsid w:val="00E33A62"/>
    <w:rsid w:val="00E34851"/>
    <w:rsid w:val="00E35A57"/>
    <w:rsid w:val="00E3612A"/>
    <w:rsid w:val="00E37318"/>
    <w:rsid w:val="00E37A1B"/>
    <w:rsid w:val="00E37CE4"/>
    <w:rsid w:val="00E40B9E"/>
    <w:rsid w:val="00E4172A"/>
    <w:rsid w:val="00E41CB3"/>
    <w:rsid w:val="00E42A31"/>
    <w:rsid w:val="00E445E5"/>
    <w:rsid w:val="00E468C2"/>
    <w:rsid w:val="00E46DF0"/>
    <w:rsid w:val="00E478D0"/>
    <w:rsid w:val="00E47DAC"/>
    <w:rsid w:val="00E508FC"/>
    <w:rsid w:val="00E52520"/>
    <w:rsid w:val="00E54B24"/>
    <w:rsid w:val="00E558BD"/>
    <w:rsid w:val="00E56C18"/>
    <w:rsid w:val="00E60B6A"/>
    <w:rsid w:val="00E6169D"/>
    <w:rsid w:val="00E62079"/>
    <w:rsid w:val="00E6318E"/>
    <w:rsid w:val="00E63847"/>
    <w:rsid w:val="00E63BCF"/>
    <w:rsid w:val="00E63FDC"/>
    <w:rsid w:val="00E64127"/>
    <w:rsid w:val="00E653CD"/>
    <w:rsid w:val="00E65850"/>
    <w:rsid w:val="00E667B9"/>
    <w:rsid w:val="00E67A74"/>
    <w:rsid w:val="00E74F79"/>
    <w:rsid w:val="00E755BC"/>
    <w:rsid w:val="00E75CF5"/>
    <w:rsid w:val="00E77B93"/>
    <w:rsid w:val="00E80082"/>
    <w:rsid w:val="00E80A3A"/>
    <w:rsid w:val="00E81175"/>
    <w:rsid w:val="00E821AD"/>
    <w:rsid w:val="00E821AF"/>
    <w:rsid w:val="00E82298"/>
    <w:rsid w:val="00E8261B"/>
    <w:rsid w:val="00E826C8"/>
    <w:rsid w:val="00E8340F"/>
    <w:rsid w:val="00E85981"/>
    <w:rsid w:val="00E85E00"/>
    <w:rsid w:val="00E9106E"/>
    <w:rsid w:val="00E914B5"/>
    <w:rsid w:val="00E91F23"/>
    <w:rsid w:val="00E923D5"/>
    <w:rsid w:val="00E92A17"/>
    <w:rsid w:val="00E953A5"/>
    <w:rsid w:val="00EA0566"/>
    <w:rsid w:val="00EA4D58"/>
    <w:rsid w:val="00EA5513"/>
    <w:rsid w:val="00EA59B6"/>
    <w:rsid w:val="00EB041A"/>
    <w:rsid w:val="00EB0547"/>
    <w:rsid w:val="00EB383B"/>
    <w:rsid w:val="00EB49A3"/>
    <w:rsid w:val="00EB5415"/>
    <w:rsid w:val="00EB57BC"/>
    <w:rsid w:val="00EB6D2F"/>
    <w:rsid w:val="00EB6DED"/>
    <w:rsid w:val="00EB6DF0"/>
    <w:rsid w:val="00EC0642"/>
    <w:rsid w:val="00EC1805"/>
    <w:rsid w:val="00EC2BCE"/>
    <w:rsid w:val="00EC39A3"/>
    <w:rsid w:val="00EC458B"/>
    <w:rsid w:val="00EC4638"/>
    <w:rsid w:val="00EC6813"/>
    <w:rsid w:val="00EC7AC9"/>
    <w:rsid w:val="00EC7E06"/>
    <w:rsid w:val="00ED1018"/>
    <w:rsid w:val="00ED1754"/>
    <w:rsid w:val="00ED1948"/>
    <w:rsid w:val="00ED19BB"/>
    <w:rsid w:val="00ED19FB"/>
    <w:rsid w:val="00ED1E95"/>
    <w:rsid w:val="00ED31C6"/>
    <w:rsid w:val="00ED5D95"/>
    <w:rsid w:val="00ED6D21"/>
    <w:rsid w:val="00ED6DF7"/>
    <w:rsid w:val="00ED7253"/>
    <w:rsid w:val="00ED77B9"/>
    <w:rsid w:val="00EE21F7"/>
    <w:rsid w:val="00EE3D9E"/>
    <w:rsid w:val="00EE3FE7"/>
    <w:rsid w:val="00EE4AAB"/>
    <w:rsid w:val="00EE588A"/>
    <w:rsid w:val="00EE7CF5"/>
    <w:rsid w:val="00EF16C3"/>
    <w:rsid w:val="00EF17A5"/>
    <w:rsid w:val="00EF1ABD"/>
    <w:rsid w:val="00EF27AD"/>
    <w:rsid w:val="00EF31BB"/>
    <w:rsid w:val="00EF442D"/>
    <w:rsid w:val="00EF4B45"/>
    <w:rsid w:val="00EF5392"/>
    <w:rsid w:val="00EF6D28"/>
    <w:rsid w:val="00EF7FFA"/>
    <w:rsid w:val="00F011EC"/>
    <w:rsid w:val="00F017EA"/>
    <w:rsid w:val="00F0211B"/>
    <w:rsid w:val="00F0219C"/>
    <w:rsid w:val="00F031F9"/>
    <w:rsid w:val="00F06366"/>
    <w:rsid w:val="00F07179"/>
    <w:rsid w:val="00F07F12"/>
    <w:rsid w:val="00F101F3"/>
    <w:rsid w:val="00F10359"/>
    <w:rsid w:val="00F106DF"/>
    <w:rsid w:val="00F11930"/>
    <w:rsid w:val="00F12613"/>
    <w:rsid w:val="00F1419D"/>
    <w:rsid w:val="00F15738"/>
    <w:rsid w:val="00F21C8B"/>
    <w:rsid w:val="00F221C4"/>
    <w:rsid w:val="00F22431"/>
    <w:rsid w:val="00F24027"/>
    <w:rsid w:val="00F242B2"/>
    <w:rsid w:val="00F24F47"/>
    <w:rsid w:val="00F250B7"/>
    <w:rsid w:val="00F255FF"/>
    <w:rsid w:val="00F25C69"/>
    <w:rsid w:val="00F25FFC"/>
    <w:rsid w:val="00F26AEC"/>
    <w:rsid w:val="00F26B42"/>
    <w:rsid w:val="00F26BC1"/>
    <w:rsid w:val="00F31867"/>
    <w:rsid w:val="00F31A5D"/>
    <w:rsid w:val="00F31AE6"/>
    <w:rsid w:val="00F36847"/>
    <w:rsid w:val="00F369F9"/>
    <w:rsid w:val="00F36D82"/>
    <w:rsid w:val="00F36F6E"/>
    <w:rsid w:val="00F37170"/>
    <w:rsid w:val="00F37BF5"/>
    <w:rsid w:val="00F401C1"/>
    <w:rsid w:val="00F4065D"/>
    <w:rsid w:val="00F40772"/>
    <w:rsid w:val="00F409CC"/>
    <w:rsid w:val="00F40BEB"/>
    <w:rsid w:val="00F41907"/>
    <w:rsid w:val="00F41FEF"/>
    <w:rsid w:val="00F43789"/>
    <w:rsid w:val="00F44941"/>
    <w:rsid w:val="00F44BCE"/>
    <w:rsid w:val="00F45D0A"/>
    <w:rsid w:val="00F45D0F"/>
    <w:rsid w:val="00F46299"/>
    <w:rsid w:val="00F467E8"/>
    <w:rsid w:val="00F46E2A"/>
    <w:rsid w:val="00F47FCA"/>
    <w:rsid w:val="00F50573"/>
    <w:rsid w:val="00F5073B"/>
    <w:rsid w:val="00F50CFD"/>
    <w:rsid w:val="00F542CB"/>
    <w:rsid w:val="00F55C96"/>
    <w:rsid w:val="00F55E29"/>
    <w:rsid w:val="00F560C0"/>
    <w:rsid w:val="00F56F9A"/>
    <w:rsid w:val="00F57D49"/>
    <w:rsid w:val="00F60896"/>
    <w:rsid w:val="00F60ABE"/>
    <w:rsid w:val="00F60F3A"/>
    <w:rsid w:val="00F614AB"/>
    <w:rsid w:val="00F61583"/>
    <w:rsid w:val="00F620B1"/>
    <w:rsid w:val="00F621EA"/>
    <w:rsid w:val="00F62286"/>
    <w:rsid w:val="00F646C7"/>
    <w:rsid w:val="00F65464"/>
    <w:rsid w:val="00F657C6"/>
    <w:rsid w:val="00F65B0B"/>
    <w:rsid w:val="00F6711D"/>
    <w:rsid w:val="00F70211"/>
    <w:rsid w:val="00F705E2"/>
    <w:rsid w:val="00F709E5"/>
    <w:rsid w:val="00F70F17"/>
    <w:rsid w:val="00F72BF4"/>
    <w:rsid w:val="00F72C44"/>
    <w:rsid w:val="00F8035E"/>
    <w:rsid w:val="00F820CD"/>
    <w:rsid w:val="00F83B81"/>
    <w:rsid w:val="00F85D1A"/>
    <w:rsid w:val="00F860FB"/>
    <w:rsid w:val="00F863A2"/>
    <w:rsid w:val="00F87303"/>
    <w:rsid w:val="00F87BE7"/>
    <w:rsid w:val="00F900C6"/>
    <w:rsid w:val="00F91EA7"/>
    <w:rsid w:val="00F94EA8"/>
    <w:rsid w:val="00F94EFE"/>
    <w:rsid w:val="00F94F8A"/>
    <w:rsid w:val="00F96E96"/>
    <w:rsid w:val="00F96FFB"/>
    <w:rsid w:val="00F9770A"/>
    <w:rsid w:val="00FA0ACF"/>
    <w:rsid w:val="00FA0CD4"/>
    <w:rsid w:val="00FA2952"/>
    <w:rsid w:val="00FA2E77"/>
    <w:rsid w:val="00FA3297"/>
    <w:rsid w:val="00FA3FFA"/>
    <w:rsid w:val="00FA613B"/>
    <w:rsid w:val="00FA74B1"/>
    <w:rsid w:val="00FB1EF5"/>
    <w:rsid w:val="00FB2413"/>
    <w:rsid w:val="00FB338B"/>
    <w:rsid w:val="00FB44D5"/>
    <w:rsid w:val="00FB4A71"/>
    <w:rsid w:val="00FB5161"/>
    <w:rsid w:val="00FB5537"/>
    <w:rsid w:val="00FB5AEA"/>
    <w:rsid w:val="00FB7D36"/>
    <w:rsid w:val="00FC132B"/>
    <w:rsid w:val="00FC1592"/>
    <w:rsid w:val="00FC2505"/>
    <w:rsid w:val="00FC2562"/>
    <w:rsid w:val="00FC4DBA"/>
    <w:rsid w:val="00FC52AB"/>
    <w:rsid w:val="00FC5D8B"/>
    <w:rsid w:val="00FC62B1"/>
    <w:rsid w:val="00FC7B53"/>
    <w:rsid w:val="00FD022A"/>
    <w:rsid w:val="00FD04C9"/>
    <w:rsid w:val="00FD062E"/>
    <w:rsid w:val="00FD31F4"/>
    <w:rsid w:val="00FD52F3"/>
    <w:rsid w:val="00FD5945"/>
    <w:rsid w:val="00FE2B45"/>
    <w:rsid w:val="00FE3340"/>
    <w:rsid w:val="00FE4541"/>
    <w:rsid w:val="00FE48C5"/>
    <w:rsid w:val="00FE6803"/>
    <w:rsid w:val="00FE68CA"/>
    <w:rsid w:val="00FE6AA2"/>
    <w:rsid w:val="00FE766D"/>
    <w:rsid w:val="00FE76AF"/>
    <w:rsid w:val="00FF2784"/>
    <w:rsid w:val="00FF28DD"/>
    <w:rsid w:val="00FF315F"/>
    <w:rsid w:val="00FF3F4D"/>
    <w:rsid w:val="00FF4536"/>
    <w:rsid w:val="00FF4CFF"/>
    <w:rsid w:val="00FF6665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DBE213D"/>
  <w15:docId w15:val="{DFA02280-C5D4-45FE-A538-36281EEE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281"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9A7AA3"/>
    <w:pPr>
      <w:keepNext/>
      <w:numPr>
        <w:numId w:val="15"/>
      </w:numPr>
      <w:spacing w:before="240" w:after="60" w:line="480" w:lineRule="auto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7B6E0D"/>
    <w:pPr>
      <w:keepNext/>
      <w:numPr>
        <w:ilvl w:val="1"/>
        <w:numId w:val="15"/>
      </w:numPr>
      <w:spacing w:before="240" w:after="60" w:line="48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5417C"/>
    <w:pPr>
      <w:keepNext/>
      <w:numPr>
        <w:ilvl w:val="2"/>
        <w:numId w:val="15"/>
      </w:numPr>
      <w:spacing w:before="120" w:after="100" w:afterAutospacing="1" w:line="48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D19BB"/>
    <w:pPr>
      <w:keepNext/>
      <w:numPr>
        <w:ilvl w:val="3"/>
        <w:numId w:val="1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C967FC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967FC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967FC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967FC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C967FC"/>
    <w:pPr>
      <w:numPr>
        <w:ilvl w:val="8"/>
        <w:numId w:val="1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781E03"/>
    <w:rPr>
      <w:sz w:val="20"/>
      <w:szCs w:val="20"/>
    </w:rPr>
  </w:style>
  <w:style w:type="character" w:styleId="FootnoteReference">
    <w:name w:val="footnote reference"/>
    <w:semiHidden/>
    <w:rsid w:val="00781E03"/>
    <w:rPr>
      <w:vertAlign w:val="superscript"/>
    </w:rPr>
  </w:style>
  <w:style w:type="paragraph" w:styleId="BodyText">
    <w:name w:val="Body Text"/>
    <w:basedOn w:val="Normal"/>
    <w:rsid w:val="00233E3A"/>
    <w:pPr>
      <w:spacing w:after="120"/>
    </w:pPr>
  </w:style>
  <w:style w:type="paragraph" w:styleId="BodyTextFirstIndent">
    <w:name w:val="Body Text First Indent"/>
    <w:basedOn w:val="BodyText"/>
    <w:rsid w:val="00233E3A"/>
    <w:pPr>
      <w:ind w:firstLine="210"/>
    </w:pPr>
  </w:style>
  <w:style w:type="table" w:styleId="TableGrid">
    <w:name w:val="Table Grid"/>
    <w:basedOn w:val="TableNormal"/>
    <w:uiPriority w:val="59"/>
    <w:rsid w:val="00151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BA60FE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rsid w:val="00BA60FE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BA60FE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BA60FE"/>
    <w:rPr>
      <w:sz w:val="24"/>
      <w:szCs w:val="24"/>
      <w:lang w:eastAsia="ko-KR"/>
    </w:rPr>
  </w:style>
  <w:style w:type="paragraph" w:styleId="EndnoteText">
    <w:name w:val="endnote text"/>
    <w:basedOn w:val="Normal"/>
    <w:link w:val="EndnoteTextChar"/>
    <w:rsid w:val="00FB7D36"/>
    <w:rPr>
      <w:sz w:val="20"/>
      <w:szCs w:val="20"/>
    </w:rPr>
  </w:style>
  <w:style w:type="character" w:customStyle="1" w:styleId="EndnoteTextChar">
    <w:name w:val="Endnote Text Char"/>
    <w:link w:val="EndnoteText"/>
    <w:rsid w:val="00FB7D36"/>
    <w:rPr>
      <w:lang w:eastAsia="ko-KR"/>
    </w:rPr>
  </w:style>
  <w:style w:type="character" w:styleId="EndnoteReference">
    <w:name w:val="endnote reference"/>
    <w:rsid w:val="00FB7D36"/>
    <w:rPr>
      <w:vertAlign w:val="superscript"/>
    </w:rPr>
  </w:style>
  <w:style w:type="paragraph" w:styleId="List2">
    <w:name w:val="List 2"/>
    <w:basedOn w:val="Normal"/>
    <w:rsid w:val="00ED19BB"/>
    <w:pPr>
      <w:ind w:left="566" w:hanging="283"/>
    </w:pPr>
  </w:style>
  <w:style w:type="paragraph" w:styleId="ListBullet2">
    <w:name w:val="List Bullet 2"/>
    <w:basedOn w:val="Normal"/>
    <w:rsid w:val="00ED19BB"/>
    <w:pPr>
      <w:numPr>
        <w:numId w:val="12"/>
      </w:numPr>
    </w:pPr>
  </w:style>
  <w:style w:type="paragraph" w:styleId="ListBullet3">
    <w:name w:val="List Bullet 3"/>
    <w:basedOn w:val="Normal"/>
    <w:rsid w:val="00ED19BB"/>
    <w:pPr>
      <w:numPr>
        <w:numId w:val="13"/>
      </w:numPr>
    </w:pPr>
  </w:style>
  <w:style w:type="paragraph" w:styleId="ListContinue2">
    <w:name w:val="List Continue 2"/>
    <w:basedOn w:val="Normal"/>
    <w:rsid w:val="00ED19BB"/>
    <w:pPr>
      <w:spacing w:after="120"/>
      <w:ind w:left="566"/>
    </w:pPr>
  </w:style>
  <w:style w:type="paragraph" w:styleId="BodyTextIndent">
    <w:name w:val="Body Text Indent"/>
    <w:basedOn w:val="Normal"/>
    <w:rsid w:val="00ED19BB"/>
    <w:pPr>
      <w:spacing w:after="120"/>
      <w:ind w:left="283"/>
    </w:pPr>
  </w:style>
  <w:style w:type="paragraph" w:styleId="BodyTextFirstIndent2">
    <w:name w:val="Body Text First Indent 2"/>
    <w:basedOn w:val="BodyTextIndent"/>
    <w:rsid w:val="00ED19BB"/>
    <w:pPr>
      <w:ind w:firstLine="210"/>
    </w:pPr>
  </w:style>
  <w:style w:type="paragraph" w:styleId="NoteHeading">
    <w:name w:val="Note Heading"/>
    <w:basedOn w:val="Normal"/>
    <w:next w:val="Normal"/>
    <w:rsid w:val="00ED19BB"/>
  </w:style>
  <w:style w:type="paragraph" w:styleId="Caption">
    <w:name w:val="caption"/>
    <w:basedOn w:val="Normal"/>
    <w:next w:val="Normal"/>
    <w:link w:val="CaptionChar"/>
    <w:qFormat/>
    <w:rsid w:val="004B7999"/>
    <w:pPr>
      <w:spacing w:before="120" w:after="120"/>
      <w:jc w:val="both"/>
    </w:pPr>
    <w:rPr>
      <w:rFonts w:ascii="Arial" w:hAnsi="Arial"/>
      <w:b/>
      <w:bCs/>
      <w:sz w:val="20"/>
      <w:szCs w:val="20"/>
      <w:lang w:eastAsia="pl-PL"/>
    </w:rPr>
  </w:style>
  <w:style w:type="numbering" w:styleId="111111">
    <w:name w:val="Outline List 2"/>
    <w:basedOn w:val="NoList"/>
    <w:rsid w:val="00C967FC"/>
    <w:pPr>
      <w:numPr>
        <w:numId w:val="16"/>
      </w:numPr>
    </w:pPr>
  </w:style>
  <w:style w:type="character" w:styleId="Hyperlink">
    <w:name w:val="Hyperlink"/>
    <w:uiPriority w:val="99"/>
    <w:rsid w:val="0024638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24F47"/>
    <w:pPr>
      <w:tabs>
        <w:tab w:val="left" w:pos="480"/>
        <w:tab w:val="right" w:leader="dot" w:pos="9062"/>
      </w:tabs>
    </w:pPr>
    <w:rPr>
      <w:b/>
      <w:noProof/>
      <w:sz w:val="28"/>
    </w:rPr>
  </w:style>
  <w:style w:type="paragraph" w:styleId="TOC2">
    <w:name w:val="toc 2"/>
    <w:basedOn w:val="Normal"/>
    <w:next w:val="Normal"/>
    <w:autoRedefine/>
    <w:uiPriority w:val="39"/>
    <w:rsid w:val="0024638E"/>
    <w:pPr>
      <w:ind w:left="240"/>
    </w:pPr>
    <w:rPr>
      <w:sz w:val="26"/>
    </w:rPr>
  </w:style>
  <w:style w:type="paragraph" w:styleId="TOC3">
    <w:name w:val="toc 3"/>
    <w:basedOn w:val="Normal"/>
    <w:next w:val="Normal"/>
    <w:autoRedefine/>
    <w:uiPriority w:val="39"/>
    <w:rsid w:val="0024638E"/>
    <w:pPr>
      <w:ind w:left="480"/>
    </w:pPr>
  </w:style>
  <w:style w:type="character" w:styleId="PageNumber">
    <w:name w:val="page number"/>
    <w:basedOn w:val="DefaultParagraphFont"/>
    <w:rsid w:val="006B6006"/>
  </w:style>
  <w:style w:type="paragraph" w:customStyle="1" w:styleId="TitleBar">
    <w:name w:val="Title Bar"/>
    <w:basedOn w:val="Normal"/>
    <w:rsid w:val="006B6006"/>
    <w:pPr>
      <w:keepNext/>
      <w:pageBreakBefore/>
      <w:shd w:val="solid" w:color="auto" w:fill="auto"/>
      <w:tabs>
        <w:tab w:val="right" w:pos="8931"/>
      </w:tabs>
      <w:spacing w:before="1680"/>
      <w:ind w:left="2520" w:right="720"/>
    </w:pPr>
    <w:rPr>
      <w:rFonts w:ascii="Arial" w:eastAsia="Times New Roman" w:hAnsi="Arial"/>
      <w:snapToGrid w:val="0"/>
      <w:color w:val="000000"/>
      <w:sz w:val="36"/>
      <w:szCs w:val="20"/>
      <w:lang w:eastAsia="pl-PL"/>
    </w:rPr>
  </w:style>
  <w:style w:type="paragraph" w:styleId="TOC4">
    <w:name w:val="toc 4"/>
    <w:basedOn w:val="Normal"/>
    <w:next w:val="Normal"/>
    <w:autoRedefine/>
    <w:uiPriority w:val="39"/>
    <w:rsid w:val="00F369F9"/>
    <w:pPr>
      <w:ind w:left="720"/>
    </w:pPr>
    <w:rPr>
      <w:rFonts w:eastAsia="Times New Roman"/>
      <w:lang w:eastAsia="pl-PL"/>
    </w:rPr>
  </w:style>
  <w:style w:type="paragraph" w:styleId="TOC5">
    <w:name w:val="toc 5"/>
    <w:basedOn w:val="Normal"/>
    <w:next w:val="Normal"/>
    <w:autoRedefine/>
    <w:uiPriority w:val="39"/>
    <w:rsid w:val="00F369F9"/>
    <w:pPr>
      <w:ind w:left="960"/>
    </w:pPr>
    <w:rPr>
      <w:rFonts w:eastAsia="Times New Roman"/>
      <w:lang w:eastAsia="pl-PL"/>
    </w:rPr>
  </w:style>
  <w:style w:type="paragraph" w:styleId="TOC6">
    <w:name w:val="toc 6"/>
    <w:basedOn w:val="Normal"/>
    <w:next w:val="Normal"/>
    <w:autoRedefine/>
    <w:uiPriority w:val="39"/>
    <w:rsid w:val="00F369F9"/>
    <w:pPr>
      <w:ind w:left="1200"/>
    </w:pPr>
    <w:rPr>
      <w:rFonts w:eastAsia="Times New Roman"/>
      <w:lang w:eastAsia="pl-PL"/>
    </w:rPr>
  </w:style>
  <w:style w:type="paragraph" w:styleId="TOC7">
    <w:name w:val="toc 7"/>
    <w:basedOn w:val="Normal"/>
    <w:next w:val="Normal"/>
    <w:autoRedefine/>
    <w:uiPriority w:val="39"/>
    <w:rsid w:val="00F369F9"/>
    <w:pPr>
      <w:ind w:left="1440"/>
    </w:pPr>
    <w:rPr>
      <w:rFonts w:eastAsia="Times New Roman"/>
      <w:lang w:eastAsia="pl-PL"/>
    </w:rPr>
  </w:style>
  <w:style w:type="paragraph" w:styleId="TOC8">
    <w:name w:val="toc 8"/>
    <w:basedOn w:val="Normal"/>
    <w:next w:val="Normal"/>
    <w:autoRedefine/>
    <w:uiPriority w:val="39"/>
    <w:rsid w:val="00F369F9"/>
    <w:pPr>
      <w:ind w:left="1680"/>
    </w:pPr>
    <w:rPr>
      <w:rFonts w:eastAsia="Times New Roman"/>
      <w:lang w:eastAsia="pl-PL"/>
    </w:rPr>
  </w:style>
  <w:style w:type="paragraph" w:styleId="TOC9">
    <w:name w:val="toc 9"/>
    <w:basedOn w:val="Normal"/>
    <w:next w:val="Normal"/>
    <w:autoRedefine/>
    <w:uiPriority w:val="39"/>
    <w:rsid w:val="00F369F9"/>
    <w:pPr>
      <w:ind w:left="1920"/>
    </w:pPr>
    <w:rPr>
      <w:rFonts w:eastAsia="Times New Roman"/>
      <w:lang w:eastAsia="pl-PL"/>
    </w:rPr>
  </w:style>
  <w:style w:type="paragraph" w:customStyle="1" w:styleId="Rysunek">
    <w:name w:val="Rysunek"/>
    <w:basedOn w:val="Caption"/>
    <w:rsid w:val="003E418B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">
    <w:name w:val="Styl Legenda + Wyrównany do środka"/>
    <w:basedOn w:val="Caption"/>
    <w:link w:val="StylLegendaWyrwnanydorodkaZnak"/>
    <w:rsid w:val="002B0460"/>
    <w:pPr>
      <w:jc w:val="center"/>
    </w:pPr>
    <w:rPr>
      <w:i/>
    </w:rPr>
  </w:style>
  <w:style w:type="paragraph" w:customStyle="1" w:styleId="StylStylLegendaWyrwnanydorodkaPogrubienie">
    <w:name w:val="Styl Styl Legenda + Wyrównany do środka + Pogrubienie"/>
    <w:basedOn w:val="StylLegendaWyrwnanydorodka"/>
    <w:link w:val="StylStylLegendaWyrwnanydorodkaPogrubienieZnak"/>
    <w:rsid w:val="00C34778"/>
    <w:rPr>
      <w:iCs/>
    </w:rPr>
  </w:style>
  <w:style w:type="character" w:customStyle="1" w:styleId="CaptionChar">
    <w:name w:val="Caption Char"/>
    <w:link w:val="Caption"/>
    <w:rsid w:val="00C34778"/>
    <w:rPr>
      <w:rFonts w:ascii="Arial" w:hAnsi="Arial"/>
      <w:b/>
      <w:bCs/>
      <w:lang w:val="pl-PL" w:eastAsia="pl-PL" w:bidi="ar-SA"/>
    </w:rPr>
  </w:style>
  <w:style w:type="character" w:customStyle="1" w:styleId="StylLegendaWyrwnanydorodkaZnak">
    <w:name w:val="Styl Legenda + Wyrównany do środka Znak"/>
    <w:link w:val="StylLegendaWyrwnanydorodka"/>
    <w:rsid w:val="00C34778"/>
    <w:rPr>
      <w:rFonts w:ascii="Arial" w:hAnsi="Arial"/>
      <w:b/>
      <w:bCs/>
      <w:i/>
      <w:lang w:val="pl-PL" w:eastAsia="pl-PL" w:bidi="ar-SA"/>
    </w:rPr>
  </w:style>
  <w:style w:type="character" w:customStyle="1" w:styleId="StylStylLegendaWyrwnanydorodkaPogrubienieZnak">
    <w:name w:val="Styl Styl Legenda + Wyrównany do środka + Pogrubienie Znak"/>
    <w:link w:val="StylStylLegendaWyrwnanydorodkaPogrubienie"/>
    <w:rsid w:val="00C34778"/>
    <w:rPr>
      <w:rFonts w:ascii="Arial" w:hAnsi="Arial"/>
      <w:b/>
      <w:bCs/>
      <w:i/>
      <w:iCs/>
      <w:lang w:val="pl-PL" w:eastAsia="pl-PL" w:bidi="ar-SA"/>
    </w:rPr>
  </w:style>
  <w:style w:type="paragraph" w:customStyle="1" w:styleId="StylLegendaWyrwnanydorodka1">
    <w:name w:val="Styl Legenda + Wyrównany do środka1"/>
    <w:basedOn w:val="Caption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2">
    <w:name w:val="Styl Legenda + Wyrównany do środka2"/>
    <w:basedOn w:val="Caption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3">
    <w:name w:val="Styl Legenda + Wyrównany do środka3"/>
    <w:basedOn w:val="Caption"/>
    <w:rsid w:val="005D7425"/>
    <w:pPr>
      <w:jc w:val="center"/>
    </w:pPr>
    <w:rPr>
      <w:rFonts w:ascii="Times New Roman" w:hAnsi="Times New Roman"/>
      <w:b w:val="0"/>
      <w:i/>
    </w:rPr>
  </w:style>
  <w:style w:type="character" w:styleId="CommentReference">
    <w:name w:val="annotation reference"/>
    <w:uiPriority w:val="99"/>
    <w:semiHidden/>
    <w:unhideWhenUsed/>
    <w:rsid w:val="003C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10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C1035"/>
    <w:rPr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103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C1035"/>
    <w:rPr>
      <w:b/>
      <w:bCs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0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C1035"/>
    <w:rPr>
      <w:rFonts w:ascii="Tahoma" w:hAnsi="Tahoma" w:cs="Tahoma"/>
      <w:sz w:val="16"/>
      <w:szCs w:val="16"/>
      <w:lang w:eastAsia="ko-KR"/>
    </w:rPr>
  </w:style>
  <w:style w:type="character" w:styleId="Strong">
    <w:name w:val="Strong"/>
    <w:uiPriority w:val="22"/>
    <w:qFormat/>
    <w:rsid w:val="003D34AA"/>
    <w:rPr>
      <w:b/>
      <w:bCs/>
    </w:rPr>
  </w:style>
  <w:style w:type="paragraph" w:styleId="ListParagraph">
    <w:name w:val="List Paragraph"/>
    <w:basedOn w:val="Normal"/>
    <w:uiPriority w:val="34"/>
    <w:qFormat/>
    <w:rsid w:val="003D34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575AC"/>
    <w:rPr>
      <w:color w:val="800080" w:themeColor="followedHyperlink"/>
      <w:u w:val="single"/>
    </w:rPr>
  </w:style>
  <w:style w:type="table" w:styleId="LightList">
    <w:name w:val="Light List"/>
    <w:basedOn w:val="TableNormal"/>
    <w:uiPriority w:val="61"/>
    <w:rsid w:val="0090394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Spacing">
    <w:name w:val="No Spacing"/>
    <w:link w:val="NoSpacingChar"/>
    <w:uiPriority w:val="1"/>
    <w:qFormat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table" w:styleId="MediumShading1-Accent1">
    <w:name w:val="Medium Shading 1 Accent 1"/>
    <w:basedOn w:val="TableNormal"/>
    <w:uiPriority w:val="63"/>
    <w:rsid w:val="009D1F5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48095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5239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39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E64127"/>
    <w:pPr>
      <w:spacing w:before="100" w:beforeAutospacing="1" w:after="100" w:afterAutospacing="1"/>
    </w:pPr>
    <w:rPr>
      <w:rFonts w:eastAsia="Times New Roman"/>
      <w:lang w:eastAsia="pl-PL"/>
    </w:rPr>
  </w:style>
  <w:style w:type="paragraph" w:styleId="Title">
    <w:name w:val="Title"/>
    <w:basedOn w:val="Normal"/>
    <w:next w:val="Normal"/>
    <w:link w:val="TitleChar"/>
    <w:uiPriority w:val="10"/>
    <w:qFormat/>
    <w:rsid w:val="008C01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TitleChar">
    <w:name w:val="Title Char"/>
    <w:basedOn w:val="DefaultParagraphFont"/>
    <w:link w:val="Title"/>
    <w:uiPriority w:val="10"/>
    <w:rsid w:val="008C01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9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F82A4-C050-4F0B-9F8E-706110221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4688</TotalTime>
  <Pages>59</Pages>
  <Words>7383</Words>
  <Characters>42084</Characters>
  <Application>Microsoft Office Word</Application>
  <DocSecurity>0</DocSecurity>
  <Lines>350</Lines>
  <Paragraphs>98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Wstęp</vt:lpstr>
      <vt:lpstr>Wstęp</vt:lpstr>
    </vt:vector>
  </TitlesOfParts>
  <Company>wcy_wat</Company>
  <LinksUpToDate>false</LinksUpToDate>
  <CharactersWithSpaces>49369</CharactersWithSpaces>
  <SharedDoc>false</SharedDoc>
  <HLinks>
    <vt:vector size="1086" baseType="variant">
      <vt:variant>
        <vt:i4>8126565</vt:i4>
      </vt:variant>
      <vt:variant>
        <vt:i4>2097</vt:i4>
      </vt:variant>
      <vt:variant>
        <vt:i4>0</vt:i4>
      </vt:variant>
      <vt:variant>
        <vt:i4>5</vt:i4>
      </vt:variant>
      <vt:variant>
        <vt:lpwstr>http://soft.home.pl/plansoft/planowanie.exe</vt:lpwstr>
      </vt:variant>
      <vt:variant>
        <vt:lpwstr/>
      </vt:variant>
      <vt:variant>
        <vt:i4>1966160</vt:i4>
      </vt:variant>
      <vt:variant>
        <vt:i4>2094</vt:i4>
      </vt:variant>
      <vt:variant>
        <vt:i4>0</vt:i4>
      </vt:variant>
      <vt:variant>
        <vt:i4>5</vt:i4>
      </vt:variant>
      <vt:variant>
        <vt:lpwstr>http://www.wp.pl/</vt:lpwstr>
      </vt:variant>
      <vt:variant>
        <vt:lpwstr/>
      </vt:variant>
      <vt:variant>
        <vt:i4>5242902</vt:i4>
      </vt:variant>
      <vt:variant>
        <vt:i4>2043</vt:i4>
      </vt:variant>
      <vt:variant>
        <vt:i4>0</vt:i4>
      </vt:variant>
      <vt:variant>
        <vt:i4>5</vt:i4>
      </vt:variant>
      <vt:variant>
        <vt:lpwstr>http://www.youtube.com/embed/poOku01SA10</vt:lpwstr>
      </vt:variant>
      <vt:variant>
        <vt:lpwstr/>
      </vt:variant>
      <vt:variant>
        <vt:i4>3670075</vt:i4>
      </vt:variant>
      <vt:variant>
        <vt:i4>2040</vt:i4>
      </vt:variant>
      <vt:variant>
        <vt:i4>0</vt:i4>
      </vt:variant>
      <vt:variant>
        <vt:i4>5</vt:i4>
      </vt:variant>
      <vt:variant>
        <vt:lpwstr>http://www.youtube.com/embed/rOpn1Uk5hl0?hl=pl&amp;fs=1</vt:lpwstr>
      </vt:variant>
      <vt:variant>
        <vt:lpwstr/>
      </vt:variant>
      <vt:variant>
        <vt:i4>3407968</vt:i4>
      </vt:variant>
      <vt:variant>
        <vt:i4>2037</vt:i4>
      </vt:variant>
      <vt:variant>
        <vt:i4>0</vt:i4>
      </vt:variant>
      <vt:variant>
        <vt:i4>5</vt:i4>
      </vt:variant>
      <vt:variant>
        <vt:lpwstr>http://www.youtube.com/embed/mTJQMKUPfhU?hl=pl&amp;fs=1</vt:lpwstr>
      </vt:variant>
      <vt:variant>
        <vt:lpwstr/>
      </vt:variant>
      <vt:variant>
        <vt:i4>8323126</vt:i4>
      </vt:variant>
      <vt:variant>
        <vt:i4>1944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852045</vt:i4>
      </vt:variant>
      <vt:variant>
        <vt:i4>1893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852045</vt:i4>
      </vt:variant>
      <vt:variant>
        <vt:i4>1890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720900</vt:i4>
      </vt:variant>
      <vt:variant>
        <vt:i4>1878</vt:i4>
      </vt:variant>
      <vt:variant>
        <vt:i4>0</vt:i4>
      </vt:variant>
      <vt:variant>
        <vt:i4>5</vt:i4>
      </vt:variant>
      <vt:variant>
        <vt:lpwstr>http://www.google.com/intl/pl/enterprise/apps/business/products.html</vt:lpwstr>
      </vt:variant>
      <vt:variant>
        <vt:lpwstr>docs</vt:lpwstr>
      </vt:variant>
      <vt:variant>
        <vt:i4>5832728</vt:i4>
      </vt:variant>
      <vt:variant>
        <vt:i4>1605</vt:i4>
      </vt:variant>
      <vt:variant>
        <vt:i4>0</vt:i4>
      </vt:variant>
      <vt:variant>
        <vt:i4>5</vt:i4>
      </vt:variant>
      <vt:variant>
        <vt:lpwstr>https://www.plansoft.org/</vt:lpwstr>
      </vt:variant>
      <vt:variant>
        <vt:lpwstr/>
      </vt:variant>
      <vt:variant>
        <vt:i4>8323126</vt:i4>
      </vt:variant>
      <vt:variant>
        <vt:i4>1323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1376312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_Toc346483511</vt:lpwstr>
      </vt:variant>
      <vt:variant>
        <vt:i4>1376312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_Toc346483510</vt:lpwstr>
      </vt:variant>
      <vt:variant>
        <vt:i4>1310776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_Toc346483509</vt:lpwstr>
      </vt:variant>
      <vt:variant>
        <vt:i4>1310776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_Toc346483508</vt:lpwstr>
      </vt:variant>
      <vt:variant>
        <vt:i4>1310776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_Toc346483507</vt:lpwstr>
      </vt:variant>
      <vt:variant>
        <vt:i4>1310776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_Toc346483506</vt:lpwstr>
      </vt:variant>
      <vt:variant>
        <vt:i4>1310776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_Toc346483505</vt:lpwstr>
      </vt:variant>
      <vt:variant>
        <vt:i4>1310776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_Toc346483504</vt:lpwstr>
      </vt:variant>
      <vt:variant>
        <vt:i4>1310776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_Toc346483503</vt:lpwstr>
      </vt:variant>
      <vt:variant>
        <vt:i4>1310776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_Toc346483502</vt:lpwstr>
      </vt:variant>
      <vt:variant>
        <vt:i4>1310776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_Toc346483501</vt:lpwstr>
      </vt:variant>
      <vt:variant>
        <vt:i4>1310776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_Toc346483500</vt:lpwstr>
      </vt:variant>
      <vt:variant>
        <vt:i4>1900601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_Toc346483499</vt:lpwstr>
      </vt:variant>
      <vt:variant>
        <vt:i4>1900601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_Toc346483498</vt:lpwstr>
      </vt:variant>
      <vt:variant>
        <vt:i4>1900601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_Toc346483497</vt:lpwstr>
      </vt:variant>
      <vt:variant>
        <vt:i4>1900601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_Toc346483496</vt:lpwstr>
      </vt:variant>
      <vt:variant>
        <vt:i4>1900601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_Toc346483495</vt:lpwstr>
      </vt:variant>
      <vt:variant>
        <vt:i4>1900601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_Toc346483494</vt:lpwstr>
      </vt:variant>
      <vt:variant>
        <vt:i4>1900601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_Toc346483493</vt:lpwstr>
      </vt:variant>
      <vt:variant>
        <vt:i4>1900601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_Toc346483492</vt:lpwstr>
      </vt:variant>
      <vt:variant>
        <vt:i4>1900601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_Toc346483491</vt:lpwstr>
      </vt:variant>
      <vt:variant>
        <vt:i4>1900601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_Toc346483490</vt:lpwstr>
      </vt:variant>
      <vt:variant>
        <vt:i4>1835065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_Toc346483489</vt:lpwstr>
      </vt:variant>
      <vt:variant>
        <vt:i4>1835065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_Toc346483488</vt:lpwstr>
      </vt:variant>
      <vt:variant>
        <vt:i4>1835065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_Toc346483487</vt:lpwstr>
      </vt:variant>
      <vt:variant>
        <vt:i4>1835065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_Toc346483486</vt:lpwstr>
      </vt:variant>
      <vt:variant>
        <vt:i4>1835065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_Toc346483485</vt:lpwstr>
      </vt:variant>
      <vt:variant>
        <vt:i4>1835065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_Toc346483484</vt:lpwstr>
      </vt:variant>
      <vt:variant>
        <vt:i4>1835065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_Toc346483483</vt:lpwstr>
      </vt:variant>
      <vt:variant>
        <vt:i4>1835065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_Toc346483482</vt:lpwstr>
      </vt:variant>
      <vt:variant>
        <vt:i4>1835065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_Toc346483481</vt:lpwstr>
      </vt:variant>
      <vt:variant>
        <vt:i4>1835065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_Toc346483480</vt:lpwstr>
      </vt:variant>
      <vt:variant>
        <vt:i4>1245241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_Toc346483479</vt:lpwstr>
      </vt:variant>
      <vt:variant>
        <vt:i4>1245241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_Toc346483478</vt:lpwstr>
      </vt:variant>
      <vt:variant>
        <vt:i4>1245241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_Toc346483477</vt:lpwstr>
      </vt:variant>
      <vt:variant>
        <vt:i4>1245241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_Toc346483476</vt:lpwstr>
      </vt:variant>
      <vt:variant>
        <vt:i4>1245241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_Toc346483475</vt:lpwstr>
      </vt:variant>
      <vt:variant>
        <vt:i4>1245241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_Toc346483474</vt:lpwstr>
      </vt:variant>
      <vt:variant>
        <vt:i4>1245241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_Toc346483473</vt:lpwstr>
      </vt:variant>
      <vt:variant>
        <vt:i4>1245241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_Toc346483472</vt:lpwstr>
      </vt:variant>
      <vt:variant>
        <vt:i4>1245241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_Toc346483471</vt:lpwstr>
      </vt:variant>
      <vt:variant>
        <vt:i4>1245241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_Toc346483470</vt:lpwstr>
      </vt:variant>
      <vt:variant>
        <vt:i4>1179705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_Toc346483469</vt:lpwstr>
      </vt:variant>
      <vt:variant>
        <vt:i4>1179705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_Toc346483468</vt:lpwstr>
      </vt:variant>
      <vt:variant>
        <vt:i4>1179705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_Toc346483467</vt:lpwstr>
      </vt:variant>
      <vt:variant>
        <vt:i4>1179705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_Toc346483466</vt:lpwstr>
      </vt:variant>
      <vt:variant>
        <vt:i4>1179705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_Toc346483465</vt:lpwstr>
      </vt:variant>
      <vt:variant>
        <vt:i4>1179705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_Toc346483464</vt:lpwstr>
      </vt:variant>
      <vt:variant>
        <vt:i4>1179705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_Toc346483463</vt:lpwstr>
      </vt:variant>
      <vt:variant>
        <vt:i4>1179705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_Toc346483462</vt:lpwstr>
      </vt:variant>
      <vt:variant>
        <vt:i4>1179705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_Toc346483461</vt:lpwstr>
      </vt:variant>
      <vt:variant>
        <vt:i4>1179705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_Toc346483460</vt:lpwstr>
      </vt:variant>
      <vt:variant>
        <vt:i4>1114169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_Toc346483459</vt:lpwstr>
      </vt:variant>
      <vt:variant>
        <vt:i4>1114169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_Toc346483458</vt:lpwstr>
      </vt:variant>
      <vt:variant>
        <vt:i4>1114169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_Toc346483457</vt:lpwstr>
      </vt:variant>
      <vt:variant>
        <vt:i4>1114169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_Toc346483456</vt:lpwstr>
      </vt:variant>
      <vt:variant>
        <vt:i4>1114169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_Toc346483455</vt:lpwstr>
      </vt:variant>
      <vt:variant>
        <vt:i4>1114169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_Toc346483454</vt:lpwstr>
      </vt:variant>
      <vt:variant>
        <vt:i4>1114169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_Toc346483453</vt:lpwstr>
      </vt:variant>
      <vt:variant>
        <vt:i4>1114169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_Toc346483452</vt:lpwstr>
      </vt:variant>
      <vt:variant>
        <vt:i4>1114169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_Toc346483451</vt:lpwstr>
      </vt:variant>
      <vt:variant>
        <vt:i4>1114169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_Toc346483450</vt:lpwstr>
      </vt:variant>
      <vt:variant>
        <vt:i4>1048633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_Toc346483449</vt:lpwstr>
      </vt:variant>
      <vt:variant>
        <vt:i4>1048633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_Toc346483448</vt:lpwstr>
      </vt:variant>
      <vt:variant>
        <vt:i4>1048633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_Toc346483447</vt:lpwstr>
      </vt:variant>
      <vt:variant>
        <vt:i4>1048633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_Toc346483446</vt:lpwstr>
      </vt:variant>
      <vt:variant>
        <vt:i4>1048633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_Toc346483445</vt:lpwstr>
      </vt:variant>
      <vt:variant>
        <vt:i4>1048633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_Toc346483444</vt:lpwstr>
      </vt:variant>
      <vt:variant>
        <vt:i4>1048633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_Toc346483443</vt:lpwstr>
      </vt:variant>
      <vt:variant>
        <vt:i4>1048633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_Toc346483442</vt:lpwstr>
      </vt:variant>
      <vt:variant>
        <vt:i4>1048633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_Toc346483441</vt:lpwstr>
      </vt:variant>
      <vt:variant>
        <vt:i4>1048633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_Toc346483440</vt:lpwstr>
      </vt:variant>
      <vt:variant>
        <vt:i4>1507385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_Toc346483439</vt:lpwstr>
      </vt:variant>
      <vt:variant>
        <vt:i4>1507385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_Toc346483438</vt:lpwstr>
      </vt:variant>
      <vt:variant>
        <vt:i4>1507385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_Toc346483437</vt:lpwstr>
      </vt:variant>
      <vt:variant>
        <vt:i4>1507385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_Toc346483436</vt:lpwstr>
      </vt:variant>
      <vt:variant>
        <vt:i4>1507385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_Toc346483435</vt:lpwstr>
      </vt:variant>
      <vt:variant>
        <vt:i4>1507385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_Toc346483434</vt:lpwstr>
      </vt:variant>
      <vt:variant>
        <vt:i4>1507385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_Toc346483433</vt:lpwstr>
      </vt:variant>
      <vt:variant>
        <vt:i4>1507385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_Toc346483432</vt:lpwstr>
      </vt:variant>
      <vt:variant>
        <vt:i4>1507385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_Toc346483431</vt:lpwstr>
      </vt:variant>
      <vt:variant>
        <vt:i4>1507385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_Toc346483430</vt:lpwstr>
      </vt:variant>
      <vt:variant>
        <vt:i4>1441849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_Toc346483429</vt:lpwstr>
      </vt:variant>
      <vt:variant>
        <vt:i4>1441849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_Toc346483428</vt:lpwstr>
      </vt:variant>
      <vt:variant>
        <vt:i4>1441849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_Toc346483427</vt:lpwstr>
      </vt:variant>
      <vt:variant>
        <vt:i4>1441849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_Toc346483426</vt:lpwstr>
      </vt:variant>
      <vt:variant>
        <vt:i4>1441849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_Toc346483425</vt:lpwstr>
      </vt:variant>
      <vt:variant>
        <vt:i4>1441849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_Toc346483424</vt:lpwstr>
      </vt:variant>
      <vt:variant>
        <vt:i4>1441849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_Toc346483423</vt:lpwstr>
      </vt:variant>
      <vt:variant>
        <vt:i4>1441849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_Toc346483422</vt:lpwstr>
      </vt:variant>
      <vt:variant>
        <vt:i4>1441849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_Toc346483421</vt:lpwstr>
      </vt:variant>
      <vt:variant>
        <vt:i4>1441849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_Toc346483420</vt:lpwstr>
      </vt:variant>
      <vt:variant>
        <vt:i4>1376313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_Toc346483419</vt:lpwstr>
      </vt:variant>
      <vt:variant>
        <vt:i4>1376313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_Toc346483418</vt:lpwstr>
      </vt:variant>
      <vt:variant>
        <vt:i4>1376313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_Toc346483417</vt:lpwstr>
      </vt:variant>
      <vt:variant>
        <vt:i4>1376313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_Toc346483416</vt:lpwstr>
      </vt:variant>
      <vt:variant>
        <vt:i4>1376313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_Toc346483415</vt:lpwstr>
      </vt:variant>
      <vt:variant>
        <vt:i4>1376313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_Toc346483414</vt:lpwstr>
      </vt:variant>
      <vt:variant>
        <vt:i4>1376313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_Toc346483413</vt:lpwstr>
      </vt:variant>
      <vt:variant>
        <vt:i4>1376313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_Toc346483412</vt:lpwstr>
      </vt:variant>
      <vt:variant>
        <vt:i4>1376313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_Toc346483411</vt:lpwstr>
      </vt:variant>
      <vt:variant>
        <vt:i4>1376313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_Toc346483410</vt:lpwstr>
      </vt:variant>
      <vt:variant>
        <vt:i4>1310777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_Toc346483409</vt:lpwstr>
      </vt:variant>
      <vt:variant>
        <vt:i4>1310777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_Toc346483408</vt:lpwstr>
      </vt:variant>
      <vt:variant>
        <vt:i4>1310777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_Toc346483407</vt:lpwstr>
      </vt:variant>
      <vt:variant>
        <vt:i4>1310777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_Toc346483406</vt:lpwstr>
      </vt:variant>
      <vt:variant>
        <vt:i4>1310777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_Toc346483405</vt:lpwstr>
      </vt:variant>
      <vt:variant>
        <vt:i4>1310777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_Toc346483404</vt:lpwstr>
      </vt:variant>
      <vt:variant>
        <vt:i4>1310777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_Toc346483403</vt:lpwstr>
      </vt:variant>
      <vt:variant>
        <vt:i4>1310777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_Toc346483402</vt:lpwstr>
      </vt:variant>
      <vt:variant>
        <vt:i4>1310777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_Toc346483401</vt:lpwstr>
      </vt:variant>
      <vt:variant>
        <vt:i4>1310777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_Toc346483400</vt:lpwstr>
      </vt:variant>
      <vt:variant>
        <vt:i4>1900606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_Toc346483399</vt:lpwstr>
      </vt:variant>
      <vt:variant>
        <vt:i4>1900606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_Toc346483398</vt:lpwstr>
      </vt:variant>
      <vt:variant>
        <vt:i4>1900606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_Toc346483397</vt:lpwstr>
      </vt:variant>
      <vt:variant>
        <vt:i4>1900606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_Toc346483396</vt:lpwstr>
      </vt:variant>
      <vt:variant>
        <vt:i4>1900606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_Toc346483395</vt:lpwstr>
      </vt:variant>
      <vt:variant>
        <vt:i4>1900606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_Toc346483394</vt:lpwstr>
      </vt:variant>
      <vt:variant>
        <vt:i4>1900606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_Toc346483393</vt:lpwstr>
      </vt:variant>
      <vt:variant>
        <vt:i4>1900606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_Toc346483392</vt:lpwstr>
      </vt:variant>
      <vt:variant>
        <vt:i4>1900606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_Toc346483391</vt:lpwstr>
      </vt:variant>
      <vt:variant>
        <vt:i4>1900606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_Toc346483390</vt:lpwstr>
      </vt:variant>
      <vt:variant>
        <vt:i4>1835070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_Toc346483389</vt:lpwstr>
      </vt:variant>
      <vt:variant>
        <vt:i4>1835070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_Toc346483388</vt:lpwstr>
      </vt:variant>
      <vt:variant>
        <vt:i4>1835070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_Toc346483387</vt:lpwstr>
      </vt:variant>
      <vt:variant>
        <vt:i4>1835070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_Toc346483386</vt:lpwstr>
      </vt:variant>
      <vt:variant>
        <vt:i4>1835070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_Toc346483385</vt:lpwstr>
      </vt:variant>
      <vt:variant>
        <vt:i4>1835070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_Toc346483384</vt:lpwstr>
      </vt:variant>
      <vt:variant>
        <vt:i4>1835070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_Toc346483383</vt:lpwstr>
      </vt:variant>
      <vt:variant>
        <vt:i4>1835070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_Toc346483382</vt:lpwstr>
      </vt:variant>
      <vt:variant>
        <vt:i4>1835070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_Toc346483381</vt:lpwstr>
      </vt:variant>
      <vt:variant>
        <vt:i4>1835070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_Toc346483380</vt:lpwstr>
      </vt:variant>
      <vt:variant>
        <vt:i4>1245246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_Toc346483379</vt:lpwstr>
      </vt:variant>
      <vt:variant>
        <vt:i4>1245246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_Toc346483378</vt:lpwstr>
      </vt:variant>
      <vt:variant>
        <vt:i4>1245246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_Toc346483377</vt:lpwstr>
      </vt:variant>
      <vt:variant>
        <vt:i4>1245246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_Toc346483376</vt:lpwstr>
      </vt:variant>
      <vt:variant>
        <vt:i4>1245246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_Toc346483375</vt:lpwstr>
      </vt:variant>
      <vt:variant>
        <vt:i4>1245246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_Toc346483374</vt:lpwstr>
      </vt:variant>
      <vt:variant>
        <vt:i4>1245246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_Toc346483373</vt:lpwstr>
      </vt:variant>
      <vt:variant>
        <vt:i4>1245246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_Toc346483372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_Toc346483371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_Toc346483370</vt:lpwstr>
      </vt:variant>
      <vt:variant>
        <vt:i4>1179710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_Toc346483369</vt:lpwstr>
      </vt:variant>
      <vt:variant>
        <vt:i4>1179710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_Toc346483368</vt:lpwstr>
      </vt:variant>
      <vt:variant>
        <vt:i4>1179710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_Toc346483367</vt:lpwstr>
      </vt:variant>
      <vt:variant>
        <vt:i4>1179710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_Toc346483366</vt:lpwstr>
      </vt:variant>
      <vt:variant>
        <vt:i4>1179710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_Toc346483365</vt:lpwstr>
      </vt:variant>
      <vt:variant>
        <vt:i4>1179710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_Toc346483364</vt:lpwstr>
      </vt:variant>
      <vt:variant>
        <vt:i4>1179710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_Toc346483363</vt:lpwstr>
      </vt:variant>
      <vt:variant>
        <vt:i4>1179710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_Toc346483362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_Toc346483361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_Toc346483360</vt:lpwstr>
      </vt:variant>
      <vt:variant>
        <vt:i4>1114174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_Toc346483359</vt:lpwstr>
      </vt:variant>
      <vt:variant>
        <vt:i4>1114174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_Toc346483358</vt:lpwstr>
      </vt:variant>
      <vt:variant>
        <vt:i4>1114174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_Toc346483357</vt:lpwstr>
      </vt:variant>
      <vt:variant>
        <vt:i4>1114174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_Toc346483356</vt:lpwstr>
      </vt:variant>
      <vt:variant>
        <vt:i4>1114174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_Toc346483355</vt:lpwstr>
      </vt:variant>
      <vt:variant>
        <vt:i4>1114174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_Toc346483354</vt:lpwstr>
      </vt:variant>
      <vt:variant>
        <vt:i4>1114174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_Toc346483353</vt:lpwstr>
      </vt:variant>
      <vt:variant>
        <vt:i4>1114174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_Toc346483352</vt:lpwstr>
      </vt:variant>
      <vt:variant>
        <vt:i4>1114174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_Toc346483351</vt:lpwstr>
      </vt:variant>
      <vt:variant>
        <vt:i4>1114174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_Toc346483350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_Toc346483349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_Toc346483348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_Toc346483347</vt:lpwstr>
      </vt:variant>
      <vt:variant>
        <vt:i4>1048638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_Toc346483346</vt:lpwstr>
      </vt:variant>
      <vt:variant>
        <vt:i4>1048638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_Toc346483345</vt:lpwstr>
      </vt:variant>
      <vt:variant>
        <vt:i4>1048638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_Toc346483344</vt:lpwstr>
      </vt:variant>
      <vt:variant>
        <vt:i4>1048638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_Toc346483343</vt:lpwstr>
      </vt:variant>
      <vt:variant>
        <vt:i4>7733282</vt:i4>
      </vt:variant>
      <vt:variant>
        <vt:i4>0</vt:i4>
      </vt:variant>
      <vt:variant>
        <vt:i4>0</vt:i4>
      </vt:variant>
      <vt:variant>
        <vt:i4>5</vt:i4>
      </vt:variant>
      <vt:variant>
        <vt:lpwstr>http://office.microsoft.com/pl-pl/outlook-help/transferowanie-kalendarzy-miedzy-programem-outlook-i-usuga-google-calendar-HA010167495.aspx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lmat</dc:creator>
  <cp:lastModifiedBy>Maciej Szymczak</cp:lastModifiedBy>
  <cp:revision>730</cp:revision>
  <cp:lastPrinted>2024-04-03T05:12:00Z</cp:lastPrinted>
  <dcterms:created xsi:type="dcterms:W3CDTF">2013-02-07T12:38:00Z</dcterms:created>
  <dcterms:modified xsi:type="dcterms:W3CDTF">2024-04-03T05:13:00Z</dcterms:modified>
</cp:coreProperties>
</file>