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066" w:rsidRDefault="00105066" w:rsidP="0061252B">
      <w:pPr>
        <w:spacing w:line="276" w:lineRule="auto"/>
        <w:jc w:val="center"/>
      </w:pPr>
    </w:p>
    <w:p w:rsidR="00883658" w:rsidRPr="009A7F86" w:rsidRDefault="00883658" w:rsidP="0061252B">
      <w:pPr>
        <w:spacing w:line="276" w:lineRule="auto"/>
        <w:jc w:val="center"/>
      </w:pPr>
    </w:p>
    <w:p w:rsidR="00105066" w:rsidRPr="009A7F86" w:rsidRDefault="00105066" w:rsidP="0061252B">
      <w:pPr>
        <w:spacing w:line="276" w:lineRule="auto"/>
        <w:jc w:val="center"/>
      </w:pPr>
    </w:p>
    <w:p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659E96B6" wp14:editId="1008AC92">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939" cy="1364277"/>
                    </a:xfrm>
                    <a:prstGeom prst="rect">
                      <a:avLst/>
                    </a:prstGeom>
                  </pic:spPr>
                </pic:pic>
              </a:graphicData>
            </a:graphic>
          </wp:inline>
        </w:drawing>
      </w:r>
    </w:p>
    <w:p w:rsidR="005F116A" w:rsidRPr="009A7F86" w:rsidRDefault="005F116A" w:rsidP="0061252B">
      <w:pPr>
        <w:spacing w:line="276" w:lineRule="auto"/>
        <w:jc w:val="center"/>
        <w:rPr>
          <w:sz w:val="36"/>
        </w:rPr>
      </w:pPr>
      <w:r>
        <w:rPr>
          <w:sz w:val="36"/>
        </w:rPr>
        <w:t xml:space="preserve">Publikacja rozkładów zajęć za pomocą </w:t>
      </w:r>
      <w:proofErr w:type="spellStart"/>
      <w:r>
        <w:rPr>
          <w:sz w:val="36"/>
        </w:rPr>
        <w:t>iKalendarzy</w:t>
      </w:r>
      <w:proofErr w:type="spellEnd"/>
    </w:p>
    <w:p w:rsidR="00105066" w:rsidRPr="009A7F86" w:rsidRDefault="00105066" w:rsidP="0061252B">
      <w:pPr>
        <w:spacing w:line="276" w:lineRule="auto"/>
        <w:jc w:val="center"/>
        <w:rPr>
          <w:sz w:val="46"/>
        </w:rPr>
      </w:pPr>
    </w:p>
    <w:p w:rsidR="00105066" w:rsidRPr="009A7F86" w:rsidRDefault="00105066" w:rsidP="0061252B">
      <w:pPr>
        <w:spacing w:line="276" w:lineRule="auto"/>
        <w:jc w:val="center"/>
        <w:rPr>
          <w:sz w:val="46"/>
        </w:rPr>
      </w:pPr>
    </w:p>
    <w:p w:rsidR="00105066" w:rsidRPr="009A7F86" w:rsidRDefault="00105066" w:rsidP="0061252B">
      <w:pPr>
        <w:spacing w:line="276" w:lineRule="auto"/>
        <w:jc w:val="center"/>
        <w:rPr>
          <w:sz w:val="46"/>
        </w:rPr>
      </w:pPr>
    </w:p>
    <w:p w:rsidR="00105066" w:rsidRPr="009A7F86" w:rsidRDefault="00105066" w:rsidP="0061252B">
      <w:pPr>
        <w:spacing w:line="276" w:lineRule="auto"/>
        <w:jc w:val="center"/>
        <w:rPr>
          <w:sz w:val="46"/>
        </w:rPr>
      </w:pPr>
    </w:p>
    <w:p w:rsidR="00105066" w:rsidRPr="009A7F86" w:rsidRDefault="00105066" w:rsidP="0061252B">
      <w:pPr>
        <w:spacing w:line="276" w:lineRule="auto"/>
        <w:jc w:val="center"/>
      </w:pPr>
    </w:p>
    <w:p w:rsidR="00105066" w:rsidRPr="009A7F86" w:rsidRDefault="00105066" w:rsidP="0061252B">
      <w:pPr>
        <w:spacing w:line="276" w:lineRule="auto"/>
      </w:pPr>
    </w:p>
    <w:p w:rsidR="00105066" w:rsidRPr="009A7F86" w:rsidRDefault="00105066" w:rsidP="0061252B">
      <w:pPr>
        <w:spacing w:line="276" w:lineRule="auto"/>
      </w:pPr>
    </w:p>
    <w:p w:rsidR="00105066" w:rsidRPr="009A7F86" w:rsidRDefault="00105066" w:rsidP="0061252B">
      <w:pPr>
        <w:tabs>
          <w:tab w:val="left" w:pos="4395"/>
        </w:tabs>
        <w:spacing w:line="276" w:lineRule="auto"/>
        <w:ind w:left="2124"/>
        <w:rPr>
          <w:sz w:val="20"/>
        </w:rPr>
      </w:pPr>
      <w:r w:rsidRPr="009A7F86">
        <w:tab/>
      </w:r>
      <w:r w:rsidRPr="009A7F86">
        <w:rPr>
          <w:sz w:val="20"/>
        </w:rPr>
        <w:t>Maciej Szymczak</w:t>
      </w:r>
    </w:p>
    <w:p w:rsidR="00105066" w:rsidRPr="009A7F86" w:rsidRDefault="00105066" w:rsidP="0061252B">
      <w:pPr>
        <w:tabs>
          <w:tab w:val="left" w:pos="4395"/>
        </w:tabs>
        <w:spacing w:line="276" w:lineRule="auto"/>
        <w:ind w:left="2124"/>
        <w:rPr>
          <w:sz w:val="20"/>
        </w:rPr>
      </w:pPr>
      <w:r w:rsidRPr="009A7F86">
        <w:rPr>
          <w:sz w:val="20"/>
        </w:rPr>
        <w:tab/>
      </w:r>
      <w:r w:rsidR="00313112">
        <w:rPr>
          <w:sz w:val="20"/>
        </w:rPr>
        <w:t xml:space="preserve">Wersja </w:t>
      </w:r>
      <w:r w:rsidR="001A7A61">
        <w:rPr>
          <w:sz w:val="20"/>
        </w:rPr>
        <w:t>202</w:t>
      </w:r>
      <w:r w:rsidR="005F116A">
        <w:rPr>
          <w:sz w:val="20"/>
        </w:rPr>
        <w:t>3</w:t>
      </w:r>
      <w:r w:rsidRPr="009A7F86">
        <w:rPr>
          <w:sz w:val="20"/>
        </w:rPr>
        <w:t>-</w:t>
      </w:r>
      <w:r w:rsidR="005F116A">
        <w:rPr>
          <w:sz w:val="20"/>
        </w:rPr>
        <w:t>06</w:t>
      </w:r>
      <w:r w:rsidRPr="009A7F86">
        <w:rPr>
          <w:sz w:val="20"/>
        </w:rPr>
        <w:t>-</w:t>
      </w:r>
      <w:r w:rsidR="00585426">
        <w:rPr>
          <w:sz w:val="20"/>
        </w:rPr>
        <w:t>1</w:t>
      </w:r>
      <w:r w:rsidR="005F116A">
        <w:rPr>
          <w:sz w:val="20"/>
        </w:rPr>
        <w:t>8</w:t>
      </w:r>
    </w:p>
    <w:tbl>
      <w:tblPr>
        <w:tblW w:w="0" w:type="auto"/>
        <w:tblLook w:val="01E0" w:firstRow="1" w:lastRow="1" w:firstColumn="1" w:lastColumn="1" w:noHBand="0" w:noVBand="0"/>
      </w:tblPr>
      <w:tblGrid>
        <w:gridCol w:w="4111"/>
        <w:gridCol w:w="1260"/>
        <w:gridCol w:w="3917"/>
      </w:tblGrid>
      <w:tr w:rsidR="00105066" w:rsidRPr="009A7F86" w:rsidTr="004C6A6D">
        <w:tc>
          <w:tcPr>
            <w:tcW w:w="4788" w:type="dxa"/>
          </w:tcPr>
          <w:p w:rsidR="00105066" w:rsidRPr="009A7F86" w:rsidRDefault="00105066" w:rsidP="0061252B">
            <w:pPr>
              <w:spacing w:line="276" w:lineRule="auto"/>
              <w:jc w:val="right"/>
            </w:pPr>
          </w:p>
        </w:tc>
        <w:tc>
          <w:tcPr>
            <w:tcW w:w="1440" w:type="dxa"/>
          </w:tcPr>
          <w:p w:rsidR="00105066" w:rsidRPr="009A7F86" w:rsidRDefault="00105066" w:rsidP="0061252B">
            <w:pPr>
              <w:spacing w:line="276" w:lineRule="auto"/>
            </w:pPr>
          </w:p>
        </w:tc>
        <w:tc>
          <w:tcPr>
            <w:tcW w:w="4401" w:type="dxa"/>
          </w:tcPr>
          <w:p w:rsidR="00105066" w:rsidRPr="009A7F86" w:rsidRDefault="00105066" w:rsidP="0061252B">
            <w:pPr>
              <w:spacing w:line="276" w:lineRule="auto"/>
            </w:pPr>
          </w:p>
          <w:p w:rsidR="00105066" w:rsidRPr="009A7F86" w:rsidRDefault="00105066" w:rsidP="0061252B">
            <w:pPr>
              <w:spacing w:line="276" w:lineRule="auto"/>
            </w:pPr>
          </w:p>
          <w:p w:rsidR="00105066" w:rsidRPr="009A7F86" w:rsidRDefault="005056F9" w:rsidP="0061252B">
            <w:pPr>
              <w:spacing w:line="276" w:lineRule="auto"/>
              <w:jc w:val="right"/>
            </w:pPr>
            <w:r w:rsidRPr="009A7F86">
              <w:rPr>
                <w:b/>
                <w:noProof/>
                <w:color w:val="FF0000"/>
                <w:lang w:eastAsia="pl-PL"/>
              </w:rPr>
              <w:drawing>
                <wp:inline distT="0" distB="0" distL="0" distR="0" wp14:anchorId="0B82E3D0" wp14:editId="376A5849">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10"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 xml:space="preserve">Software </w:t>
            </w:r>
            <w:proofErr w:type="spellStart"/>
            <w:r w:rsidR="00105066" w:rsidRPr="009A7F86">
              <w:rPr>
                <w:b/>
                <w:color w:val="FF0000"/>
              </w:rPr>
              <w:t>Factory</w:t>
            </w:r>
            <w:proofErr w:type="spellEnd"/>
          </w:p>
        </w:tc>
      </w:tr>
    </w:tbl>
    <w:p w:rsidR="008B1348" w:rsidRPr="009A7F86" w:rsidRDefault="008B1348" w:rsidP="0061252B">
      <w:pPr>
        <w:spacing w:line="276" w:lineRule="auto"/>
        <w:rPr>
          <w:b/>
          <w:i/>
          <w:sz w:val="32"/>
          <w:szCs w:val="32"/>
        </w:rPr>
      </w:pPr>
      <w:r w:rsidRPr="009A7F86">
        <w:rPr>
          <w:b/>
          <w:i/>
          <w:sz w:val="32"/>
          <w:szCs w:val="32"/>
        </w:rPr>
        <w:br w:type="page"/>
      </w:r>
    </w:p>
    <w:p w:rsidR="00F8035E" w:rsidRPr="009A7F86" w:rsidRDefault="00F8035E" w:rsidP="0061252B">
      <w:pPr>
        <w:spacing w:line="276" w:lineRule="auto"/>
        <w:jc w:val="both"/>
        <w:rPr>
          <w:b/>
          <w:i/>
          <w:sz w:val="32"/>
          <w:szCs w:val="32"/>
        </w:rPr>
      </w:pPr>
    </w:p>
    <w:p w:rsidR="0024638E" w:rsidRPr="009A7F86" w:rsidRDefault="0024638E" w:rsidP="0061252B">
      <w:pPr>
        <w:spacing w:line="276" w:lineRule="auto"/>
        <w:jc w:val="center"/>
        <w:rPr>
          <w:b/>
        </w:rPr>
      </w:pPr>
      <w:r w:rsidRPr="009A7F86">
        <w:rPr>
          <w:b/>
          <w:sz w:val="28"/>
        </w:rPr>
        <w:t>SPIS TREŚCI</w:t>
      </w:r>
    </w:p>
    <w:bookmarkStart w:id="0" w:name="_GoBack"/>
    <w:bookmarkEnd w:id="0"/>
    <w:p w:rsidR="00FF725C" w:rsidRDefault="005F116A">
      <w:pPr>
        <w:pStyle w:val="Spistreci1"/>
        <w:rPr>
          <w:rFonts w:asciiTheme="minorHAnsi" w:eastAsiaTheme="minorEastAsia" w:hAnsiTheme="minorHAnsi" w:cstheme="minorBidi"/>
          <w:b w:val="0"/>
          <w:sz w:val="22"/>
          <w:szCs w:val="22"/>
          <w:lang w:eastAsia="pl-PL"/>
        </w:rPr>
      </w:pPr>
      <w:r>
        <w:fldChar w:fldCharType="begin"/>
      </w:r>
      <w:r>
        <w:instrText xml:space="preserve"> TOC \o "1-4" \h \z \u </w:instrText>
      </w:r>
      <w:r>
        <w:fldChar w:fldCharType="separate"/>
      </w:r>
      <w:hyperlink w:anchor="_Toc137970152" w:history="1">
        <w:r w:rsidR="00FF725C" w:rsidRPr="00A94C3D">
          <w:rPr>
            <w:rStyle w:val="Hipercze"/>
          </w:rPr>
          <w:t>1</w:t>
        </w:r>
        <w:r w:rsidR="00FF725C">
          <w:rPr>
            <w:rFonts w:asciiTheme="minorHAnsi" w:eastAsiaTheme="minorEastAsia" w:hAnsiTheme="minorHAnsi" w:cstheme="minorBidi"/>
            <w:b w:val="0"/>
            <w:sz w:val="22"/>
            <w:szCs w:val="22"/>
            <w:lang w:eastAsia="pl-PL"/>
          </w:rPr>
          <w:tab/>
        </w:r>
        <w:r w:rsidR="00FF725C" w:rsidRPr="00A94C3D">
          <w:rPr>
            <w:rStyle w:val="Hipercze"/>
          </w:rPr>
          <w:t>Eksportowanie rozkładów zajęć do iKalendarz</w:t>
        </w:r>
        <w:r w:rsidR="00FF725C">
          <w:rPr>
            <w:webHidden/>
          </w:rPr>
          <w:tab/>
        </w:r>
        <w:r w:rsidR="00FF725C">
          <w:rPr>
            <w:webHidden/>
          </w:rPr>
          <w:fldChar w:fldCharType="begin"/>
        </w:r>
        <w:r w:rsidR="00FF725C">
          <w:rPr>
            <w:webHidden/>
          </w:rPr>
          <w:instrText xml:space="preserve"> PAGEREF _Toc137970152 \h </w:instrText>
        </w:r>
        <w:r w:rsidR="00FF725C">
          <w:rPr>
            <w:webHidden/>
          </w:rPr>
        </w:r>
        <w:r w:rsidR="00FF725C">
          <w:rPr>
            <w:webHidden/>
          </w:rPr>
          <w:fldChar w:fldCharType="separate"/>
        </w:r>
        <w:r w:rsidR="00A1140C">
          <w:rPr>
            <w:webHidden/>
          </w:rPr>
          <w:t>2</w:t>
        </w:r>
        <w:r w:rsidR="00FF725C">
          <w:rPr>
            <w:webHidden/>
          </w:rPr>
          <w:fldChar w:fldCharType="end"/>
        </w:r>
      </w:hyperlink>
    </w:p>
    <w:p w:rsidR="00FF725C" w:rsidRDefault="00FF725C">
      <w:pPr>
        <w:pStyle w:val="Spistreci2"/>
        <w:tabs>
          <w:tab w:val="right" w:leader="dot" w:pos="9062"/>
        </w:tabs>
        <w:rPr>
          <w:rFonts w:asciiTheme="minorHAnsi" w:eastAsiaTheme="minorEastAsia" w:hAnsiTheme="minorHAnsi" w:cstheme="minorBidi"/>
          <w:noProof/>
          <w:sz w:val="22"/>
          <w:szCs w:val="22"/>
          <w:lang w:eastAsia="pl-PL"/>
        </w:rPr>
      </w:pPr>
      <w:hyperlink w:anchor="_Toc137970153" w:history="1">
        <w:r w:rsidRPr="00A94C3D">
          <w:rPr>
            <w:rStyle w:val="Hipercze"/>
            <w:noProof/>
          </w:rPr>
          <w:t>1.1 Tworzenie iKalendarza</w:t>
        </w:r>
        <w:r>
          <w:rPr>
            <w:noProof/>
            <w:webHidden/>
          </w:rPr>
          <w:tab/>
        </w:r>
        <w:r>
          <w:rPr>
            <w:noProof/>
            <w:webHidden/>
          </w:rPr>
          <w:fldChar w:fldCharType="begin"/>
        </w:r>
        <w:r>
          <w:rPr>
            <w:noProof/>
            <w:webHidden/>
          </w:rPr>
          <w:instrText xml:space="preserve"> PAGEREF _Toc137970153 \h </w:instrText>
        </w:r>
        <w:r>
          <w:rPr>
            <w:noProof/>
            <w:webHidden/>
          </w:rPr>
        </w:r>
        <w:r>
          <w:rPr>
            <w:noProof/>
            <w:webHidden/>
          </w:rPr>
          <w:fldChar w:fldCharType="separate"/>
        </w:r>
        <w:r w:rsidR="00A1140C">
          <w:rPr>
            <w:noProof/>
            <w:webHidden/>
          </w:rPr>
          <w:t>5</w:t>
        </w:r>
        <w:r>
          <w:rPr>
            <w:noProof/>
            <w:webHidden/>
          </w:rPr>
          <w:fldChar w:fldCharType="end"/>
        </w:r>
      </w:hyperlink>
    </w:p>
    <w:p w:rsidR="00FF725C" w:rsidRDefault="00FF725C">
      <w:pPr>
        <w:pStyle w:val="Spistreci2"/>
        <w:tabs>
          <w:tab w:val="right" w:leader="dot" w:pos="9062"/>
        </w:tabs>
        <w:rPr>
          <w:rFonts w:asciiTheme="minorHAnsi" w:eastAsiaTheme="minorEastAsia" w:hAnsiTheme="minorHAnsi" w:cstheme="minorBidi"/>
          <w:noProof/>
          <w:sz w:val="22"/>
          <w:szCs w:val="22"/>
          <w:lang w:eastAsia="pl-PL"/>
        </w:rPr>
      </w:pPr>
      <w:hyperlink w:anchor="_Toc137970154" w:history="1">
        <w:r w:rsidRPr="00A94C3D">
          <w:rPr>
            <w:rStyle w:val="Hipercze"/>
            <w:noProof/>
          </w:rPr>
          <w:t>1.2 Konfiguracja iKalendarz– godziny zajęć oraz lokalizacje</w:t>
        </w:r>
        <w:r>
          <w:rPr>
            <w:noProof/>
            <w:webHidden/>
          </w:rPr>
          <w:tab/>
        </w:r>
        <w:r>
          <w:rPr>
            <w:noProof/>
            <w:webHidden/>
          </w:rPr>
          <w:fldChar w:fldCharType="begin"/>
        </w:r>
        <w:r>
          <w:rPr>
            <w:noProof/>
            <w:webHidden/>
          </w:rPr>
          <w:instrText xml:space="preserve"> PAGEREF _Toc137970154 \h </w:instrText>
        </w:r>
        <w:r>
          <w:rPr>
            <w:noProof/>
            <w:webHidden/>
          </w:rPr>
        </w:r>
        <w:r>
          <w:rPr>
            <w:noProof/>
            <w:webHidden/>
          </w:rPr>
          <w:fldChar w:fldCharType="separate"/>
        </w:r>
        <w:r w:rsidR="00A1140C">
          <w:rPr>
            <w:noProof/>
            <w:webHidden/>
          </w:rPr>
          <w:t>7</w:t>
        </w:r>
        <w:r>
          <w:rPr>
            <w:noProof/>
            <w:webHidden/>
          </w:rPr>
          <w:fldChar w:fldCharType="end"/>
        </w:r>
      </w:hyperlink>
    </w:p>
    <w:p w:rsidR="00FF725C" w:rsidRDefault="00FF725C">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37970155" w:history="1">
        <w:r w:rsidRPr="00A94C3D">
          <w:rPr>
            <w:rStyle w:val="Hipercze"/>
            <w:noProof/>
          </w:rPr>
          <w:t>1.2.1</w:t>
        </w:r>
        <w:r>
          <w:rPr>
            <w:rFonts w:asciiTheme="minorHAnsi" w:eastAsiaTheme="minorEastAsia" w:hAnsiTheme="minorHAnsi" w:cstheme="minorBidi"/>
            <w:noProof/>
            <w:sz w:val="22"/>
            <w:szCs w:val="22"/>
            <w:lang w:eastAsia="pl-PL"/>
          </w:rPr>
          <w:tab/>
        </w:r>
        <w:r w:rsidRPr="00A94C3D">
          <w:rPr>
            <w:rStyle w:val="Hipercze"/>
            <w:noProof/>
          </w:rPr>
          <w:t>Co eksportować?</w:t>
        </w:r>
        <w:r>
          <w:rPr>
            <w:noProof/>
            <w:webHidden/>
          </w:rPr>
          <w:tab/>
        </w:r>
        <w:r>
          <w:rPr>
            <w:noProof/>
            <w:webHidden/>
          </w:rPr>
          <w:fldChar w:fldCharType="begin"/>
        </w:r>
        <w:r>
          <w:rPr>
            <w:noProof/>
            <w:webHidden/>
          </w:rPr>
          <w:instrText xml:space="preserve"> PAGEREF _Toc137970155 \h </w:instrText>
        </w:r>
        <w:r>
          <w:rPr>
            <w:noProof/>
            <w:webHidden/>
          </w:rPr>
        </w:r>
        <w:r>
          <w:rPr>
            <w:noProof/>
            <w:webHidden/>
          </w:rPr>
          <w:fldChar w:fldCharType="separate"/>
        </w:r>
        <w:r w:rsidR="00A1140C">
          <w:rPr>
            <w:noProof/>
            <w:webHidden/>
          </w:rPr>
          <w:t>7</w:t>
        </w:r>
        <w:r>
          <w:rPr>
            <w:noProof/>
            <w:webHidden/>
          </w:rPr>
          <w:fldChar w:fldCharType="end"/>
        </w:r>
      </w:hyperlink>
    </w:p>
    <w:p w:rsidR="00FF725C" w:rsidRDefault="00FF725C">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37970156" w:history="1">
        <w:r w:rsidRPr="00A94C3D">
          <w:rPr>
            <w:rStyle w:val="Hipercze"/>
            <w:noProof/>
          </w:rPr>
          <w:t>1.2.2</w:t>
        </w:r>
        <w:r>
          <w:rPr>
            <w:rFonts w:asciiTheme="minorHAnsi" w:eastAsiaTheme="minorEastAsia" w:hAnsiTheme="minorHAnsi" w:cstheme="minorBidi"/>
            <w:noProof/>
            <w:sz w:val="22"/>
            <w:szCs w:val="22"/>
            <w:lang w:eastAsia="pl-PL"/>
          </w:rPr>
          <w:tab/>
        </w:r>
        <w:r w:rsidRPr="00A94C3D">
          <w:rPr>
            <w:rStyle w:val="Hipercze"/>
            <w:noProof/>
          </w:rPr>
          <w:t>Godziny zajęć</w:t>
        </w:r>
        <w:r>
          <w:rPr>
            <w:noProof/>
            <w:webHidden/>
          </w:rPr>
          <w:tab/>
        </w:r>
        <w:r>
          <w:rPr>
            <w:noProof/>
            <w:webHidden/>
          </w:rPr>
          <w:fldChar w:fldCharType="begin"/>
        </w:r>
        <w:r>
          <w:rPr>
            <w:noProof/>
            <w:webHidden/>
          </w:rPr>
          <w:instrText xml:space="preserve"> PAGEREF _Toc137970156 \h </w:instrText>
        </w:r>
        <w:r>
          <w:rPr>
            <w:noProof/>
            <w:webHidden/>
          </w:rPr>
        </w:r>
        <w:r>
          <w:rPr>
            <w:noProof/>
            <w:webHidden/>
          </w:rPr>
          <w:fldChar w:fldCharType="separate"/>
        </w:r>
        <w:r w:rsidR="00A1140C">
          <w:rPr>
            <w:noProof/>
            <w:webHidden/>
          </w:rPr>
          <w:t>7</w:t>
        </w:r>
        <w:r>
          <w:rPr>
            <w:noProof/>
            <w:webHidden/>
          </w:rPr>
          <w:fldChar w:fldCharType="end"/>
        </w:r>
      </w:hyperlink>
    </w:p>
    <w:p w:rsidR="00FF725C" w:rsidRDefault="00FF725C">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37970157" w:history="1">
        <w:r w:rsidRPr="00A94C3D">
          <w:rPr>
            <w:rStyle w:val="Hipercze"/>
            <w:noProof/>
          </w:rPr>
          <w:t>1.2.3</w:t>
        </w:r>
        <w:r>
          <w:rPr>
            <w:rFonts w:asciiTheme="minorHAnsi" w:eastAsiaTheme="minorEastAsia" w:hAnsiTheme="minorHAnsi" w:cstheme="minorBidi"/>
            <w:noProof/>
            <w:sz w:val="22"/>
            <w:szCs w:val="22"/>
            <w:lang w:eastAsia="pl-PL"/>
          </w:rPr>
          <w:tab/>
        </w:r>
        <w:r w:rsidRPr="00A94C3D">
          <w:rPr>
            <w:rStyle w:val="Hipercze"/>
            <w:noProof/>
          </w:rPr>
          <w:t>Wprowadzanie lokalizacji zasobów</w:t>
        </w:r>
        <w:r>
          <w:rPr>
            <w:noProof/>
            <w:webHidden/>
          </w:rPr>
          <w:tab/>
        </w:r>
        <w:r>
          <w:rPr>
            <w:noProof/>
            <w:webHidden/>
          </w:rPr>
          <w:fldChar w:fldCharType="begin"/>
        </w:r>
        <w:r>
          <w:rPr>
            <w:noProof/>
            <w:webHidden/>
          </w:rPr>
          <w:instrText xml:space="preserve"> PAGEREF _Toc137970157 \h </w:instrText>
        </w:r>
        <w:r>
          <w:rPr>
            <w:noProof/>
            <w:webHidden/>
          </w:rPr>
        </w:r>
        <w:r>
          <w:rPr>
            <w:noProof/>
            <w:webHidden/>
          </w:rPr>
          <w:fldChar w:fldCharType="separate"/>
        </w:r>
        <w:r w:rsidR="00A1140C">
          <w:rPr>
            <w:noProof/>
            <w:webHidden/>
          </w:rPr>
          <w:t>10</w:t>
        </w:r>
        <w:r>
          <w:rPr>
            <w:noProof/>
            <w:webHidden/>
          </w:rPr>
          <w:fldChar w:fldCharType="end"/>
        </w:r>
      </w:hyperlink>
    </w:p>
    <w:p w:rsidR="00FF725C" w:rsidRDefault="00FF725C">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37970158" w:history="1">
        <w:r w:rsidRPr="00A94C3D">
          <w:rPr>
            <w:rStyle w:val="Hipercze"/>
            <w:noProof/>
          </w:rPr>
          <w:t>1.2.4</w:t>
        </w:r>
        <w:r>
          <w:rPr>
            <w:rFonts w:asciiTheme="minorHAnsi" w:eastAsiaTheme="minorEastAsia" w:hAnsiTheme="minorHAnsi" w:cstheme="minorBidi"/>
            <w:noProof/>
            <w:sz w:val="22"/>
            <w:szCs w:val="22"/>
            <w:lang w:eastAsia="pl-PL"/>
          </w:rPr>
          <w:tab/>
        </w:r>
        <w:r w:rsidRPr="00A94C3D">
          <w:rPr>
            <w:rStyle w:val="Hipercze"/>
            <w:noProof/>
          </w:rPr>
          <w:t>Publikowanie zajęć podrzędnych i nadrzędnych</w:t>
        </w:r>
        <w:r>
          <w:rPr>
            <w:noProof/>
            <w:webHidden/>
          </w:rPr>
          <w:tab/>
        </w:r>
        <w:r>
          <w:rPr>
            <w:noProof/>
            <w:webHidden/>
          </w:rPr>
          <w:fldChar w:fldCharType="begin"/>
        </w:r>
        <w:r>
          <w:rPr>
            <w:noProof/>
            <w:webHidden/>
          </w:rPr>
          <w:instrText xml:space="preserve"> PAGEREF _Toc137970158 \h </w:instrText>
        </w:r>
        <w:r>
          <w:rPr>
            <w:noProof/>
            <w:webHidden/>
          </w:rPr>
        </w:r>
        <w:r>
          <w:rPr>
            <w:noProof/>
            <w:webHidden/>
          </w:rPr>
          <w:fldChar w:fldCharType="separate"/>
        </w:r>
        <w:r w:rsidR="00A1140C">
          <w:rPr>
            <w:noProof/>
            <w:webHidden/>
          </w:rPr>
          <w:t>13</w:t>
        </w:r>
        <w:r>
          <w:rPr>
            <w:noProof/>
            <w:webHidden/>
          </w:rPr>
          <w:fldChar w:fldCharType="end"/>
        </w:r>
      </w:hyperlink>
    </w:p>
    <w:p w:rsidR="00FF725C" w:rsidRDefault="00FF725C">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37970159" w:history="1">
        <w:r w:rsidRPr="00A94C3D">
          <w:rPr>
            <w:rStyle w:val="Hipercze"/>
            <w:noProof/>
          </w:rPr>
          <w:t>1.2.5</w:t>
        </w:r>
        <w:r>
          <w:rPr>
            <w:rFonts w:asciiTheme="minorHAnsi" w:eastAsiaTheme="minorEastAsia" w:hAnsiTheme="minorHAnsi" w:cstheme="minorBidi"/>
            <w:noProof/>
            <w:sz w:val="22"/>
            <w:szCs w:val="22"/>
            <w:lang w:eastAsia="pl-PL"/>
          </w:rPr>
          <w:tab/>
        </w:r>
        <w:r w:rsidRPr="00A94C3D">
          <w:rPr>
            <w:rStyle w:val="Hipercze"/>
            <w:noProof/>
          </w:rPr>
          <w:t>Scalanie komórek</w:t>
        </w:r>
        <w:r>
          <w:rPr>
            <w:noProof/>
            <w:webHidden/>
          </w:rPr>
          <w:tab/>
        </w:r>
        <w:r>
          <w:rPr>
            <w:noProof/>
            <w:webHidden/>
          </w:rPr>
          <w:fldChar w:fldCharType="begin"/>
        </w:r>
        <w:r>
          <w:rPr>
            <w:noProof/>
            <w:webHidden/>
          </w:rPr>
          <w:instrText xml:space="preserve"> PAGEREF _Toc137970159 \h </w:instrText>
        </w:r>
        <w:r>
          <w:rPr>
            <w:noProof/>
            <w:webHidden/>
          </w:rPr>
        </w:r>
        <w:r>
          <w:rPr>
            <w:noProof/>
            <w:webHidden/>
          </w:rPr>
          <w:fldChar w:fldCharType="separate"/>
        </w:r>
        <w:r w:rsidR="00A1140C">
          <w:rPr>
            <w:noProof/>
            <w:webHidden/>
          </w:rPr>
          <w:t>14</w:t>
        </w:r>
        <w:r>
          <w:rPr>
            <w:noProof/>
            <w:webHidden/>
          </w:rPr>
          <w:fldChar w:fldCharType="end"/>
        </w:r>
      </w:hyperlink>
    </w:p>
    <w:p w:rsidR="00FF725C" w:rsidRDefault="00FF725C">
      <w:pPr>
        <w:pStyle w:val="Spistreci2"/>
        <w:tabs>
          <w:tab w:val="right" w:leader="dot" w:pos="9062"/>
        </w:tabs>
        <w:rPr>
          <w:rFonts w:asciiTheme="minorHAnsi" w:eastAsiaTheme="minorEastAsia" w:hAnsiTheme="minorHAnsi" w:cstheme="minorBidi"/>
          <w:noProof/>
          <w:sz w:val="22"/>
          <w:szCs w:val="22"/>
          <w:lang w:eastAsia="pl-PL"/>
        </w:rPr>
      </w:pPr>
      <w:hyperlink w:anchor="_Toc137970160" w:history="1">
        <w:r w:rsidRPr="00A94C3D">
          <w:rPr>
            <w:rStyle w:val="Hipercze"/>
            <w:noProof/>
          </w:rPr>
          <w:t>1.3 Publikacja rozkładów zajęć w Internecie</w:t>
        </w:r>
        <w:r>
          <w:rPr>
            <w:noProof/>
            <w:webHidden/>
          </w:rPr>
          <w:tab/>
        </w:r>
        <w:r>
          <w:rPr>
            <w:noProof/>
            <w:webHidden/>
          </w:rPr>
          <w:fldChar w:fldCharType="begin"/>
        </w:r>
        <w:r>
          <w:rPr>
            <w:noProof/>
            <w:webHidden/>
          </w:rPr>
          <w:instrText xml:space="preserve"> PAGEREF _Toc137970160 \h </w:instrText>
        </w:r>
        <w:r>
          <w:rPr>
            <w:noProof/>
            <w:webHidden/>
          </w:rPr>
        </w:r>
        <w:r>
          <w:rPr>
            <w:noProof/>
            <w:webHidden/>
          </w:rPr>
          <w:fldChar w:fldCharType="separate"/>
        </w:r>
        <w:r w:rsidR="00A1140C">
          <w:rPr>
            <w:noProof/>
            <w:webHidden/>
          </w:rPr>
          <w:t>14</w:t>
        </w:r>
        <w:r>
          <w:rPr>
            <w:noProof/>
            <w:webHidden/>
          </w:rPr>
          <w:fldChar w:fldCharType="end"/>
        </w:r>
      </w:hyperlink>
    </w:p>
    <w:p w:rsidR="00FF725C" w:rsidRDefault="00FF725C">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37970161" w:history="1">
        <w:r w:rsidRPr="00A94C3D">
          <w:rPr>
            <w:rStyle w:val="Hipercze"/>
            <w:noProof/>
          </w:rPr>
          <w:t>1.3.1</w:t>
        </w:r>
        <w:r>
          <w:rPr>
            <w:rFonts w:asciiTheme="minorHAnsi" w:eastAsiaTheme="minorEastAsia" w:hAnsiTheme="minorHAnsi" w:cstheme="minorBidi"/>
            <w:noProof/>
            <w:sz w:val="22"/>
            <w:szCs w:val="22"/>
            <w:lang w:eastAsia="pl-PL"/>
          </w:rPr>
          <w:tab/>
        </w:r>
        <w:r w:rsidRPr="00A94C3D">
          <w:rPr>
            <w:rStyle w:val="Hipercze"/>
            <w:noProof/>
          </w:rPr>
          <w:t>Co to jest Google Kalendarz</w:t>
        </w:r>
        <w:r>
          <w:rPr>
            <w:noProof/>
            <w:webHidden/>
          </w:rPr>
          <w:tab/>
        </w:r>
        <w:r>
          <w:rPr>
            <w:noProof/>
            <w:webHidden/>
          </w:rPr>
          <w:fldChar w:fldCharType="begin"/>
        </w:r>
        <w:r>
          <w:rPr>
            <w:noProof/>
            <w:webHidden/>
          </w:rPr>
          <w:instrText xml:space="preserve"> PAGEREF _Toc137970161 \h </w:instrText>
        </w:r>
        <w:r>
          <w:rPr>
            <w:noProof/>
            <w:webHidden/>
          </w:rPr>
        </w:r>
        <w:r>
          <w:rPr>
            <w:noProof/>
            <w:webHidden/>
          </w:rPr>
          <w:fldChar w:fldCharType="separate"/>
        </w:r>
        <w:r w:rsidR="00A1140C">
          <w:rPr>
            <w:noProof/>
            <w:webHidden/>
          </w:rPr>
          <w:t>14</w:t>
        </w:r>
        <w:r>
          <w:rPr>
            <w:noProof/>
            <w:webHidden/>
          </w:rPr>
          <w:fldChar w:fldCharType="end"/>
        </w:r>
      </w:hyperlink>
    </w:p>
    <w:p w:rsidR="00FF725C" w:rsidRDefault="00FF725C">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37970162" w:history="1">
        <w:r w:rsidRPr="00A94C3D">
          <w:rPr>
            <w:rStyle w:val="Hipercze"/>
            <w:noProof/>
          </w:rPr>
          <w:t>1.3.2</w:t>
        </w:r>
        <w:r>
          <w:rPr>
            <w:rFonts w:asciiTheme="minorHAnsi" w:eastAsiaTheme="minorEastAsia" w:hAnsiTheme="minorHAnsi" w:cstheme="minorBidi"/>
            <w:noProof/>
            <w:sz w:val="22"/>
            <w:szCs w:val="22"/>
            <w:lang w:eastAsia="pl-PL"/>
          </w:rPr>
          <w:tab/>
        </w:r>
        <w:r w:rsidRPr="00A94C3D">
          <w:rPr>
            <w:rStyle w:val="Hipercze"/>
            <w:noProof/>
          </w:rPr>
          <w:t>Publikowanie rozkładów zajęć</w:t>
        </w:r>
        <w:r>
          <w:rPr>
            <w:noProof/>
            <w:webHidden/>
          </w:rPr>
          <w:tab/>
        </w:r>
        <w:r>
          <w:rPr>
            <w:noProof/>
            <w:webHidden/>
          </w:rPr>
          <w:fldChar w:fldCharType="begin"/>
        </w:r>
        <w:r>
          <w:rPr>
            <w:noProof/>
            <w:webHidden/>
          </w:rPr>
          <w:instrText xml:space="preserve"> PAGEREF _Toc137970162 \h </w:instrText>
        </w:r>
        <w:r>
          <w:rPr>
            <w:noProof/>
            <w:webHidden/>
          </w:rPr>
        </w:r>
        <w:r>
          <w:rPr>
            <w:noProof/>
            <w:webHidden/>
          </w:rPr>
          <w:fldChar w:fldCharType="separate"/>
        </w:r>
        <w:r w:rsidR="00A1140C">
          <w:rPr>
            <w:noProof/>
            <w:webHidden/>
          </w:rPr>
          <w:t>17</w:t>
        </w:r>
        <w:r>
          <w:rPr>
            <w:noProof/>
            <w:webHidden/>
          </w:rPr>
          <w:fldChar w:fldCharType="end"/>
        </w:r>
      </w:hyperlink>
    </w:p>
    <w:p w:rsidR="00FF725C" w:rsidRDefault="00FF725C">
      <w:pPr>
        <w:pStyle w:val="Spistreci4"/>
        <w:tabs>
          <w:tab w:val="left" w:pos="1680"/>
          <w:tab w:val="right" w:leader="dot" w:pos="9062"/>
        </w:tabs>
        <w:rPr>
          <w:rFonts w:asciiTheme="minorHAnsi" w:eastAsiaTheme="minorEastAsia" w:hAnsiTheme="minorHAnsi" w:cstheme="minorBidi"/>
          <w:noProof/>
          <w:sz w:val="22"/>
          <w:szCs w:val="22"/>
        </w:rPr>
      </w:pPr>
      <w:hyperlink w:anchor="_Toc137970163" w:history="1">
        <w:r w:rsidRPr="00A94C3D">
          <w:rPr>
            <w:rStyle w:val="Hipercze"/>
            <w:noProof/>
          </w:rPr>
          <w:t>1.3.2.1</w:t>
        </w:r>
        <w:r>
          <w:rPr>
            <w:rFonts w:asciiTheme="minorHAnsi" w:eastAsiaTheme="minorEastAsia" w:hAnsiTheme="minorHAnsi" w:cstheme="minorBidi"/>
            <w:noProof/>
            <w:sz w:val="22"/>
            <w:szCs w:val="22"/>
          </w:rPr>
          <w:tab/>
        </w:r>
        <w:r w:rsidRPr="00A94C3D">
          <w:rPr>
            <w:rStyle w:val="Hipercze"/>
            <w:noProof/>
          </w:rPr>
          <w:t>Udostępnianie kalendarzy studentom i wykładowcom</w:t>
        </w:r>
        <w:r>
          <w:rPr>
            <w:noProof/>
            <w:webHidden/>
          </w:rPr>
          <w:tab/>
        </w:r>
        <w:r>
          <w:rPr>
            <w:noProof/>
            <w:webHidden/>
          </w:rPr>
          <w:fldChar w:fldCharType="begin"/>
        </w:r>
        <w:r>
          <w:rPr>
            <w:noProof/>
            <w:webHidden/>
          </w:rPr>
          <w:instrText xml:space="preserve"> PAGEREF _Toc137970163 \h </w:instrText>
        </w:r>
        <w:r>
          <w:rPr>
            <w:noProof/>
            <w:webHidden/>
          </w:rPr>
        </w:r>
        <w:r>
          <w:rPr>
            <w:noProof/>
            <w:webHidden/>
          </w:rPr>
          <w:fldChar w:fldCharType="separate"/>
        </w:r>
        <w:r w:rsidR="00A1140C">
          <w:rPr>
            <w:noProof/>
            <w:webHidden/>
          </w:rPr>
          <w:t>17</w:t>
        </w:r>
        <w:r>
          <w:rPr>
            <w:noProof/>
            <w:webHidden/>
          </w:rPr>
          <w:fldChar w:fldCharType="end"/>
        </w:r>
      </w:hyperlink>
    </w:p>
    <w:p w:rsidR="00FF725C" w:rsidRDefault="00FF725C">
      <w:pPr>
        <w:pStyle w:val="Spistreci2"/>
        <w:tabs>
          <w:tab w:val="right" w:leader="dot" w:pos="9062"/>
        </w:tabs>
        <w:rPr>
          <w:rFonts w:asciiTheme="minorHAnsi" w:eastAsiaTheme="minorEastAsia" w:hAnsiTheme="minorHAnsi" w:cstheme="minorBidi"/>
          <w:noProof/>
          <w:sz w:val="22"/>
          <w:szCs w:val="22"/>
          <w:lang w:eastAsia="pl-PL"/>
        </w:rPr>
      </w:pPr>
      <w:hyperlink w:anchor="_Toc137970164" w:history="1">
        <w:r w:rsidRPr="00A94C3D">
          <w:rPr>
            <w:rStyle w:val="Hipercze"/>
            <w:noProof/>
          </w:rPr>
          <w:t>1.4 Cello – opis dla Informatyków</w:t>
        </w:r>
        <w:r>
          <w:rPr>
            <w:noProof/>
            <w:webHidden/>
          </w:rPr>
          <w:tab/>
        </w:r>
        <w:r>
          <w:rPr>
            <w:noProof/>
            <w:webHidden/>
          </w:rPr>
          <w:fldChar w:fldCharType="begin"/>
        </w:r>
        <w:r>
          <w:rPr>
            <w:noProof/>
            <w:webHidden/>
          </w:rPr>
          <w:instrText xml:space="preserve"> PAGEREF _Toc137970164 \h </w:instrText>
        </w:r>
        <w:r>
          <w:rPr>
            <w:noProof/>
            <w:webHidden/>
          </w:rPr>
        </w:r>
        <w:r>
          <w:rPr>
            <w:noProof/>
            <w:webHidden/>
          </w:rPr>
          <w:fldChar w:fldCharType="separate"/>
        </w:r>
        <w:r w:rsidR="00A1140C">
          <w:rPr>
            <w:noProof/>
            <w:webHidden/>
          </w:rPr>
          <w:t>20</w:t>
        </w:r>
        <w:r>
          <w:rPr>
            <w:noProof/>
            <w:webHidden/>
          </w:rPr>
          <w:fldChar w:fldCharType="end"/>
        </w:r>
      </w:hyperlink>
    </w:p>
    <w:p w:rsidR="00FF725C" w:rsidRDefault="00FF725C">
      <w:pPr>
        <w:pStyle w:val="Spistreci2"/>
        <w:tabs>
          <w:tab w:val="right" w:leader="dot" w:pos="9062"/>
        </w:tabs>
        <w:rPr>
          <w:rFonts w:asciiTheme="minorHAnsi" w:eastAsiaTheme="minorEastAsia" w:hAnsiTheme="minorHAnsi" w:cstheme="minorBidi"/>
          <w:noProof/>
          <w:sz w:val="22"/>
          <w:szCs w:val="22"/>
          <w:lang w:eastAsia="pl-PL"/>
        </w:rPr>
      </w:pPr>
      <w:hyperlink w:anchor="_Toc137970165" w:history="1">
        <w:r w:rsidRPr="00A94C3D">
          <w:rPr>
            <w:rStyle w:val="Hipercze"/>
            <w:noProof/>
          </w:rPr>
          <w:t>1.5 Bezpieczeństwo rozwiązania</w:t>
        </w:r>
        <w:r>
          <w:rPr>
            <w:noProof/>
            <w:webHidden/>
          </w:rPr>
          <w:tab/>
        </w:r>
        <w:r>
          <w:rPr>
            <w:noProof/>
            <w:webHidden/>
          </w:rPr>
          <w:fldChar w:fldCharType="begin"/>
        </w:r>
        <w:r>
          <w:rPr>
            <w:noProof/>
            <w:webHidden/>
          </w:rPr>
          <w:instrText xml:space="preserve"> PAGEREF _Toc137970165 \h </w:instrText>
        </w:r>
        <w:r>
          <w:rPr>
            <w:noProof/>
            <w:webHidden/>
          </w:rPr>
        </w:r>
        <w:r>
          <w:rPr>
            <w:noProof/>
            <w:webHidden/>
          </w:rPr>
          <w:fldChar w:fldCharType="separate"/>
        </w:r>
        <w:r w:rsidR="00A1140C">
          <w:rPr>
            <w:noProof/>
            <w:webHidden/>
          </w:rPr>
          <w:t>27</w:t>
        </w:r>
        <w:r>
          <w:rPr>
            <w:noProof/>
            <w:webHidden/>
          </w:rPr>
          <w:fldChar w:fldCharType="end"/>
        </w:r>
      </w:hyperlink>
    </w:p>
    <w:p w:rsidR="00FF725C" w:rsidRDefault="00FF725C">
      <w:pPr>
        <w:pStyle w:val="Spistreci2"/>
        <w:tabs>
          <w:tab w:val="right" w:leader="dot" w:pos="9062"/>
        </w:tabs>
        <w:rPr>
          <w:rFonts w:asciiTheme="minorHAnsi" w:eastAsiaTheme="minorEastAsia" w:hAnsiTheme="minorHAnsi" w:cstheme="minorBidi"/>
          <w:noProof/>
          <w:sz w:val="22"/>
          <w:szCs w:val="22"/>
          <w:lang w:eastAsia="pl-PL"/>
        </w:rPr>
      </w:pPr>
      <w:hyperlink w:anchor="_Toc137970166" w:history="1">
        <w:r w:rsidRPr="00A94C3D">
          <w:rPr>
            <w:rStyle w:val="Hipercze"/>
            <w:noProof/>
          </w:rPr>
          <w:t>1.6 Dla dociekliwych</w:t>
        </w:r>
        <w:r>
          <w:rPr>
            <w:noProof/>
            <w:webHidden/>
          </w:rPr>
          <w:tab/>
        </w:r>
        <w:r>
          <w:rPr>
            <w:noProof/>
            <w:webHidden/>
          </w:rPr>
          <w:fldChar w:fldCharType="begin"/>
        </w:r>
        <w:r>
          <w:rPr>
            <w:noProof/>
            <w:webHidden/>
          </w:rPr>
          <w:instrText xml:space="preserve"> PAGEREF _Toc137970166 \h </w:instrText>
        </w:r>
        <w:r>
          <w:rPr>
            <w:noProof/>
            <w:webHidden/>
          </w:rPr>
        </w:r>
        <w:r>
          <w:rPr>
            <w:noProof/>
            <w:webHidden/>
          </w:rPr>
          <w:fldChar w:fldCharType="separate"/>
        </w:r>
        <w:r w:rsidR="00A1140C">
          <w:rPr>
            <w:noProof/>
            <w:webHidden/>
          </w:rPr>
          <w:t>27</w:t>
        </w:r>
        <w:r>
          <w:rPr>
            <w:noProof/>
            <w:webHidden/>
          </w:rPr>
          <w:fldChar w:fldCharType="end"/>
        </w:r>
      </w:hyperlink>
    </w:p>
    <w:p w:rsidR="0024638E" w:rsidRPr="009A7F86" w:rsidRDefault="005F116A" w:rsidP="0061252B">
      <w:pPr>
        <w:spacing w:line="276" w:lineRule="auto"/>
        <w:jc w:val="both"/>
      </w:pPr>
      <w:r>
        <w:fldChar w:fldCharType="end"/>
      </w:r>
    </w:p>
    <w:p w:rsidR="00762EA9" w:rsidRPr="009A7F86" w:rsidRDefault="00762EA9" w:rsidP="0061252B">
      <w:pPr>
        <w:spacing w:line="276" w:lineRule="auto"/>
      </w:pPr>
    </w:p>
    <w:p w:rsidR="00762EA9" w:rsidRPr="009A7F86" w:rsidRDefault="00762EA9" w:rsidP="00AB1ABC">
      <w:pPr>
        <w:pStyle w:val="Nagwek1"/>
      </w:pPr>
      <w:bookmarkStart w:id="1" w:name="_Toc454998967"/>
      <w:bookmarkStart w:id="2" w:name="_Toc482300271"/>
      <w:bookmarkStart w:id="3" w:name="_Toc503604200"/>
      <w:bookmarkStart w:id="4" w:name="_Toc101825950"/>
      <w:bookmarkStart w:id="5" w:name="_Toc121951555"/>
      <w:bookmarkStart w:id="6" w:name="_Toc454998968"/>
      <w:bookmarkStart w:id="7" w:name="_Toc137970152"/>
      <w:r w:rsidRPr="009A7F86">
        <w:t xml:space="preserve">Eksportowanie rozkładów zajęć do </w:t>
      </w:r>
      <w:proofErr w:type="spellStart"/>
      <w:r w:rsidRPr="009A7F86">
        <w:t>iKalendarz</w:t>
      </w:r>
      <w:bookmarkEnd w:id="1"/>
      <w:bookmarkEnd w:id="2"/>
      <w:bookmarkEnd w:id="3"/>
      <w:bookmarkEnd w:id="4"/>
      <w:bookmarkEnd w:id="5"/>
      <w:bookmarkEnd w:id="7"/>
      <w:proofErr w:type="spellEnd"/>
    </w:p>
    <w:tbl>
      <w:tblPr>
        <w:tblStyle w:val="Tabela-Siatka"/>
        <w:tblW w:w="0" w:type="auto"/>
        <w:tblLook w:val="04A0" w:firstRow="1" w:lastRow="0" w:firstColumn="1" w:lastColumn="0" w:noHBand="0" w:noVBand="1"/>
      </w:tblPr>
      <w:tblGrid>
        <w:gridCol w:w="9212"/>
      </w:tblGrid>
      <w:tr w:rsidR="00DA18B8" w:rsidTr="00DA18B8">
        <w:tc>
          <w:tcPr>
            <w:tcW w:w="9212" w:type="dxa"/>
          </w:tcPr>
          <w:p w:rsidR="00DA18B8" w:rsidRDefault="00DA18B8" w:rsidP="0061252B">
            <w:pPr>
              <w:spacing w:line="276" w:lineRule="auto"/>
            </w:pPr>
            <w:r>
              <w:t>Ten dokument opisuje zagadnienia związane z publikacją rozkładów za pomocą kalendarzy elektronicznych. Główny dokument znajduje się tutaj:</w:t>
            </w:r>
          </w:p>
          <w:p w:rsidR="00DA18B8" w:rsidRDefault="00BE5993" w:rsidP="0061252B">
            <w:pPr>
              <w:spacing w:line="276" w:lineRule="auto"/>
            </w:pPr>
            <w:hyperlink r:id="rId11" w:history="1">
              <w:r w:rsidR="00DA18B8" w:rsidRPr="005915E0">
                <w:rPr>
                  <w:rStyle w:val="Hipercze"/>
                </w:rPr>
                <w:t>http://plansoft.org/wp-content/uploads/pdf/Podrecznik%20uzytkownika.pdf</w:t>
              </w:r>
            </w:hyperlink>
          </w:p>
        </w:tc>
      </w:tr>
    </w:tbl>
    <w:p w:rsidR="00DA18B8" w:rsidRDefault="00DA18B8" w:rsidP="0061252B">
      <w:pPr>
        <w:spacing w:line="276" w:lineRule="auto"/>
      </w:pPr>
    </w:p>
    <w:p w:rsidR="00762EA9" w:rsidRPr="009A7F86" w:rsidRDefault="00762EA9" w:rsidP="0061252B">
      <w:pPr>
        <w:spacing w:line="276" w:lineRule="auto"/>
      </w:pPr>
      <w:proofErr w:type="spellStart"/>
      <w:r w:rsidRPr="009A7F86">
        <w:t>iKalendarz</w:t>
      </w:r>
      <w:proofErr w:type="spellEnd"/>
      <w:r w:rsidRPr="009A7F86">
        <w:t xml:space="preserve"> to to po prostu kalendarz zapisany w postaci elektronicznej. </w:t>
      </w:r>
      <w:proofErr w:type="spellStart"/>
      <w:r w:rsidRPr="009A7F86">
        <w:t>iKalendarz</w:t>
      </w:r>
      <w:proofErr w:type="spellEnd"/>
      <w:r w:rsidRPr="009A7F86">
        <w:t xml:space="preserve"> jest obsługiwany p</w:t>
      </w:r>
      <w:r w:rsidR="00FC62B1">
        <w:t>rzez Kalendarze Google, Outlook</w:t>
      </w:r>
      <w:r w:rsidRPr="009A7F86">
        <w:t xml:space="preserve"> oraz urządzenia mobilne itd.</w:t>
      </w:r>
    </w:p>
    <w:p w:rsidR="00762EA9" w:rsidRPr="009A7F86" w:rsidRDefault="00762EA9" w:rsidP="0061252B">
      <w:pPr>
        <w:spacing w:line="276" w:lineRule="auto"/>
      </w:pPr>
    </w:p>
    <w:p w:rsidR="00762EA9" w:rsidRPr="009A7F86" w:rsidRDefault="00762EA9" w:rsidP="0061252B">
      <w:pPr>
        <w:spacing w:line="276" w:lineRule="auto"/>
        <w:ind w:firstLine="210"/>
        <w:jc w:val="both"/>
      </w:pPr>
      <w:r w:rsidRPr="009A7F86">
        <w:t xml:space="preserve">Witryna </w:t>
      </w:r>
      <w:proofErr w:type="spellStart"/>
      <w:r w:rsidRPr="009A7F86">
        <w:t>iKalendarz</w:t>
      </w:r>
      <w:proofErr w:type="spellEnd"/>
      <w:r w:rsidRPr="009A7F86">
        <w:t xml:space="preserve"> utwor</w:t>
      </w:r>
      <w:r w:rsidR="00F646C7" w:rsidRPr="009A7F86">
        <w:t>zona przez program wygląda tak:</w:t>
      </w:r>
    </w:p>
    <w:p w:rsidR="00F646C7" w:rsidRPr="009A7F86" w:rsidRDefault="00F646C7" w:rsidP="0061252B">
      <w:pPr>
        <w:spacing w:line="276" w:lineRule="auto"/>
        <w:ind w:firstLine="210"/>
        <w:jc w:val="both"/>
      </w:pPr>
    </w:p>
    <w:p w:rsidR="00F646C7" w:rsidRPr="009A7F86" w:rsidRDefault="00F646C7" w:rsidP="0061252B">
      <w:pPr>
        <w:spacing w:line="276" w:lineRule="auto"/>
        <w:ind w:firstLine="210"/>
        <w:jc w:val="both"/>
      </w:pPr>
      <w:r w:rsidRPr="009A7F86">
        <w:rPr>
          <w:noProof/>
          <w:lang w:eastAsia="pl-PL"/>
        </w:rPr>
        <w:lastRenderedPageBreak/>
        <w:drawing>
          <wp:inline distT="0" distB="0" distL="0" distR="0" wp14:anchorId="03F0492D" wp14:editId="34340729">
            <wp:extent cx="5132105" cy="3705307"/>
            <wp:effectExtent l="0" t="0" r="0" b="9525"/>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5294" cy="3707609"/>
                    </a:xfrm>
                    <a:prstGeom prst="rect">
                      <a:avLst/>
                    </a:prstGeom>
                  </pic:spPr>
                </pic:pic>
              </a:graphicData>
            </a:graphic>
          </wp:inline>
        </w:drawing>
      </w:r>
    </w:p>
    <w:p w:rsidR="00F646C7" w:rsidRPr="009A7F86" w:rsidRDefault="00F646C7" w:rsidP="0061252B">
      <w:pPr>
        <w:spacing w:line="276" w:lineRule="auto"/>
        <w:jc w:val="both"/>
        <w:rPr>
          <w:color w:val="000000"/>
          <w:sz w:val="20"/>
          <w:szCs w:val="20"/>
        </w:rPr>
      </w:pPr>
      <w:r w:rsidRPr="009A7F86">
        <w:rPr>
          <w:color w:val="000000"/>
          <w:sz w:val="20"/>
          <w:szCs w:val="20"/>
        </w:rPr>
        <w:t xml:space="preserve">Przycisk </w:t>
      </w:r>
      <w:r w:rsidRPr="009A7F86">
        <w:rPr>
          <w:b/>
          <w:color w:val="000000"/>
          <w:sz w:val="20"/>
          <w:szCs w:val="20"/>
        </w:rPr>
        <w:t>Otwórz</w:t>
      </w:r>
      <w:r w:rsidRPr="009A7F86">
        <w:rPr>
          <w:color w:val="000000"/>
          <w:sz w:val="20"/>
          <w:szCs w:val="20"/>
        </w:rPr>
        <w:t xml:space="preserve"> pozwala na szybki podgląd kalendarza, bezpośrednio w przeglądarce, bez potrzeby tworzenia prywatnego konta Google i dodawania kalendarza do własnych kalendarzy.</w:t>
      </w:r>
    </w:p>
    <w:p w:rsidR="00F646C7" w:rsidRPr="009A7F86" w:rsidRDefault="00F646C7" w:rsidP="0061252B">
      <w:pPr>
        <w:spacing w:line="276" w:lineRule="auto"/>
        <w:jc w:val="both"/>
        <w:rPr>
          <w:color w:val="000000"/>
          <w:sz w:val="20"/>
          <w:szCs w:val="20"/>
        </w:rPr>
      </w:pPr>
    </w:p>
    <w:p w:rsidR="00F646C7" w:rsidRPr="009A7F86" w:rsidRDefault="00F646C7" w:rsidP="0061252B">
      <w:pPr>
        <w:spacing w:line="276" w:lineRule="auto"/>
        <w:rPr>
          <w:color w:val="000000"/>
          <w:sz w:val="20"/>
          <w:szCs w:val="20"/>
        </w:rPr>
      </w:pPr>
      <w:r w:rsidRPr="009A7F86">
        <w:rPr>
          <w:color w:val="000000"/>
          <w:sz w:val="20"/>
          <w:szCs w:val="20"/>
        </w:rPr>
        <w:t xml:space="preserve">Przycisk </w:t>
      </w:r>
      <w:r w:rsidRPr="009A7F86">
        <w:rPr>
          <w:b/>
          <w:color w:val="000000"/>
          <w:sz w:val="20"/>
          <w:szCs w:val="20"/>
        </w:rPr>
        <w:t xml:space="preserve">Kopiuj link </w:t>
      </w:r>
      <w:r w:rsidRPr="009A7F86">
        <w:rPr>
          <w:color w:val="000000"/>
          <w:sz w:val="20"/>
          <w:szCs w:val="20"/>
        </w:rPr>
        <w:t xml:space="preserve"> pozwala na subskrypcję kalendarza. Subskrypcja pozwala na przeglądanie kalendarza na urządzeniu mobilnym, zapewnia ona, że otrzymujemy powiadomienia o zmianach w rozkładach zajęć i powiadomienia o zbliżających się zajęciach.</w:t>
      </w:r>
    </w:p>
    <w:p w:rsidR="00F646C7" w:rsidRPr="009A7F86" w:rsidRDefault="00F646C7" w:rsidP="0061252B">
      <w:pPr>
        <w:spacing w:line="276" w:lineRule="auto"/>
        <w:jc w:val="both"/>
      </w:pPr>
    </w:p>
    <w:p w:rsidR="00F646C7" w:rsidRPr="009A7F86" w:rsidRDefault="00F646C7" w:rsidP="0061252B">
      <w:pPr>
        <w:spacing w:line="276" w:lineRule="auto"/>
        <w:jc w:val="both"/>
      </w:pPr>
      <w:r w:rsidRPr="009A7F86">
        <w:t>Link do strony:</w:t>
      </w:r>
    </w:p>
    <w:p w:rsidR="00F646C7" w:rsidRPr="009A7F86" w:rsidRDefault="00BE5993" w:rsidP="0061252B">
      <w:pPr>
        <w:spacing w:line="276" w:lineRule="auto"/>
        <w:jc w:val="both"/>
        <w:rPr>
          <w:i/>
        </w:rPr>
      </w:pPr>
      <w:hyperlink r:id="rId13" w:history="1">
        <w:r w:rsidR="00F646C7" w:rsidRPr="009A7F86">
          <w:rPr>
            <w:i/>
            <w:color w:val="000000"/>
            <w:sz w:val="20"/>
            <w:szCs w:val="20"/>
          </w:rPr>
          <w:t>http://plansoft.org/&lt;symbol uczelni&gt;/&lt;symbol Wydziału&gt;.</w:t>
        </w:r>
        <w:proofErr w:type="spellStart"/>
        <w:r w:rsidR="00F646C7" w:rsidRPr="009A7F86">
          <w:rPr>
            <w:i/>
            <w:color w:val="000000"/>
            <w:sz w:val="20"/>
            <w:szCs w:val="20"/>
          </w:rPr>
          <w:t>html</w:t>
        </w:r>
        <w:proofErr w:type="spellEnd"/>
      </w:hyperlink>
    </w:p>
    <w:p w:rsidR="00F646C7" w:rsidRPr="009A7F86" w:rsidRDefault="00F646C7" w:rsidP="0061252B">
      <w:pPr>
        <w:spacing w:line="276" w:lineRule="auto"/>
        <w:jc w:val="both"/>
      </w:pPr>
      <w:r w:rsidRPr="009A7F86">
        <w:t>np.</w:t>
      </w:r>
    </w:p>
    <w:p w:rsidR="00F646C7" w:rsidRPr="009A7F86" w:rsidRDefault="00BE5993" w:rsidP="0061252B">
      <w:pPr>
        <w:spacing w:line="276" w:lineRule="auto"/>
        <w:jc w:val="both"/>
        <w:rPr>
          <w:color w:val="000000"/>
          <w:sz w:val="20"/>
          <w:szCs w:val="20"/>
        </w:rPr>
      </w:pPr>
      <w:hyperlink r:id="rId14" w:history="1">
        <w:r w:rsidR="00F646C7" w:rsidRPr="009A7F86">
          <w:rPr>
            <w:rStyle w:val="Hipercze"/>
          </w:rPr>
          <w:t>http://plansoft.org/wat/WCY.html</w:t>
        </w:r>
      </w:hyperlink>
    </w:p>
    <w:p w:rsidR="00F646C7" w:rsidRPr="009A7F86" w:rsidRDefault="00F646C7" w:rsidP="0061252B">
      <w:pPr>
        <w:spacing w:line="276" w:lineRule="auto"/>
        <w:jc w:val="both"/>
      </w:pPr>
    </w:p>
    <w:p w:rsidR="00F646C7" w:rsidRPr="009A7F86" w:rsidRDefault="00F646C7" w:rsidP="0061252B">
      <w:pPr>
        <w:spacing w:line="276" w:lineRule="auto"/>
        <w:jc w:val="both"/>
        <w:rPr>
          <w:color w:val="000000"/>
          <w:sz w:val="20"/>
          <w:szCs w:val="20"/>
        </w:rPr>
      </w:pPr>
      <w:r w:rsidRPr="009A7F86">
        <w:rPr>
          <w:color w:val="000000"/>
          <w:sz w:val="20"/>
          <w:szCs w:val="20"/>
        </w:rPr>
        <w:t>Wygląd kalendarza elektronicznego wyświetlanego w przeglądarce- układy: miesięczny i plan dnia:</w:t>
      </w:r>
    </w:p>
    <w:p w:rsidR="00F646C7" w:rsidRPr="009A7F86" w:rsidRDefault="00F646C7" w:rsidP="0061252B">
      <w:pPr>
        <w:spacing w:line="276" w:lineRule="auto"/>
        <w:jc w:val="center"/>
        <w:rPr>
          <w:color w:val="000000"/>
          <w:sz w:val="20"/>
          <w:szCs w:val="20"/>
        </w:rPr>
      </w:pPr>
      <w:r w:rsidRPr="009A7F86">
        <w:rPr>
          <w:noProof/>
          <w:lang w:eastAsia="pl-PL"/>
        </w:rPr>
        <w:lastRenderedPageBreak/>
        <w:drawing>
          <wp:inline distT="0" distB="0" distL="0" distR="0" wp14:anchorId="4B037221" wp14:editId="5E3E4BB4">
            <wp:extent cx="5334000" cy="3590925"/>
            <wp:effectExtent l="0" t="0" r="0" b="9525"/>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34000" cy="3590925"/>
                    </a:xfrm>
                    <a:prstGeom prst="rect">
                      <a:avLst/>
                    </a:prstGeom>
                  </pic:spPr>
                </pic:pic>
              </a:graphicData>
            </a:graphic>
          </wp:inline>
        </w:drawing>
      </w:r>
    </w:p>
    <w:p w:rsidR="00F646C7" w:rsidRPr="009A7F86" w:rsidRDefault="00F646C7" w:rsidP="0061252B">
      <w:pPr>
        <w:spacing w:line="276" w:lineRule="auto"/>
        <w:jc w:val="both"/>
        <w:rPr>
          <w:color w:val="000000"/>
          <w:sz w:val="20"/>
          <w:szCs w:val="20"/>
        </w:rPr>
      </w:pPr>
    </w:p>
    <w:p w:rsidR="00F646C7" w:rsidRPr="009A7F86" w:rsidRDefault="00F646C7" w:rsidP="0061252B">
      <w:pPr>
        <w:spacing w:line="276" w:lineRule="auto"/>
        <w:jc w:val="center"/>
        <w:rPr>
          <w:color w:val="000000"/>
          <w:sz w:val="20"/>
          <w:szCs w:val="20"/>
        </w:rPr>
      </w:pPr>
      <w:r w:rsidRPr="009A7F86">
        <w:rPr>
          <w:noProof/>
          <w:lang w:eastAsia="pl-PL"/>
        </w:rPr>
        <w:drawing>
          <wp:inline distT="0" distB="0" distL="0" distR="0" wp14:anchorId="16EB31ED" wp14:editId="57E71C66">
            <wp:extent cx="4486275" cy="3867150"/>
            <wp:effectExtent l="0" t="0" r="9525" b="0"/>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6275" cy="3867150"/>
                    </a:xfrm>
                    <a:prstGeom prst="rect">
                      <a:avLst/>
                    </a:prstGeom>
                  </pic:spPr>
                </pic:pic>
              </a:graphicData>
            </a:graphic>
          </wp:inline>
        </w:drawing>
      </w:r>
    </w:p>
    <w:p w:rsidR="00F646C7" w:rsidRPr="009A7F86" w:rsidRDefault="00F646C7" w:rsidP="0061252B">
      <w:pPr>
        <w:spacing w:line="276" w:lineRule="auto"/>
        <w:ind w:firstLine="210"/>
        <w:jc w:val="both"/>
      </w:pPr>
    </w:p>
    <w:p w:rsidR="00F646C7" w:rsidRPr="009A7F86" w:rsidRDefault="00F646C7" w:rsidP="0061252B">
      <w:pPr>
        <w:spacing w:line="276" w:lineRule="auto"/>
        <w:ind w:firstLine="210"/>
        <w:jc w:val="both"/>
      </w:pPr>
      <w:r w:rsidRPr="009A7F86">
        <w:t>Wygląd pojedynczego zajęcia w kalendarzu elektronicz</w:t>
      </w:r>
      <w:r w:rsidR="00FC62B1">
        <w:t>n</w:t>
      </w:r>
      <w:r w:rsidRPr="009A7F86">
        <w:t>ym:</w:t>
      </w:r>
    </w:p>
    <w:p w:rsidR="00F646C7" w:rsidRPr="009A7F86" w:rsidRDefault="00F646C7" w:rsidP="0061252B">
      <w:pPr>
        <w:spacing w:line="276" w:lineRule="auto"/>
        <w:ind w:firstLine="210"/>
        <w:jc w:val="center"/>
      </w:pPr>
      <w:r w:rsidRPr="009A7F86">
        <w:rPr>
          <w:noProof/>
          <w:lang w:eastAsia="pl-PL"/>
        </w:rPr>
        <w:lastRenderedPageBreak/>
        <w:drawing>
          <wp:inline distT="0" distB="0" distL="0" distR="0" wp14:anchorId="583963F3" wp14:editId="2CBC3486">
            <wp:extent cx="2949578" cy="2386012"/>
            <wp:effectExtent l="0" t="0" r="0" b="0"/>
            <wp:docPr id="157" name="Obraz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8706" cy="2385306"/>
                    </a:xfrm>
                    <a:prstGeom prst="rect">
                      <a:avLst/>
                    </a:prstGeom>
                  </pic:spPr>
                </pic:pic>
              </a:graphicData>
            </a:graphic>
          </wp:inline>
        </w:drawing>
      </w:r>
    </w:p>
    <w:p w:rsidR="00F646C7" w:rsidRPr="009A7F86" w:rsidRDefault="00F646C7" w:rsidP="0061252B">
      <w:pPr>
        <w:spacing w:line="276" w:lineRule="auto"/>
        <w:ind w:firstLine="210"/>
        <w:jc w:val="both"/>
      </w:pPr>
    </w:p>
    <w:p w:rsidR="00762EA9" w:rsidRPr="009A7F86" w:rsidRDefault="00F646C7" w:rsidP="0061252B">
      <w:pPr>
        <w:spacing w:line="276" w:lineRule="auto"/>
        <w:jc w:val="both"/>
      </w:pPr>
      <w:r w:rsidRPr="009A7F86">
        <w:t>Wygląd kalendarza elektronicznego</w:t>
      </w:r>
      <w:r w:rsidR="00762EA9" w:rsidRPr="009A7F86">
        <w:t xml:space="preserve"> w programie Outlook:</w:t>
      </w:r>
    </w:p>
    <w:p w:rsidR="00762EA9" w:rsidRPr="009A7F86" w:rsidRDefault="00762EA9" w:rsidP="0061252B">
      <w:pPr>
        <w:spacing w:line="276" w:lineRule="auto"/>
        <w:jc w:val="both"/>
      </w:pPr>
      <w:r w:rsidRPr="009A7F86">
        <w:rPr>
          <w:noProof/>
          <w:lang w:eastAsia="pl-PL"/>
        </w:rPr>
        <w:drawing>
          <wp:inline distT="0" distB="0" distL="0" distR="0" wp14:anchorId="4B37CAF3" wp14:editId="3671B70D">
            <wp:extent cx="5972810" cy="2913380"/>
            <wp:effectExtent l="0" t="0" r="8890" b="1270"/>
            <wp:docPr id="928" name="Obraz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2913380"/>
                    </a:xfrm>
                    <a:prstGeom prst="rect">
                      <a:avLst/>
                    </a:prstGeom>
                  </pic:spPr>
                </pic:pic>
              </a:graphicData>
            </a:graphic>
          </wp:inline>
        </w:drawing>
      </w:r>
    </w:p>
    <w:p w:rsidR="00F646C7" w:rsidRPr="009A7F86" w:rsidRDefault="00F646C7" w:rsidP="0061252B">
      <w:pPr>
        <w:spacing w:line="276" w:lineRule="auto"/>
        <w:jc w:val="both"/>
      </w:pPr>
    </w:p>
    <w:p w:rsidR="00762EA9" w:rsidRPr="009A7F86" w:rsidRDefault="00762EA9" w:rsidP="0061252B">
      <w:pPr>
        <w:spacing w:line="276" w:lineRule="auto"/>
        <w:jc w:val="both"/>
      </w:pPr>
      <w:r w:rsidRPr="009A7F86">
        <w:t xml:space="preserve">Ale to dopiero początek nowej niesamowitej przygody z kalendarzami elektronicznymi. </w:t>
      </w:r>
    </w:p>
    <w:p w:rsidR="00762EA9" w:rsidRPr="009A7F86" w:rsidRDefault="00762EA9" w:rsidP="0061252B">
      <w:pPr>
        <w:spacing w:line="276" w:lineRule="auto"/>
        <w:jc w:val="both"/>
      </w:pPr>
      <w:r w:rsidRPr="009A7F86">
        <w:t xml:space="preserve">Dalej napiszemy co zrobić, aby kalendarz pojawił się w Twoim Kalendarzu Google, w Twoim Outlooku i w Twoim telefonie. I żeby sam się aktualizował w razie potrzeby oraz wysyłał emaile o zmianach w rozkładach zajęć. Najpierw jednak napiszmy jak wygenerować </w:t>
      </w:r>
      <w:proofErr w:type="spellStart"/>
      <w:r w:rsidRPr="009A7F86">
        <w:t>iKalendarze</w:t>
      </w:r>
      <w:proofErr w:type="spellEnd"/>
      <w:r w:rsidRPr="009A7F86">
        <w:t>.</w:t>
      </w:r>
    </w:p>
    <w:p w:rsidR="00762EA9" w:rsidRPr="009A7F86" w:rsidRDefault="00762EA9" w:rsidP="00AB1ABC">
      <w:pPr>
        <w:pStyle w:val="Nagwek2"/>
      </w:pPr>
      <w:bookmarkStart w:id="8" w:name="_Toc454998971"/>
      <w:bookmarkStart w:id="9" w:name="_Toc482300272"/>
      <w:bookmarkStart w:id="10" w:name="_Toc503604201"/>
      <w:bookmarkStart w:id="11" w:name="_Toc101825951"/>
      <w:bookmarkStart w:id="12" w:name="_Toc121951556"/>
      <w:bookmarkStart w:id="13" w:name="_Toc137970153"/>
      <w:r w:rsidRPr="009A7F86">
        <w:t xml:space="preserve">Tworzenie </w:t>
      </w:r>
      <w:proofErr w:type="spellStart"/>
      <w:r w:rsidRPr="009A7F86">
        <w:t>iKalendarza</w:t>
      </w:r>
      <w:bookmarkEnd w:id="8"/>
      <w:bookmarkEnd w:id="9"/>
      <w:bookmarkEnd w:id="10"/>
      <w:bookmarkEnd w:id="11"/>
      <w:bookmarkEnd w:id="12"/>
      <w:bookmarkEnd w:id="13"/>
      <w:proofErr w:type="spellEnd"/>
    </w:p>
    <w:p w:rsidR="00762EA9" w:rsidRPr="009A7F86" w:rsidRDefault="00762EA9" w:rsidP="0061252B">
      <w:pPr>
        <w:spacing w:line="276" w:lineRule="auto"/>
        <w:ind w:firstLine="210"/>
        <w:jc w:val="both"/>
      </w:pPr>
      <w:r w:rsidRPr="009A7F86">
        <w:t xml:space="preserve">Wybieramy polecenie </w:t>
      </w:r>
      <w:r w:rsidRPr="009A7F86">
        <w:rPr>
          <w:i/>
        </w:rPr>
        <w:t xml:space="preserve">Narzędzia </w:t>
      </w:r>
      <w:r w:rsidR="00883658">
        <w:t>|</w:t>
      </w:r>
      <w:r w:rsidRPr="009A7F86">
        <w:t xml:space="preserve"> </w:t>
      </w:r>
      <w:r w:rsidRPr="009A7F86">
        <w:rPr>
          <w:i/>
        </w:rPr>
        <w:t xml:space="preserve">Eksportuj do </w:t>
      </w:r>
      <w:proofErr w:type="spellStart"/>
      <w:r w:rsidRPr="009A7F86">
        <w:rPr>
          <w:i/>
        </w:rPr>
        <w:t>iKalendarz</w:t>
      </w:r>
      <w:proofErr w:type="spellEnd"/>
      <w:r w:rsidRPr="009A7F86">
        <w:t xml:space="preserve">. </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lastRenderedPageBreak/>
        <w:drawing>
          <wp:inline distT="0" distB="0" distL="0" distR="0" wp14:anchorId="43884158" wp14:editId="5D3F9BB8">
            <wp:extent cx="1943100" cy="103632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43100" cy="1036320"/>
                    </a:xfrm>
                    <a:prstGeom prst="rect">
                      <a:avLst/>
                    </a:prstGeom>
                  </pic:spPr>
                </pic:pic>
              </a:graphicData>
            </a:graphic>
          </wp:inline>
        </w:drawing>
      </w:r>
    </w:p>
    <w:p w:rsidR="00762EA9" w:rsidRPr="009A7F86" w:rsidRDefault="00762EA9" w:rsidP="0061252B">
      <w:pPr>
        <w:pStyle w:val="StylLegendaWyrwnanydorodka3"/>
        <w:spacing w:line="276" w:lineRule="auto"/>
      </w:pPr>
      <w:r w:rsidRPr="009A7F86">
        <w:t xml:space="preserve">Eksportuj do </w:t>
      </w:r>
      <w:proofErr w:type="spellStart"/>
      <w:r w:rsidRPr="009A7F86">
        <w:t>iKalendarz</w:t>
      </w:r>
      <w:proofErr w:type="spellEnd"/>
      <w:r w:rsidRPr="009A7F86">
        <w:t>.</w:t>
      </w:r>
    </w:p>
    <w:p w:rsidR="00762EA9" w:rsidRPr="009A7F86" w:rsidRDefault="00762EA9" w:rsidP="0061252B">
      <w:pPr>
        <w:spacing w:line="276" w:lineRule="auto"/>
        <w:ind w:firstLine="210"/>
        <w:jc w:val="both"/>
      </w:pPr>
      <w:r w:rsidRPr="009A7F86">
        <w:t>Okno służące do generowania kalendarzy przedstawia rysunek poniżej.</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drawing>
          <wp:inline distT="0" distB="0" distL="0" distR="0" wp14:anchorId="6C45B802" wp14:editId="49B12095">
            <wp:extent cx="5760720" cy="4545004"/>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545004"/>
                    </a:xfrm>
                    <a:prstGeom prst="rect">
                      <a:avLst/>
                    </a:prstGeom>
                  </pic:spPr>
                </pic:pic>
              </a:graphicData>
            </a:graphic>
          </wp:inline>
        </w:drawing>
      </w:r>
    </w:p>
    <w:p w:rsidR="00762EA9" w:rsidRPr="009A7F86" w:rsidRDefault="00762EA9" w:rsidP="0061252B">
      <w:pPr>
        <w:pStyle w:val="StylLegendaWyrwnanydorodka3"/>
        <w:spacing w:line="276" w:lineRule="auto"/>
      </w:pPr>
      <w:r w:rsidRPr="009A7F86">
        <w:t xml:space="preserve">Generowania </w:t>
      </w:r>
      <w:proofErr w:type="spellStart"/>
      <w:r w:rsidRPr="009A7F86">
        <w:t>iKalendarzy</w:t>
      </w:r>
      <w:proofErr w:type="spellEnd"/>
    </w:p>
    <w:p w:rsidR="00762EA9" w:rsidRPr="009A7F86" w:rsidRDefault="00762EA9" w:rsidP="0061252B">
      <w:pPr>
        <w:spacing w:line="276" w:lineRule="auto"/>
        <w:ind w:firstLine="210"/>
        <w:jc w:val="both"/>
      </w:pPr>
    </w:p>
    <w:p w:rsidR="00762EA9" w:rsidRPr="009A7F86" w:rsidRDefault="00762EA9" w:rsidP="0061252B">
      <w:pPr>
        <w:numPr>
          <w:ilvl w:val="0"/>
          <w:numId w:val="26"/>
        </w:numPr>
        <w:spacing w:line="276" w:lineRule="auto"/>
        <w:jc w:val="both"/>
      </w:pPr>
      <w:r w:rsidRPr="009A7F86">
        <w:t xml:space="preserve">W polu </w:t>
      </w:r>
      <w:r w:rsidRPr="009A7F86">
        <w:rPr>
          <w:i/>
        </w:rPr>
        <w:t>Semestr</w:t>
      </w:r>
      <w:r w:rsidRPr="009A7F86">
        <w:t xml:space="preserve"> wybierz nazwę semestru dla którego będą generowane dane. Domyślna nazwa semestru jest kopiowana z okna głównego.</w:t>
      </w:r>
    </w:p>
    <w:p w:rsidR="00762EA9" w:rsidRPr="009A7F86" w:rsidRDefault="00762EA9" w:rsidP="0061252B">
      <w:pPr>
        <w:numPr>
          <w:ilvl w:val="0"/>
          <w:numId w:val="26"/>
        </w:numPr>
        <w:spacing w:line="276" w:lineRule="auto"/>
        <w:jc w:val="both"/>
      </w:pPr>
      <w:r w:rsidRPr="009A7F86">
        <w:t xml:space="preserve">W zakładce Dane wybierz Grupy, Wykładowców i Sale do utworzenia </w:t>
      </w:r>
      <w:proofErr w:type="spellStart"/>
      <w:r w:rsidRPr="009A7F86">
        <w:t>iKalendarzy</w:t>
      </w:r>
      <w:proofErr w:type="spellEnd"/>
      <w:r w:rsidRPr="009A7F86">
        <w:t>. Domyślnie są to dane dla wybranego semestru.</w:t>
      </w:r>
    </w:p>
    <w:p w:rsidR="00762EA9" w:rsidRPr="009A7F86" w:rsidRDefault="00762EA9" w:rsidP="0061252B">
      <w:pPr>
        <w:numPr>
          <w:ilvl w:val="0"/>
          <w:numId w:val="26"/>
        </w:numPr>
        <w:spacing w:line="276" w:lineRule="auto"/>
        <w:jc w:val="both"/>
      </w:pPr>
      <w:r w:rsidRPr="009A7F86">
        <w:t xml:space="preserve">Naciśnij przycisk </w:t>
      </w:r>
      <w:r w:rsidRPr="009A7F86">
        <w:rPr>
          <w:i/>
        </w:rPr>
        <w:t>Utwórz</w:t>
      </w:r>
      <w:r w:rsidRPr="009A7F86">
        <w:t>.</w:t>
      </w:r>
    </w:p>
    <w:p w:rsidR="00762EA9" w:rsidRDefault="00762EA9" w:rsidP="0061252B">
      <w:pPr>
        <w:spacing w:line="276" w:lineRule="auto"/>
        <w:ind w:left="708" w:firstLine="210"/>
        <w:jc w:val="both"/>
      </w:pPr>
      <w:r w:rsidRPr="009A7F86">
        <w:t>Rozpocznie się proces generowania kalendarzy.</w:t>
      </w:r>
    </w:p>
    <w:p w:rsidR="00AB1ABC" w:rsidRPr="009A7F86" w:rsidRDefault="00AB1ABC" w:rsidP="00A741AC">
      <w:pPr>
        <w:spacing w:line="276" w:lineRule="auto"/>
        <w:jc w:val="both"/>
      </w:pPr>
      <w:r>
        <w:t xml:space="preserve">Za chwilę wyjaśnimy, co zrobić, aby </w:t>
      </w:r>
      <w:r w:rsidR="00DF20B6">
        <w:t xml:space="preserve">tworzenie </w:t>
      </w:r>
      <w:r w:rsidR="00B610F1">
        <w:t xml:space="preserve">lub aktualizowanie </w:t>
      </w:r>
      <w:proofErr w:type="spellStart"/>
      <w:r w:rsidR="00DF20B6">
        <w:t>iKalendarzy</w:t>
      </w:r>
      <w:proofErr w:type="spellEnd"/>
      <w:r>
        <w:t xml:space="preserve"> wykonywał</w:t>
      </w:r>
      <w:r w:rsidR="00DF20B6">
        <w:t>o</w:t>
      </w:r>
      <w:r>
        <w:t xml:space="preserve"> się całkowicie automatycznie.</w:t>
      </w:r>
    </w:p>
    <w:p w:rsidR="00762EA9" w:rsidRPr="009A7F86" w:rsidRDefault="00762EA9" w:rsidP="00AB1ABC">
      <w:pPr>
        <w:pStyle w:val="Nagwek2"/>
      </w:pPr>
      <w:bookmarkStart w:id="14" w:name="_Toc454998976"/>
      <w:bookmarkStart w:id="15" w:name="_Toc482300273"/>
      <w:bookmarkStart w:id="16" w:name="_Toc503604202"/>
      <w:bookmarkStart w:id="17" w:name="_Toc101825952"/>
      <w:bookmarkStart w:id="18" w:name="_Toc121951557"/>
      <w:bookmarkStart w:id="19" w:name="_Toc137970154"/>
      <w:r w:rsidRPr="009A7F86">
        <w:lastRenderedPageBreak/>
        <w:t xml:space="preserve">Konfiguracja </w:t>
      </w:r>
      <w:proofErr w:type="spellStart"/>
      <w:r w:rsidRPr="009A7F86">
        <w:t>iKalendarz</w:t>
      </w:r>
      <w:proofErr w:type="spellEnd"/>
      <w:r w:rsidRPr="009A7F86">
        <w:t>– godziny zajęć oraz lokalizacje</w:t>
      </w:r>
      <w:bookmarkEnd w:id="14"/>
      <w:bookmarkEnd w:id="15"/>
      <w:bookmarkEnd w:id="16"/>
      <w:bookmarkEnd w:id="17"/>
      <w:bookmarkEnd w:id="18"/>
      <w:bookmarkEnd w:id="19"/>
    </w:p>
    <w:p w:rsidR="00762EA9" w:rsidRPr="009A7F86" w:rsidRDefault="00762EA9" w:rsidP="0061252B">
      <w:pPr>
        <w:spacing w:line="276" w:lineRule="auto"/>
        <w:ind w:firstLine="210"/>
        <w:jc w:val="both"/>
      </w:pPr>
      <w:r w:rsidRPr="009A7F86">
        <w:t xml:space="preserve">W poprzednim rozdziale napisaliśmy jak utworzyć </w:t>
      </w:r>
      <w:proofErr w:type="spellStart"/>
      <w:r w:rsidRPr="009A7F86">
        <w:t>iKalendarz</w:t>
      </w:r>
      <w:proofErr w:type="spellEnd"/>
      <w:r w:rsidRPr="009A7F86">
        <w:t xml:space="preserve"> z domyślnymi ustawieniami. </w:t>
      </w:r>
    </w:p>
    <w:p w:rsidR="00762EA9" w:rsidRPr="009A7F86" w:rsidRDefault="00762EA9" w:rsidP="0061252B">
      <w:pPr>
        <w:spacing w:line="276" w:lineRule="auto"/>
        <w:ind w:firstLine="210"/>
        <w:jc w:val="both"/>
      </w:pPr>
      <w:r w:rsidRPr="009A7F86">
        <w:t xml:space="preserve">Teraz napiszemy jak dostosować wygląd </w:t>
      </w:r>
      <w:proofErr w:type="spellStart"/>
      <w:r w:rsidRPr="009A7F86">
        <w:t>iKalendarza</w:t>
      </w:r>
      <w:proofErr w:type="spellEnd"/>
      <w:r w:rsidRPr="009A7F86">
        <w:t>.</w:t>
      </w:r>
    </w:p>
    <w:p w:rsidR="00762EA9" w:rsidRPr="009A7F86" w:rsidRDefault="00762EA9" w:rsidP="00AB1ABC">
      <w:pPr>
        <w:pStyle w:val="Nagwek3"/>
      </w:pPr>
      <w:bookmarkStart w:id="20" w:name="_Toc482300274"/>
      <w:bookmarkStart w:id="21" w:name="_Toc503604203"/>
      <w:bookmarkStart w:id="22" w:name="_Toc137970155"/>
      <w:r w:rsidRPr="009A7F86">
        <w:t>Co eksportować?</w:t>
      </w:r>
      <w:bookmarkEnd w:id="20"/>
      <w:bookmarkEnd w:id="21"/>
      <w:bookmarkEnd w:id="22"/>
    </w:p>
    <w:p w:rsidR="00762EA9" w:rsidRPr="009A7F86" w:rsidRDefault="00762EA9" w:rsidP="0061252B">
      <w:pPr>
        <w:spacing w:line="276" w:lineRule="auto"/>
        <w:jc w:val="both"/>
      </w:pPr>
      <w:r w:rsidRPr="009A7F86">
        <w:t xml:space="preserve">Aby określić jakie informacje umieścić w pojedynczym zdarzeniu </w:t>
      </w:r>
      <w:proofErr w:type="spellStart"/>
      <w:r w:rsidRPr="009A7F86">
        <w:t>iKalendarza</w:t>
      </w:r>
      <w:proofErr w:type="spellEnd"/>
      <w:r w:rsidRPr="009A7F86">
        <w:t xml:space="preserve"> naciśnij przycisk Ustawienia. Pamiętaj, że ustawienia definiujemy niezależnie dla kalendarzy wykładowców, grup oraz zasobów.</w:t>
      </w:r>
    </w:p>
    <w:p w:rsidR="00762EA9" w:rsidRPr="009A7F86" w:rsidRDefault="00762EA9" w:rsidP="0061252B">
      <w:pPr>
        <w:spacing w:line="276" w:lineRule="auto"/>
        <w:jc w:val="both"/>
      </w:pPr>
    </w:p>
    <w:p w:rsidR="00762EA9" w:rsidRPr="009A7F86" w:rsidRDefault="00762EA9" w:rsidP="0061252B">
      <w:pPr>
        <w:keepNext/>
        <w:spacing w:line="276" w:lineRule="auto"/>
        <w:jc w:val="center"/>
      </w:pPr>
      <w:r w:rsidRPr="009A7F86">
        <w:rPr>
          <w:noProof/>
          <w:lang w:eastAsia="pl-PL"/>
        </w:rPr>
        <w:drawing>
          <wp:inline distT="0" distB="0" distL="0" distR="0" wp14:anchorId="2B3BD7B6" wp14:editId="31CF23F4">
            <wp:extent cx="1554480" cy="1714500"/>
            <wp:effectExtent l="0" t="0" r="7620" b="0"/>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54480" cy="1714500"/>
                    </a:xfrm>
                    <a:prstGeom prst="rect">
                      <a:avLst/>
                    </a:prstGeom>
                  </pic:spPr>
                </pic:pic>
              </a:graphicData>
            </a:graphic>
          </wp:inline>
        </w:drawing>
      </w:r>
    </w:p>
    <w:p w:rsidR="00762EA9" w:rsidRPr="009A7F86" w:rsidRDefault="00762EA9" w:rsidP="0061252B">
      <w:pPr>
        <w:pStyle w:val="StylLegendaWyrwnanydorodka3"/>
        <w:spacing w:line="276" w:lineRule="auto"/>
      </w:pPr>
      <w:r w:rsidRPr="009A7F86">
        <w:t>Okno ustawień eksportu do Google Kalendarza.</w:t>
      </w:r>
    </w:p>
    <w:p w:rsidR="00762EA9" w:rsidRPr="009A7F86" w:rsidRDefault="00762EA9" w:rsidP="00AB1ABC">
      <w:pPr>
        <w:pStyle w:val="Nagwek3"/>
      </w:pPr>
      <w:bookmarkStart w:id="23" w:name="_Toc454998977"/>
      <w:bookmarkStart w:id="24" w:name="_Toc482300275"/>
      <w:bookmarkStart w:id="25" w:name="_Toc503604204"/>
      <w:bookmarkStart w:id="26" w:name="_Toc137970156"/>
      <w:r w:rsidRPr="009A7F86">
        <w:t>Godziny</w:t>
      </w:r>
      <w:bookmarkEnd w:id="23"/>
      <w:r w:rsidRPr="009A7F86">
        <w:t xml:space="preserve"> zajęć</w:t>
      </w:r>
      <w:bookmarkEnd w:id="24"/>
      <w:bookmarkEnd w:id="25"/>
      <w:bookmarkEnd w:id="26"/>
    </w:p>
    <w:p w:rsidR="00762EA9" w:rsidRPr="009A7F86" w:rsidRDefault="00762EA9" w:rsidP="0061252B">
      <w:pPr>
        <w:spacing w:line="276" w:lineRule="auto"/>
      </w:pPr>
      <w:r w:rsidRPr="009A7F86">
        <w:t xml:space="preserve">W celu zdefiniowania siatki godzinowej uruchom polecenie </w:t>
      </w:r>
      <w:r w:rsidR="00425B22">
        <w:rPr>
          <w:i/>
        </w:rPr>
        <w:t>Dane</w:t>
      </w:r>
      <w:r w:rsidR="00696CA2">
        <w:rPr>
          <w:i/>
        </w:rPr>
        <w:t xml:space="preserve"> |</w:t>
      </w:r>
      <w:r w:rsidRPr="00883658">
        <w:rPr>
          <w:i/>
        </w:rPr>
        <w:t xml:space="preserve"> Siatka godzinowa</w:t>
      </w:r>
      <w:r w:rsidRPr="009A7F86">
        <w:t>.</w:t>
      </w:r>
    </w:p>
    <w:p w:rsidR="00762EA9" w:rsidRPr="009A7F86" w:rsidRDefault="00762EA9" w:rsidP="0061252B">
      <w:pPr>
        <w:spacing w:line="276" w:lineRule="auto"/>
        <w:ind w:firstLine="210"/>
        <w:jc w:val="center"/>
      </w:pPr>
      <w:r w:rsidRPr="009A7F86">
        <w:rPr>
          <w:noProof/>
          <w:lang w:eastAsia="pl-PL"/>
        </w:rPr>
        <w:drawing>
          <wp:inline distT="0" distB="0" distL="0" distR="0" wp14:anchorId="72A32260" wp14:editId="776ABBCD">
            <wp:extent cx="1882140" cy="1013460"/>
            <wp:effectExtent l="0" t="0" r="381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82140" cy="1013460"/>
                    </a:xfrm>
                    <a:prstGeom prst="rect">
                      <a:avLst/>
                    </a:prstGeom>
                  </pic:spPr>
                </pic:pic>
              </a:graphicData>
            </a:graphic>
          </wp:inline>
        </w:drawing>
      </w:r>
    </w:p>
    <w:p w:rsidR="00762EA9" w:rsidRPr="009A7F86" w:rsidRDefault="00762EA9" w:rsidP="0061252B">
      <w:pPr>
        <w:spacing w:line="276" w:lineRule="auto"/>
        <w:ind w:firstLine="210"/>
        <w:jc w:val="center"/>
      </w:pPr>
    </w:p>
    <w:p w:rsidR="00762EA9" w:rsidRPr="009A7F86" w:rsidRDefault="00762EA9" w:rsidP="0061252B">
      <w:pPr>
        <w:keepNext/>
        <w:spacing w:line="276" w:lineRule="auto"/>
        <w:jc w:val="center"/>
      </w:pPr>
      <w:r w:rsidRPr="009A7F86">
        <w:rPr>
          <w:noProof/>
          <w:lang w:eastAsia="pl-PL"/>
        </w:rPr>
        <w:lastRenderedPageBreak/>
        <w:drawing>
          <wp:inline distT="0" distB="0" distL="0" distR="0" wp14:anchorId="54B39C23" wp14:editId="0979BD84">
            <wp:extent cx="5972810" cy="4337050"/>
            <wp:effectExtent l="0" t="0" r="8890" b="6350"/>
            <wp:docPr id="931" name="Obraz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4337050"/>
                    </a:xfrm>
                    <a:prstGeom prst="rect">
                      <a:avLst/>
                    </a:prstGeom>
                  </pic:spPr>
                </pic:pic>
              </a:graphicData>
            </a:graphic>
          </wp:inline>
        </w:drawing>
      </w:r>
    </w:p>
    <w:p w:rsidR="00762EA9" w:rsidRPr="009A7F86" w:rsidRDefault="00762EA9" w:rsidP="0061252B">
      <w:pPr>
        <w:pStyle w:val="StylLegendaWyrwnanydorodka3"/>
        <w:spacing w:line="276" w:lineRule="auto"/>
      </w:pPr>
      <w:r w:rsidRPr="009A7F86">
        <w:t>Ustawienia konfiguracyjne – godziny zajęć.</w:t>
      </w:r>
    </w:p>
    <w:p w:rsidR="00762EA9" w:rsidRPr="009A7F86" w:rsidRDefault="00762EA9" w:rsidP="0061252B">
      <w:pPr>
        <w:spacing w:line="276" w:lineRule="auto"/>
        <w:jc w:val="both"/>
      </w:pPr>
    </w:p>
    <w:p w:rsidR="00762EA9" w:rsidRPr="009A7F86" w:rsidRDefault="00762EA9" w:rsidP="0061252B">
      <w:pPr>
        <w:spacing w:line="276" w:lineRule="auto"/>
      </w:pPr>
      <w:r w:rsidRPr="009A7F86">
        <w:t>Znaczenie poszczególnych kolumn jest następujące:</w:t>
      </w:r>
    </w:p>
    <w:tbl>
      <w:tblPr>
        <w:tblStyle w:val="Tabela-Siatka"/>
        <w:tblW w:w="0" w:type="auto"/>
        <w:tblLook w:val="04A0" w:firstRow="1" w:lastRow="0" w:firstColumn="1" w:lastColumn="0" w:noHBand="0" w:noVBand="1"/>
      </w:tblPr>
      <w:tblGrid>
        <w:gridCol w:w="4569"/>
        <w:gridCol w:w="4719"/>
      </w:tblGrid>
      <w:tr w:rsidR="00762EA9" w:rsidRPr="009A7F86" w:rsidTr="009312BC">
        <w:tc>
          <w:tcPr>
            <w:tcW w:w="4998" w:type="dxa"/>
          </w:tcPr>
          <w:p w:rsidR="00762EA9" w:rsidRPr="009A7F86" w:rsidRDefault="00762EA9" w:rsidP="0061252B">
            <w:pPr>
              <w:spacing w:line="276" w:lineRule="auto"/>
            </w:pPr>
            <w:r w:rsidRPr="009A7F86">
              <w:t>Nazwa kolumny</w:t>
            </w:r>
          </w:p>
        </w:tc>
        <w:tc>
          <w:tcPr>
            <w:tcW w:w="4998" w:type="dxa"/>
          </w:tcPr>
          <w:p w:rsidR="00762EA9" w:rsidRPr="009A7F86" w:rsidRDefault="00762EA9" w:rsidP="0061252B">
            <w:pPr>
              <w:spacing w:line="276" w:lineRule="auto"/>
            </w:pPr>
            <w:r w:rsidRPr="009A7F86">
              <w:t>Opis</w:t>
            </w:r>
          </w:p>
        </w:tc>
      </w:tr>
      <w:tr w:rsidR="00762EA9" w:rsidRPr="009A7F86" w:rsidTr="009312BC">
        <w:tc>
          <w:tcPr>
            <w:tcW w:w="4998" w:type="dxa"/>
          </w:tcPr>
          <w:p w:rsidR="00762EA9" w:rsidRPr="009A7F86" w:rsidRDefault="00762EA9" w:rsidP="0061252B">
            <w:pPr>
              <w:spacing w:line="276" w:lineRule="auto"/>
            </w:pPr>
            <w:r w:rsidRPr="009A7F86">
              <w:t>Nr</w:t>
            </w:r>
          </w:p>
        </w:tc>
        <w:tc>
          <w:tcPr>
            <w:tcW w:w="4998" w:type="dxa"/>
          </w:tcPr>
          <w:p w:rsidR="00762EA9" w:rsidRPr="009A7F86" w:rsidRDefault="00762EA9" w:rsidP="0061252B">
            <w:pPr>
              <w:spacing w:line="276" w:lineRule="auto"/>
            </w:pPr>
            <w:r w:rsidRPr="009A7F86">
              <w:t>Kolejny nr godziny lekcyjnej.</w:t>
            </w:r>
          </w:p>
          <w:p w:rsidR="00762EA9" w:rsidRPr="009A7F86" w:rsidRDefault="00762EA9" w:rsidP="0061252B">
            <w:pPr>
              <w:spacing w:line="276" w:lineRule="auto"/>
            </w:pPr>
            <w:r w:rsidRPr="009A7F86">
              <w:t>W kolumnie MUSZĄ znajdować się kolejne liczby naturalne 1, 2, 3..</w:t>
            </w:r>
          </w:p>
          <w:p w:rsidR="00762EA9" w:rsidRPr="009A7F86" w:rsidRDefault="00762EA9" w:rsidP="0061252B">
            <w:pPr>
              <w:spacing w:line="276" w:lineRule="auto"/>
            </w:pPr>
            <w:r w:rsidRPr="009A7F86">
              <w:t>Aby program działał prawidłowo należy przestrzegać zasad:</w:t>
            </w:r>
          </w:p>
          <w:p w:rsidR="00762EA9" w:rsidRPr="009A7F86" w:rsidRDefault="00762EA9" w:rsidP="0061252B">
            <w:pPr>
              <w:pStyle w:val="Akapitzlist"/>
              <w:numPr>
                <w:ilvl w:val="0"/>
                <w:numId w:val="33"/>
              </w:numPr>
              <w:spacing w:after="0"/>
              <w:rPr>
                <w:rFonts w:ascii="Times New Roman" w:hAnsi="Times New Roman"/>
              </w:rPr>
            </w:pPr>
            <w:r w:rsidRPr="009A7F86">
              <w:rPr>
                <w:rFonts w:ascii="Times New Roman" w:hAnsi="Times New Roman"/>
              </w:rPr>
              <w:t>Żadna liczba naturalna nie może zostać pominięta.</w:t>
            </w:r>
          </w:p>
          <w:p w:rsidR="00762EA9" w:rsidRPr="009A7F86" w:rsidRDefault="00762EA9" w:rsidP="0061252B">
            <w:pPr>
              <w:pStyle w:val="Akapitzlist"/>
              <w:numPr>
                <w:ilvl w:val="0"/>
                <w:numId w:val="33"/>
              </w:numPr>
              <w:spacing w:after="0"/>
              <w:rPr>
                <w:rFonts w:ascii="Times New Roman" w:hAnsi="Times New Roman"/>
              </w:rPr>
            </w:pPr>
            <w:r w:rsidRPr="009A7F86">
              <w:rPr>
                <w:rFonts w:ascii="Times New Roman" w:hAnsi="Times New Roman"/>
              </w:rPr>
              <w:t>Maksymalny numer to 60.</w:t>
            </w:r>
          </w:p>
          <w:p w:rsidR="00762EA9" w:rsidRPr="009A7F86" w:rsidRDefault="00762EA9" w:rsidP="0061252B">
            <w:pPr>
              <w:pStyle w:val="Akapitzlist"/>
              <w:numPr>
                <w:ilvl w:val="0"/>
                <w:numId w:val="33"/>
              </w:numPr>
              <w:spacing w:after="0"/>
              <w:rPr>
                <w:rFonts w:ascii="Times New Roman" w:hAnsi="Times New Roman"/>
              </w:rPr>
            </w:pPr>
            <w:r w:rsidRPr="009A7F86">
              <w:rPr>
                <w:rFonts w:ascii="Times New Roman" w:hAnsi="Times New Roman"/>
              </w:rPr>
              <w:t>Nie można wprowadzać wielokrotnie tego samego numeru</w:t>
            </w:r>
          </w:p>
        </w:tc>
      </w:tr>
      <w:tr w:rsidR="00762EA9" w:rsidRPr="009A7F86" w:rsidTr="009312BC">
        <w:tc>
          <w:tcPr>
            <w:tcW w:w="4998" w:type="dxa"/>
          </w:tcPr>
          <w:p w:rsidR="00762EA9" w:rsidRPr="009A7F86" w:rsidRDefault="00762EA9" w:rsidP="0061252B">
            <w:pPr>
              <w:spacing w:line="276" w:lineRule="auto"/>
            </w:pPr>
            <w:r w:rsidRPr="009A7F86">
              <w:t>Etykieta</w:t>
            </w:r>
          </w:p>
        </w:tc>
        <w:tc>
          <w:tcPr>
            <w:tcW w:w="4998" w:type="dxa"/>
          </w:tcPr>
          <w:p w:rsidR="00762EA9" w:rsidRPr="009A7F86" w:rsidRDefault="00762EA9" w:rsidP="0061252B">
            <w:pPr>
              <w:spacing w:line="276" w:lineRule="auto"/>
            </w:pPr>
            <w:r w:rsidRPr="009A7F86">
              <w:t>Ciąg znaków wyświetlany na raportach</w:t>
            </w:r>
          </w:p>
          <w:p w:rsidR="00762EA9" w:rsidRPr="009A7F86" w:rsidRDefault="00762EA9" w:rsidP="0061252B">
            <w:pPr>
              <w:spacing w:line="276" w:lineRule="auto"/>
            </w:pPr>
          </w:p>
          <w:p w:rsidR="00762EA9" w:rsidRPr="009A7F86" w:rsidRDefault="00762EA9" w:rsidP="0061252B">
            <w:pPr>
              <w:spacing w:line="276" w:lineRule="auto"/>
              <w:jc w:val="center"/>
            </w:pPr>
            <w:r w:rsidRPr="009A7F86">
              <w:rPr>
                <w:noProof/>
                <w:lang w:eastAsia="pl-PL"/>
              </w:rPr>
              <w:lastRenderedPageBreak/>
              <w:drawing>
                <wp:inline distT="0" distB="0" distL="0" distR="0" wp14:anchorId="1E68196B" wp14:editId="1AA3D4A5">
                  <wp:extent cx="895350" cy="1352550"/>
                  <wp:effectExtent l="0" t="0" r="0" b="0"/>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5350" cy="1352550"/>
                          </a:xfrm>
                          <a:prstGeom prst="rect">
                            <a:avLst/>
                          </a:prstGeom>
                        </pic:spPr>
                      </pic:pic>
                    </a:graphicData>
                  </a:graphic>
                </wp:inline>
              </w:drawing>
            </w:r>
          </w:p>
          <w:p w:rsidR="00762EA9" w:rsidRPr="009A7F86" w:rsidRDefault="00762EA9" w:rsidP="0061252B">
            <w:pPr>
              <w:spacing w:line="276" w:lineRule="auto"/>
            </w:pPr>
          </w:p>
        </w:tc>
      </w:tr>
      <w:tr w:rsidR="00762EA9" w:rsidRPr="009A7F86" w:rsidTr="009312BC">
        <w:tc>
          <w:tcPr>
            <w:tcW w:w="4998" w:type="dxa"/>
          </w:tcPr>
          <w:p w:rsidR="00762EA9" w:rsidRPr="009A7F86" w:rsidRDefault="00762EA9" w:rsidP="0061252B">
            <w:pPr>
              <w:spacing w:line="276" w:lineRule="auto"/>
            </w:pPr>
            <w:r w:rsidRPr="009A7F86">
              <w:lastRenderedPageBreak/>
              <w:t xml:space="preserve">Godz. </w:t>
            </w:r>
            <w:r w:rsidR="00FC62B1" w:rsidRPr="009A7F86">
              <w:t>O</w:t>
            </w:r>
            <w:r w:rsidRPr="009A7F86">
              <w:t>d</w:t>
            </w:r>
          </w:p>
        </w:tc>
        <w:tc>
          <w:tcPr>
            <w:tcW w:w="4998" w:type="dxa"/>
          </w:tcPr>
          <w:p w:rsidR="00762EA9" w:rsidRPr="009A7F86" w:rsidRDefault="00762EA9" w:rsidP="0061252B">
            <w:pPr>
              <w:spacing w:line="276" w:lineRule="auto"/>
            </w:pPr>
            <w:r w:rsidRPr="009A7F86">
              <w:t xml:space="preserve">Wartości z kolumn </w:t>
            </w:r>
            <w:proofErr w:type="spellStart"/>
            <w:r w:rsidRPr="009A7F86">
              <w:t>godz.od</w:t>
            </w:r>
            <w:proofErr w:type="spellEnd"/>
            <w:r w:rsidRPr="009A7F86">
              <w:t xml:space="preserve">, </w:t>
            </w:r>
            <w:proofErr w:type="spellStart"/>
            <w:r w:rsidRPr="009A7F86">
              <w:t>godz.do</w:t>
            </w:r>
            <w:proofErr w:type="spellEnd"/>
            <w:r w:rsidRPr="009A7F86">
              <w:t xml:space="preserve"> są używane podczas eksportu danych do Google Kalendarz</w:t>
            </w:r>
          </w:p>
        </w:tc>
      </w:tr>
      <w:tr w:rsidR="00762EA9" w:rsidRPr="009A7F86" w:rsidTr="009312BC">
        <w:tc>
          <w:tcPr>
            <w:tcW w:w="4998" w:type="dxa"/>
          </w:tcPr>
          <w:p w:rsidR="00762EA9" w:rsidRPr="009A7F86" w:rsidRDefault="00762EA9" w:rsidP="0061252B">
            <w:pPr>
              <w:spacing w:line="276" w:lineRule="auto"/>
            </w:pPr>
            <w:r w:rsidRPr="009A7F86">
              <w:t xml:space="preserve">Godz. </w:t>
            </w:r>
            <w:r w:rsidR="00FC62B1" w:rsidRPr="009A7F86">
              <w:t>D</w:t>
            </w:r>
            <w:r w:rsidRPr="009A7F86">
              <w:t>o</w:t>
            </w:r>
          </w:p>
        </w:tc>
        <w:tc>
          <w:tcPr>
            <w:tcW w:w="4998" w:type="dxa"/>
          </w:tcPr>
          <w:p w:rsidR="00762EA9" w:rsidRPr="009A7F86" w:rsidRDefault="00762EA9" w:rsidP="0061252B">
            <w:pPr>
              <w:spacing w:line="276" w:lineRule="auto"/>
            </w:pPr>
            <w:r w:rsidRPr="009A7F86">
              <w:t xml:space="preserve">Wartości z kolumn </w:t>
            </w:r>
            <w:proofErr w:type="spellStart"/>
            <w:r w:rsidRPr="009A7F86">
              <w:t>godz.od</w:t>
            </w:r>
            <w:proofErr w:type="spellEnd"/>
            <w:r w:rsidRPr="009A7F86">
              <w:t xml:space="preserve">, </w:t>
            </w:r>
            <w:proofErr w:type="spellStart"/>
            <w:r w:rsidRPr="009A7F86">
              <w:t>godz.do</w:t>
            </w:r>
            <w:proofErr w:type="spellEnd"/>
            <w:r w:rsidRPr="009A7F86">
              <w:t xml:space="preserve"> są używane podczas eksportu danych do Google Kalendarz</w:t>
            </w:r>
          </w:p>
        </w:tc>
      </w:tr>
      <w:tr w:rsidR="00762EA9" w:rsidRPr="009A7F86" w:rsidTr="009312BC">
        <w:tc>
          <w:tcPr>
            <w:tcW w:w="4998" w:type="dxa"/>
          </w:tcPr>
          <w:p w:rsidR="00762EA9" w:rsidRPr="009A7F86" w:rsidRDefault="00762EA9" w:rsidP="0061252B">
            <w:pPr>
              <w:spacing w:line="276" w:lineRule="auto"/>
            </w:pPr>
            <w:r w:rsidRPr="009A7F86">
              <w:t>Trwanie</w:t>
            </w:r>
          </w:p>
        </w:tc>
        <w:tc>
          <w:tcPr>
            <w:tcW w:w="4998" w:type="dxa"/>
          </w:tcPr>
          <w:p w:rsidR="00762EA9" w:rsidRPr="009A7F86" w:rsidRDefault="00762EA9" w:rsidP="0061252B">
            <w:pPr>
              <w:spacing w:line="276" w:lineRule="auto"/>
            </w:pPr>
            <w:r w:rsidRPr="009A7F86">
              <w:t xml:space="preserve">Ta wartość jest prezentowana na raportach w oknie </w:t>
            </w:r>
            <w:r w:rsidRPr="009A7F86">
              <w:rPr>
                <w:b/>
              </w:rPr>
              <w:t>Raportowanie</w:t>
            </w:r>
            <w:r w:rsidRPr="009A7F86">
              <w:t xml:space="preserve"> podczas sumowania liczby zajęć.</w:t>
            </w:r>
          </w:p>
          <w:p w:rsidR="00762EA9" w:rsidRPr="009A7F86" w:rsidRDefault="00762EA9" w:rsidP="0061252B">
            <w:pPr>
              <w:spacing w:line="276" w:lineRule="auto"/>
            </w:pPr>
          </w:p>
          <w:p w:rsidR="00762EA9" w:rsidRPr="009A7F86" w:rsidRDefault="00762EA9" w:rsidP="0061252B">
            <w:pPr>
              <w:spacing w:line="276" w:lineRule="auto"/>
            </w:pPr>
            <w:r w:rsidRPr="009A7F86">
              <w:t>W uczelniach, w których planowanie odbywa się z dokładnością do dwóch jednostek lekcyjnych należy wpisać wartość 2.</w:t>
            </w:r>
          </w:p>
          <w:p w:rsidR="00762EA9" w:rsidRPr="009A7F86" w:rsidRDefault="00762EA9" w:rsidP="0061252B">
            <w:pPr>
              <w:spacing w:line="276" w:lineRule="auto"/>
            </w:pPr>
            <w:r w:rsidRPr="009A7F86">
              <w:t>W uczelniach, w których planowanie odbywa się z dokładnością do jednej jednostki lekcyjnej należy wpisać wartość 1.</w:t>
            </w:r>
          </w:p>
        </w:tc>
      </w:tr>
    </w:tbl>
    <w:p w:rsidR="00762EA9" w:rsidRPr="009A7F86" w:rsidRDefault="00762EA9" w:rsidP="0061252B">
      <w:pPr>
        <w:spacing w:line="276" w:lineRule="auto"/>
      </w:pPr>
    </w:p>
    <w:p w:rsidR="00762EA9" w:rsidRPr="009A7F86" w:rsidRDefault="00762EA9" w:rsidP="0061252B">
      <w:pPr>
        <w:spacing w:line="276" w:lineRule="auto"/>
        <w:ind w:firstLine="210"/>
        <w:jc w:val="both"/>
      </w:pPr>
      <w:r w:rsidRPr="009A7F86">
        <w:t xml:space="preserve">W kontekście Google Kalendarz istotne są trzy ostatnie kolumny. </w:t>
      </w:r>
    </w:p>
    <w:p w:rsidR="00762EA9" w:rsidRPr="009A7F86" w:rsidRDefault="00762EA9" w:rsidP="0061252B">
      <w:pPr>
        <w:spacing w:line="276" w:lineRule="auto"/>
        <w:ind w:firstLine="210"/>
        <w:jc w:val="both"/>
      </w:pPr>
      <w:r w:rsidRPr="009A7F86">
        <w:t xml:space="preserve">Godziny zajęć muszą być wprowadzone w formacie </w:t>
      </w:r>
      <w:proofErr w:type="spellStart"/>
      <w:r w:rsidRPr="009A7F86">
        <w:rPr>
          <w:i/>
        </w:rPr>
        <w:t>hh</w:t>
      </w:r>
      <w:r w:rsidRPr="009A7F86">
        <w:t>:</w:t>
      </w:r>
      <w:r w:rsidRPr="009A7F86">
        <w:rPr>
          <w:i/>
        </w:rPr>
        <w:t>mi</w:t>
      </w:r>
      <w:proofErr w:type="spellEnd"/>
      <w:r w:rsidRPr="009A7F86">
        <w:t xml:space="preserve">, gdzie </w:t>
      </w:r>
      <w:proofErr w:type="spellStart"/>
      <w:r w:rsidRPr="009A7F86">
        <w:rPr>
          <w:i/>
        </w:rPr>
        <w:t>hh</w:t>
      </w:r>
      <w:proofErr w:type="spellEnd"/>
      <w:r w:rsidRPr="009A7F86">
        <w:t xml:space="preserve"> to dwudziestoczterogodzinny format, </w:t>
      </w:r>
      <w:r w:rsidRPr="009A7F86">
        <w:rPr>
          <w:i/>
        </w:rPr>
        <w:t>mi</w:t>
      </w:r>
      <w:r w:rsidRPr="009A7F86">
        <w:t xml:space="preserve"> to minuty. Zawartość tych dwóch kolumn jest używana podczas publikowania rozkładu zajęć w formie </w:t>
      </w:r>
      <w:r w:rsidRPr="009A7F86">
        <w:rPr>
          <w:i/>
        </w:rPr>
        <w:t>Kalendarza Google</w:t>
      </w:r>
      <w:r w:rsidRPr="009A7F86">
        <w:t>. Jeżeli zapomnimy o tym, to nic złego się nie stanie, po prostu podczas próby utworzenia kalendarza pojawi się odpowiedni komunikat o błędzie.</w:t>
      </w:r>
    </w:p>
    <w:p w:rsidR="00762EA9" w:rsidRPr="009A7F86" w:rsidRDefault="00762EA9" w:rsidP="0061252B">
      <w:pPr>
        <w:spacing w:line="276" w:lineRule="auto"/>
        <w:ind w:firstLine="210"/>
        <w:jc w:val="both"/>
      </w:pPr>
      <w:r w:rsidRPr="009A7F86">
        <w:t xml:space="preserve">Warto wspomnieć o polu </w:t>
      </w:r>
      <w:r w:rsidRPr="009A7F86">
        <w:rPr>
          <w:i/>
        </w:rPr>
        <w:t>Wypełnienie bloku</w:t>
      </w:r>
      <w:r w:rsidRPr="009A7F86">
        <w:t>. Jak wiadomo ten atrybut zajęcia pozwala na częściowe wykorzystanie bloku godzinowego. Jeżeli zatem będziemy mieli zajęcie rozpoczynające się o godz. 10.00, a kończące się o godz. 12.00, z wypełnieniem bloku 50%, to w kalendarzu Google zostanie utworzone spotkanie rozpoczynające się o godz. 10.00, a kończące po wykorzystaniu 50% dostępnego czasu, czyli o godz. 11.00.</w:t>
      </w:r>
    </w:p>
    <w:p w:rsidR="00762EA9" w:rsidRPr="009A7F86" w:rsidRDefault="00762EA9" w:rsidP="0061252B">
      <w:pPr>
        <w:spacing w:line="276" w:lineRule="auto"/>
      </w:pPr>
    </w:p>
    <w:p w:rsidR="00762EA9" w:rsidRPr="009A7F86" w:rsidRDefault="00762EA9" w:rsidP="0061252B">
      <w:pPr>
        <w:spacing w:line="276" w:lineRule="auto"/>
      </w:pPr>
      <w:r w:rsidRPr="009A7F86">
        <w:t>Uwagi:</w:t>
      </w:r>
    </w:p>
    <w:p w:rsidR="00762EA9" w:rsidRPr="009A7F86" w:rsidRDefault="00762EA9" w:rsidP="0061252B">
      <w:pPr>
        <w:pStyle w:val="Akapitzlist"/>
        <w:numPr>
          <w:ilvl w:val="0"/>
          <w:numId w:val="34"/>
        </w:numPr>
        <w:rPr>
          <w:rFonts w:ascii="Times New Roman" w:hAnsi="Times New Roman"/>
        </w:rPr>
      </w:pPr>
      <w:r w:rsidRPr="009A7F86">
        <w:rPr>
          <w:rFonts w:ascii="Times New Roman" w:hAnsi="Times New Roman"/>
        </w:rPr>
        <w:t>Dostęp do okna siatka godzinowa posiadają wyłącznie użytkownicy o uprawnieniach administratora</w:t>
      </w:r>
    </w:p>
    <w:p w:rsidR="00762EA9" w:rsidRPr="00425B22" w:rsidRDefault="00762EA9" w:rsidP="00425B22">
      <w:pPr>
        <w:pStyle w:val="Akapitzlist"/>
        <w:numPr>
          <w:ilvl w:val="0"/>
          <w:numId w:val="34"/>
        </w:numPr>
        <w:rPr>
          <w:rFonts w:ascii="Times New Roman" w:hAnsi="Times New Roman"/>
        </w:rPr>
      </w:pPr>
      <w:r w:rsidRPr="009A7F86">
        <w:rPr>
          <w:rFonts w:ascii="Times New Roman" w:hAnsi="Times New Roman"/>
        </w:rPr>
        <w:lastRenderedPageBreak/>
        <w:t>Siatka godzinowa jest parametrem globalnym, mającym wpływ na wszystkich planistów. Jeżeli zmienić oznaczenia godzin, zmiana będzie widoczna przez wszystkich użytkowników programu.</w:t>
      </w:r>
    </w:p>
    <w:p w:rsidR="00762EA9" w:rsidRPr="009A7F86" w:rsidRDefault="00762EA9" w:rsidP="0061252B">
      <w:pPr>
        <w:pStyle w:val="Akapitzlist"/>
        <w:numPr>
          <w:ilvl w:val="0"/>
          <w:numId w:val="34"/>
        </w:numPr>
        <w:rPr>
          <w:rFonts w:ascii="Times New Roman" w:hAnsi="Times New Roman"/>
        </w:rPr>
      </w:pPr>
      <w:r w:rsidRPr="009A7F86">
        <w:rPr>
          <w:rFonts w:ascii="Times New Roman" w:hAnsi="Times New Roman"/>
        </w:rPr>
        <w:t xml:space="preserve">Funkcja </w:t>
      </w:r>
      <w:r w:rsidRPr="009A7F86">
        <w:rPr>
          <w:rFonts w:ascii="Times New Roman" w:hAnsi="Times New Roman"/>
          <w:b/>
        </w:rPr>
        <w:t>Utwórz typową siatkę</w:t>
      </w:r>
      <w:r w:rsidR="00425B22">
        <w:rPr>
          <w:rFonts w:ascii="Times New Roman" w:hAnsi="Times New Roman"/>
        </w:rPr>
        <w:t xml:space="preserve"> pozwala</w:t>
      </w:r>
      <w:r w:rsidRPr="009A7F86">
        <w:rPr>
          <w:rFonts w:ascii="Times New Roman" w:hAnsi="Times New Roman"/>
        </w:rPr>
        <w:t xml:space="preserve"> na utworzenie jeden z trzech typowych siatek: </w:t>
      </w:r>
    </w:p>
    <w:p w:rsidR="00762EA9" w:rsidRPr="009A7F86" w:rsidRDefault="00762EA9" w:rsidP="0061252B">
      <w:pPr>
        <w:pStyle w:val="Akapitzlist"/>
        <w:numPr>
          <w:ilvl w:val="1"/>
          <w:numId w:val="34"/>
        </w:numPr>
        <w:rPr>
          <w:rFonts w:ascii="Times New Roman" w:hAnsi="Times New Roman"/>
        </w:rPr>
      </w:pPr>
      <w:r w:rsidRPr="009A7F86">
        <w:rPr>
          <w:rFonts w:ascii="Times New Roman" w:hAnsi="Times New Roman"/>
        </w:rPr>
        <w:t>7.30-21.45, co 15</w:t>
      </w:r>
    </w:p>
    <w:p w:rsidR="00762EA9" w:rsidRPr="009A7F86" w:rsidRDefault="00762EA9" w:rsidP="0061252B">
      <w:pPr>
        <w:pStyle w:val="Akapitzlist"/>
        <w:numPr>
          <w:ilvl w:val="1"/>
          <w:numId w:val="34"/>
        </w:numPr>
        <w:rPr>
          <w:rFonts w:ascii="Times New Roman" w:hAnsi="Times New Roman"/>
        </w:rPr>
      </w:pPr>
      <w:r w:rsidRPr="009A7F86">
        <w:rPr>
          <w:rFonts w:ascii="Times New Roman" w:hAnsi="Times New Roman"/>
        </w:rPr>
        <w:t>1, 2, 3, 4, …</w:t>
      </w:r>
    </w:p>
    <w:p w:rsidR="00762EA9" w:rsidRPr="009A7F86" w:rsidRDefault="00762EA9" w:rsidP="0061252B">
      <w:pPr>
        <w:pStyle w:val="Akapitzlist"/>
        <w:numPr>
          <w:ilvl w:val="1"/>
          <w:numId w:val="34"/>
        </w:numPr>
        <w:rPr>
          <w:rFonts w:ascii="Times New Roman" w:hAnsi="Times New Roman"/>
        </w:rPr>
      </w:pPr>
      <w:r w:rsidRPr="009A7F86">
        <w:rPr>
          <w:rFonts w:ascii="Times New Roman" w:hAnsi="Times New Roman"/>
        </w:rPr>
        <w:t>1-2, 3-4, …</w:t>
      </w:r>
    </w:p>
    <w:p w:rsidR="00762EA9" w:rsidRPr="009A7F86" w:rsidRDefault="00762EA9" w:rsidP="00425B22">
      <w:pPr>
        <w:pStyle w:val="Nagwek3"/>
        <w:tabs>
          <w:tab w:val="clear" w:pos="5681"/>
        </w:tabs>
      </w:pPr>
      <w:bookmarkStart w:id="27" w:name="_Toc454998978"/>
      <w:bookmarkStart w:id="28" w:name="_Toc482300276"/>
      <w:bookmarkStart w:id="29" w:name="_Toc503604205"/>
      <w:bookmarkStart w:id="30" w:name="_Toc137970157"/>
      <w:r w:rsidRPr="009A7F86">
        <w:t>Wprowadzanie lokalizacji zasobów</w:t>
      </w:r>
      <w:bookmarkEnd w:id="27"/>
      <w:bookmarkEnd w:id="28"/>
      <w:bookmarkEnd w:id="29"/>
      <w:bookmarkEnd w:id="30"/>
    </w:p>
    <w:p w:rsidR="00762EA9" w:rsidRPr="009A7F86" w:rsidRDefault="00762EA9" w:rsidP="0061252B">
      <w:pPr>
        <w:spacing w:line="276" w:lineRule="auto"/>
        <w:ind w:firstLine="210"/>
        <w:jc w:val="both"/>
      </w:pPr>
      <w:r w:rsidRPr="009A7F86">
        <w:t xml:space="preserve">Kalendarz Google posiada funkcjonalność pozwalającą na wizualizację na mapie miejsca, w którym mają odbyć się zajęcia (czyli miejsce spotkania, posługując się terminologią Google Kalendarz). Lokalizacja spotkania jest zapisana w polu </w:t>
      </w:r>
      <w:r w:rsidRPr="009A7F86">
        <w:rPr>
          <w:i/>
        </w:rPr>
        <w:t>Gdzie</w:t>
      </w:r>
      <w:r w:rsidRPr="009A7F86">
        <w:t>, w szczegółach spotkania.</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drawing>
          <wp:inline distT="0" distB="0" distL="0" distR="0" wp14:anchorId="2066A343" wp14:editId="1C920B99">
            <wp:extent cx="5972175" cy="1971675"/>
            <wp:effectExtent l="19050" t="0" r="9525" b="0"/>
            <wp:docPr id="36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25" cstate="print"/>
                    <a:srcRect/>
                    <a:stretch>
                      <a:fillRect/>
                    </a:stretch>
                  </pic:blipFill>
                  <pic:spPr bwMode="auto">
                    <a:xfrm>
                      <a:off x="0" y="0"/>
                      <a:ext cx="5972175" cy="1971675"/>
                    </a:xfrm>
                    <a:prstGeom prst="rect">
                      <a:avLst/>
                    </a:prstGeom>
                    <a:noFill/>
                    <a:ln w="9525">
                      <a:noFill/>
                      <a:miter lim="800000"/>
                      <a:headEnd/>
                      <a:tailEnd/>
                    </a:ln>
                  </pic:spPr>
                </pic:pic>
              </a:graphicData>
            </a:graphic>
          </wp:inline>
        </w:drawing>
      </w:r>
    </w:p>
    <w:p w:rsidR="00762EA9" w:rsidRPr="009A7F86" w:rsidRDefault="00762EA9" w:rsidP="0061252B">
      <w:pPr>
        <w:pStyle w:val="StylLegendaWyrwnanydorodka3"/>
        <w:spacing w:line="276" w:lineRule="auto"/>
      </w:pPr>
      <w:r w:rsidRPr="009A7F86">
        <w:t>Ustawienia lokalizacji spotkania.</w:t>
      </w:r>
    </w:p>
    <w:p w:rsidR="00762EA9" w:rsidRPr="009A7F86" w:rsidRDefault="00762EA9" w:rsidP="0061252B">
      <w:pPr>
        <w:spacing w:line="276" w:lineRule="auto"/>
        <w:ind w:firstLine="210"/>
        <w:jc w:val="both"/>
      </w:pPr>
    </w:p>
    <w:p w:rsidR="00762EA9" w:rsidRPr="009A7F86" w:rsidRDefault="00762EA9" w:rsidP="0061252B">
      <w:pPr>
        <w:spacing w:line="276" w:lineRule="auto"/>
        <w:ind w:firstLine="210"/>
        <w:jc w:val="both"/>
      </w:pPr>
      <w:r w:rsidRPr="009A7F86">
        <w:t>Po kliknięciu w link mapa pojawi się nowa zakładka, zawierająca mapę wskazującą miejsce spotkania:</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lastRenderedPageBreak/>
        <w:drawing>
          <wp:inline distT="0" distB="0" distL="0" distR="0" wp14:anchorId="29D3A049" wp14:editId="36B8D0BC">
            <wp:extent cx="5972175" cy="2533650"/>
            <wp:effectExtent l="19050" t="0" r="9525" b="0"/>
            <wp:docPr id="37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pic:cNvPicPr>
                      <a:picLocks noChangeAspect="1" noChangeArrowheads="1"/>
                    </pic:cNvPicPr>
                  </pic:nvPicPr>
                  <pic:blipFill>
                    <a:blip r:embed="rId26" cstate="print"/>
                    <a:srcRect/>
                    <a:stretch>
                      <a:fillRect/>
                    </a:stretch>
                  </pic:blipFill>
                  <pic:spPr bwMode="auto">
                    <a:xfrm>
                      <a:off x="0" y="0"/>
                      <a:ext cx="5972175" cy="2533650"/>
                    </a:xfrm>
                    <a:prstGeom prst="rect">
                      <a:avLst/>
                    </a:prstGeom>
                    <a:noFill/>
                    <a:ln w="9525">
                      <a:noFill/>
                      <a:miter lim="800000"/>
                      <a:headEnd/>
                      <a:tailEnd/>
                    </a:ln>
                  </pic:spPr>
                </pic:pic>
              </a:graphicData>
            </a:graphic>
          </wp:inline>
        </w:drawing>
      </w:r>
    </w:p>
    <w:p w:rsidR="00762EA9" w:rsidRPr="009A7F86" w:rsidRDefault="00762EA9" w:rsidP="0061252B">
      <w:pPr>
        <w:pStyle w:val="StylLegendaWyrwnanydorodka3"/>
        <w:spacing w:line="276" w:lineRule="auto"/>
      </w:pPr>
      <w:r w:rsidRPr="009A7F86">
        <w:t>Widok zobrazowania na mapie lokalizacji spotkania.</w:t>
      </w:r>
    </w:p>
    <w:p w:rsidR="00762EA9" w:rsidRPr="009A7F86" w:rsidRDefault="00762EA9" w:rsidP="0061252B">
      <w:pPr>
        <w:spacing w:line="276" w:lineRule="auto"/>
        <w:ind w:firstLine="210"/>
        <w:jc w:val="both"/>
      </w:pPr>
    </w:p>
    <w:p w:rsidR="00762EA9" w:rsidRPr="009A7F86" w:rsidRDefault="00762EA9" w:rsidP="0061252B">
      <w:pPr>
        <w:spacing w:line="276" w:lineRule="auto"/>
        <w:ind w:firstLine="210"/>
        <w:jc w:val="both"/>
      </w:pPr>
      <w:r w:rsidRPr="009A7F86">
        <w:t xml:space="preserve">Program </w:t>
      </w:r>
      <w:r w:rsidRPr="009A7F86">
        <w:rPr>
          <w:i/>
        </w:rPr>
        <w:t>Plansoft.org</w:t>
      </w:r>
      <w:r w:rsidRPr="009A7F86">
        <w:t xml:space="preserve"> generuje kalendarze, wprowadzając informację na temat miejsca prowadzania zajęć. Informacja ta oczywiście musi zostać wprowadzona do systemu </w:t>
      </w:r>
      <w:r w:rsidRPr="009A7F86">
        <w:rPr>
          <w:i/>
        </w:rPr>
        <w:t>Plansoft.org</w:t>
      </w:r>
      <w:r w:rsidRPr="009A7F86">
        <w:t>. Aby wprowadzić informację na temat położenia sali (lub innego zasobu):</w:t>
      </w:r>
    </w:p>
    <w:p w:rsidR="00762EA9" w:rsidRPr="009A7F86" w:rsidRDefault="00762EA9" w:rsidP="0061252B">
      <w:pPr>
        <w:spacing w:line="276" w:lineRule="auto"/>
        <w:ind w:firstLine="210"/>
        <w:jc w:val="both"/>
      </w:pPr>
      <w:r w:rsidRPr="009A7F86">
        <w:t>1/ Uruchom okno do wprowadzania zasobów</w:t>
      </w:r>
    </w:p>
    <w:p w:rsidR="00762EA9" w:rsidRPr="009A7F86" w:rsidRDefault="00762EA9" w:rsidP="0061252B">
      <w:pPr>
        <w:spacing w:line="276" w:lineRule="auto"/>
        <w:ind w:firstLine="210"/>
        <w:jc w:val="both"/>
      </w:pPr>
      <w:r w:rsidRPr="009A7F86">
        <w:t>2/ Przejdź do edycji określonego zasobu</w:t>
      </w:r>
    </w:p>
    <w:p w:rsidR="00762EA9" w:rsidRPr="009A7F86" w:rsidRDefault="00762EA9" w:rsidP="0061252B">
      <w:pPr>
        <w:spacing w:line="276" w:lineRule="auto"/>
        <w:ind w:left="210"/>
        <w:jc w:val="both"/>
      </w:pPr>
      <w:r w:rsidRPr="009A7F86">
        <w:t>3/ Wprowadź lokalizację zasobu w sposób przedstawiony na rysunku poniżej. W celu weryfikacji poprawności wprowadzanych danych wyświetlana jest mapa, pokazująca położenie wprowadzonej lokalizacji na mapie.</w:t>
      </w:r>
    </w:p>
    <w:p w:rsidR="00762EA9" w:rsidRPr="009A7F86" w:rsidRDefault="00762EA9" w:rsidP="0061252B">
      <w:pPr>
        <w:spacing w:line="276" w:lineRule="auto"/>
        <w:ind w:left="210"/>
        <w:jc w:val="both"/>
      </w:pPr>
    </w:p>
    <w:p w:rsidR="00762EA9" w:rsidRPr="009A7F86" w:rsidRDefault="00762EA9" w:rsidP="0061252B">
      <w:pPr>
        <w:keepNext/>
        <w:spacing w:line="276" w:lineRule="auto"/>
        <w:jc w:val="center"/>
      </w:pPr>
      <w:r w:rsidRPr="009A7F86">
        <w:rPr>
          <w:noProof/>
          <w:lang w:eastAsia="pl-PL"/>
        </w:rPr>
        <w:lastRenderedPageBreak/>
        <w:drawing>
          <wp:inline distT="0" distB="0" distL="0" distR="0" wp14:anchorId="6B2C8952" wp14:editId="269D0481">
            <wp:extent cx="6327178" cy="4577938"/>
            <wp:effectExtent l="0" t="0" r="0" b="0"/>
            <wp:docPr id="589" name="Obraz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7107" cy="4585122"/>
                    </a:xfrm>
                    <a:prstGeom prst="rect">
                      <a:avLst/>
                    </a:prstGeom>
                  </pic:spPr>
                </pic:pic>
              </a:graphicData>
            </a:graphic>
          </wp:inline>
        </w:drawing>
      </w:r>
      <w:r w:rsidRPr="009A7F86">
        <w:rPr>
          <w:noProof/>
        </w:rPr>
        <w:t xml:space="preserve"> </w:t>
      </w:r>
    </w:p>
    <w:p w:rsidR="00762EA9" w:rsidRPr="009A7F86" w:rsidRDefault="00762EA9" w:rsidP="0061252B">
      <w:pPr>
        <w:pStyle w:val="StylLegendaWyrwnanydorodka3"/>
        <w:spacing w:line="276" w:lineRule="auto"/>
      </w:pPr>
      <w:r w:rsidRPr="009A7F86">
        <w:t>Widok okna Zasoby z lokalizacji zasobu na mapie.</w:t>
      </w:r>
    </w:p>
    <w:p w:rsidR="00762EA9" w:rsidRPr="009A7F86" w:rsidRDefault="00762EA9" w:rsidP="0061252B">
      <w:pPr>
        <w:spacing w:before="100" w:beforeAutospacing="1" w:after="100" w:afterAutospacing="1" w:line="276" w:lineRule="auto"/>
        <w:jc w:val="both"/>
      </w:pPr>
      <w:r w:rsidRPr="009A7F86">
        <w:t>Wskazówki dotyczące wprowadzania lokalizacji:</w:t>
      </w:r>
    </w:p>
    <w:p w:rsidR="00762EA9" w:rsidRPr="009A7F86" w:rsidRDefault="00762EA9" w:rsidP="0061252B">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Najdoskonalszą metodą wprowadzenia lokalizacji jest podanie szerokości i długości geograficznej. </w:t>
      </w:r>
    </w:p>
    <w:p w:rsidR="00762EA9" w:rsidRPr="009A7F86" w:rsidRDefault="00762EA9" w:rsidP="0061252B">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t>Nie wiesz jak odnaleźć szerokość i długość geograficzną ?</w:t>
      </w:r>
    </w:p>
    <w:p w:rsidR="00762EA9" w:rsidRPr="009A7F86" w:rsidRDefault="00762EA9" w:rsidP="0061252B">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r w:rsidRPr="009A7F86">
        <w:rPr>
          <w:noProof/>
          <w:lang w:eastAsia="pl-PL"/>
        </w:rPr>
        <w:drawing>
          <wp:inline distT="0" distB="0" distL="0" distR="0" wp14:anchorId="70C28A20" wp14:editId="7239CF7B">
            <wp:extent cx="5276850" cy="1838325"/>
            <wp:effectExtent l="19050" t="0" r="0" b="0"/>
            <wp:docPr id="37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2"/>
                    <pic:cNvPicPr>
                      <a:picLocks noChangeAspect="1" noChangeArrowheads="1"/>
                    </pic:cNvPicPr>
                  </pic:nvPicPr>
                  <pic:blipFill>
                    <a:blip r:embed="rId28" cstate="print"/>
                    <a:srcRect/>
                    <a:stretch>
                      <a:fillRect/>
                    </a:stretch>
                  </pic:blipFill>
                  <pic:spPr bwMode="auto">
                    <a:xfrm>
                      <a:off x="0" y="0"/>
                      <a:ext cx="5276850" cy="1838325"/>
                    </a:xfrm>
                    <a:prstGeom prst="rect">
                      <a:avLst/>
                    </a:prstGeom>
                    <a:noFill/>
                    <a:ln w="9525">
                      <a:noFill/>
                      <a:miter lim="800000"/>
                      <a:headEnd/>
                      <a:tailEnd/>
                    </a:ln>
                  </pic:spPr>
                </pic:pic>
              </a:graphicData>
            </a:graphic>
          </wp:inline>
        </w:drawing>
      </w:r>
    </w:p>
    <w:p w:rsidR="00762EA9" w:rsidRPr="009A7F86" w:rsidRDefault="00BE5993" w:rsidP="0061252B">
      <w:pPr>
        <w:pBdr>
          <w:top w:val="single" w:sz="4" w:space="1" w:color="auto"/>
          <w:left w:val="single" w:sz="4" w:space="4" w:color="auto"/>
          <w:bottom w:val="single" w:sz="4" w:space="1" w:color="auto"/>
          <w:right w:val="single" w:sz="4" w:space="4" w:color="auto"/>
        </w:pBdr>
        <w:spacing w:before="100" w:beforeAutospacing="1" w:after="100" w:afterAutospacing="1" w:line="276" w:lineRule="auto"/>
        <w:ind w:left="720"/>
        <w:jc w:val="both"/>
      </w:pPr>
      <w:hyperlink r:id="rId29" w:history="1">
        <w:r w:rsidR="00762EA9" w:rsidRPr="009A7F86">
          <w:rPr>
            <w:rStyle w:val="Hipercze"/>
          </w:rPr>
          <w:t>http://support.google.com/maps/bin/answer.py?hl=pl&amp;answer=18539</w:t>
        </w:r>
      </w:hyperlink>
    </w:p>
    <w:p w:rsidR="00762EA9" w:rsidRPr="009A7F86" w:rsidRDefault="00762EA9" w:rsidP="0061252B">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 xml:space="preserve">Oprócz podania szerokości i długości geograficznej, w nawiasach okrągłych można również podać nazwę zasoby do wyświetlania na mapie np. </w:t>
      </w:r>
      <w:r w:rsidRPr="009A7F86">
        <w:rPr>
          <w:rFonts w:ascii="Times New Roman" w:hAnsi="Times New Roman"/>
          <w:i/>
          <w:sz w:val="24"/>
          <w:szCs w:val="24"/>
        </w:rPr>
        <w:t>52.254341,20.893071(Sala 112B)</w:t>
      </w:r>
    </w:p>
    <w:p w:rsidR="00762EA9" w:rsidRPr="009A7F86" w:rsidRDefault="00762EA9" w:rsidP="0061252B">
      <w:pPr>
        <w:pStyle w:val="Akapitzlist"/>
        <w:numPr>
          <w:ilvl w:val="0"/>
          <w:numId w:val="27"/>
        </w:numPr>
        <w:spacing w:before="100" w:beforeAutospacing="1" w:after="100" w:afterAutospacing="1"/>
        <w:jc w:val="both"/>
        <w:rPr>
          <w:rFonts w:ascii="Times New Roman" w:hAnsi="Times New Roman"/>
          <w:sz w:val="24"/>
          <w:szCs w:val="24"/>
        </w:rPr>
      </w:pPr>
      <w:r w:rsidRPr="009A7F86">
        <w:rPr>
          <w:rFonts w:ascii="Times New Roman" w:hAnsi="Times New Roman"/>
          <w:sz w:val="24"/>
          <w:szCs w:val="24"/>
        </w:rPr>
        <w:t>Warto zaznaczyć, że jeżeli podamy miejsce prowadzenia zajęć w sposób naturalny (miejscowość, ulica), to miejsce również zostanie pokazane na mapie po wyeksportowaniu danych do Google Kalendarz.</w:t>
      </w:r>
    </w:p>
    <w:p w:rsidR="00904454" w:rsidRPr="009A7F86" w:rsidRDefault="00904454" w:rsidP="00AB1ABC">
      <w:pPr>
        <w:pStyle w:val="Nagwek3"/>
      </w:pPr>
      <w:bookmarkStart w:id="31" w:name="_Toc482300277"/>
      <w:bookmarkStart w:id="32" w:name="_Toc503604206"/>
      <w:bookmarkStart w:id="33" w:name="_Toc137970158"/>
      <w:bookmarkEnd w:id="6"/>
      <w:r w:rsidRPr="009A7F86">
        <w:t>Publikowanie zajęć podrzędnych i nadrzędnych</w:t>
      </w:r>
      <w:bookmarkEnd w:id="33"/>
    </w:p>
    <w:p w:rsidR="00A5112A" w:rsidRPr="009A7F86" w:rsidRDefault="00A5112A" w:rsidP="0061252B">
      <w:pPr>
        <w:spacing w:line="276" w:lineRule="auto"/>
      </w:pPr>
      <w:r w:rsidRPr="009A7F86">
        <w:t xml:space="preserve">Oprogramowanie Plansoft.org generuje jeden skonsolidowany kalendarz elektroniczny dla studenta, zawierający zarówno zajęcia prowadzone w ramach całego rocznika, jak również zajęcia ćwiczeniowe oraz zajęcia w podgrupach (fakultety, laboratoria, </w:t>
      </w:r>
      <w:proofErr w:type="spellStart"/>
      <w:r w:rsidRPr="009A7F86">
        <w:t>wf</w:t>
      </w:r>
      <w:proofErr w:type="spellEnd"/>
      <w:r w:rsidRPr="009A7F86">
        <w:t xml:space="preserve"> </w:t>
      </w:r>
      <w:proofErr w:type="spellStart"/>
      <w:r w:rsidRPr="009A7F86">
        <w:t>itd</w:t>
      </w:r>
      <w:proofErr w:type="spellEnd"/>
      <w:r w:rsidRPr="009A7F86">
        <w:t>). Student nie musi już pobierać kilku kalendarzy i nakładać ich na siebie. Zamiast tego wystarczy pobrać jeden (skonsolidowany) kalendarz elektroniczny.</w:t>
      </w:r>
    </w:p>
    <w:p w:rsidR="00A5112A" w:rsidRPr="009A7F86" w:rsidRDefault="00A5112A" w:rsidP="0061252B">
      <w:pPr>
        <w:spacing w:line="276" w:lineRule="auto"/>
      </w:pPr>
    </w:p>
    <w:p w:rsidR="00A5112A" w:rsidRPr="009A7F86" w:rsidRDefault="00A5112A" w:rsidP="0061252B">
      <w:pPr>
        <w:spacing w:line="276" w:lineRule="auto"/>
      </w:pPr>
      <w:r w:rsidRPr="009A7F86">
        <w:t xml:space="preserve">Technicznie rzecz ujmując, na kalendarzach elektronicznych nie pojawiają się już odnośniki (NAD, POD), lecz zajęcia realizowane w ramach grupy, </w:t>
      </w:r>
      <w:proofErr w:type="spellStart"/>
      <w:r w:rsidRPr="009A7F86">
        <w:t>nadgrup</w:t>
      </w:r>
      <w:proofErr w:type="spellEnd"/>
      <w:r w:rsidRPr="009A7F86">
        <w:t xml:space="preserve">, lub podgrup. </w:t>
      </w:r>
    </w:p>
    <w:p w:rsidR="00A5112A" w:rsidRPr="009A7F86" w:rsidRDefault="00A5112A" w:rsidP="0061252B">
      <w:pPr>
        <w:spacing w:line="276" w:lineRule="auto"/>
      </w:pPr>
    </w:p>
    <w:p w:rsidR="00A5112A" w:rsidRPr="009A7F86" w:rsidRDefault="00A5112A" w:rsidP="0061252B">
      <w:pPr>
        <w:spacing w:line="276" w:lineRule="auto"/>
      </w:pPr>
      <w:r w:rsidRPr="009A7F86">
        <w:t>Przykład</w:t>
      </w:r>
    </w:p>
    <w:p w:rsidR="00A5112A" w:rsidRPr="009A7F86" w:rsidRDefault="00A5112A" w:rsidP="0061252B">
      <w:pPr>
        <w:spacing w:line="276" w:lineRule="auto"/>
      </w:pPr>
    </w:p>
    <w:tbl>
      <w:tblPr>
        <w:tblStyle w:val="Tabela-Siatka"/>
        <w:tblW w:w="0" w:type="auto"/>
        <w:tblLook w:val="04A0" w:firstRow="1" w:lastRow="0" w:firstColumn="1" w:lastColumn="0" w:noHBand="0" w:noVBand="1"/>
      </w:tblPr>
      <w:tblGrid>
        <w:gridCol w:w="9288"/>
      </w:tblGrid>
      <w:tr w:rsidR="00A5112A" w:rsidRPr="009A7F86" w:rsidTr="007B6D7C">
        <w:tc>
          <w:tcPr>
            <w:tcW w:w="9920" w:type="dxa"/>
          </w:tcPr>
          <w:p w:rsidR="00A5112A" w:rsidRPr="009A7F86" w:rsidRDefault="00A5112A" w:rsidP="0061252B">
            <w:pPr>
              <w:spacing w:line="276" w:lineRule="auto"/>
              <w:jc w:val="both"/>
            </w:pPr>
            <w:r w:rsidRPr="009A7F86">
              <w:t>Rocznik danego kierunku studiów składa się z dwóch grup wykładowych, trzech grup ćwiczeniowych i czterech grup laboratoryjnych, jak przedstawiono na rysunku poniżej.</w:t>
            </w:r>
          </w:p>
          <w:p w:rsidR="00A5112A" w:rsidRPr="009A7F86" w:rsidRDefault="00A5112A" w:rsidP="0061252B">
            <w:pPr>
              <w:spacing w:line="276" w:lineRule="auto"/>
              <w:jc w:val="both"/>
            </w:pPr>
          </w:p>
          <w:tbl>
            <w:tblPr>
              <w:tblStyle w:val="Tabela-Siatka"/>
              <w:tblW w:w="0" w:type="auto"/>
              <w:jc w:val="center"/>
              <w:tblLook w:val="04A0" w:firstRow="1" w:lastRow="0" w:firstColumn="1" w:lastColumn="0" w:noHBand="0" w:noVBand="1"/>
            </w:tblPr>
            <w:tblGrid>
              <w:gridCol w:w="1951"/>
              <w:gridCol w:w="1199"/>
              <w:gridCol w:w="1179"/>
              <w:gridCol w:w="31"/>
              <w:gridCol w:w="876"/>
              <w:gridCol w:w="468"/>
              <w:gridCol w:w="460"/>
              <w:gridCol w:w="789"/>
              <w:gridCol w:w="2119"/>
            </w:tblGrid>
            <w:tr w:rsidR="00A5112A" w:rsidRPr="009A7F86" w:rsidTr="007B6D7C">
              <w:trPr>
                <w:jc w:val="center"/>
              </w:trPr>
              <w:tc>
                <w:tcPr>
                  <w:tcW w:w="4783" w:type="dxa"/>
                  <w:gridSpan w:val="3"/>
                  <w:tcBorders>
                    <w:top w:val="nil"/>
                    <w:left w:val="nil"/>
                    <w:bottom w:val="single" w:sz="4" w:space="0" w:color="auto"/>
                    <w:right w:val="nil"/>
                  </w:tcBorders>
                </w:tcPr>
                <w:p w:rsidR="00A5112A" w:rsidRPr="009A7F86" w:rsidRDefault="00A5112A" w:rsidP="0061252B">
                  <w:pPr>
                    <w:spacing w:line="276" w:lineRule="auto"/>
                    <w:jc w:val="center"/>
                  </w:pPr>
                </w:p>
              </w:tc>
              <w:tc>
                <w:tcPr>
                  <w:tcW w:w="936" w:type="dxa"/>
                  <w:gridSpan w:val="2"/>
                  <w:tcBorders>
                    <w:top w:val="nil"/>
                    <w:left w:val="nil"/>
                    <w:bottom w:val="single" w:sz="4" w:space="0" w:color="auto"/>
                    <w:right w:val="nil"/>
                  </w:tcBorders>
                </w:tcPr>
                <w:p w:rsidR="00A5112A" w:rsidRPr="009A7F86" w:rsidRDefault="00A5112A" w:rsidP="0061252B">
                  <w:pPr>
                    <w:spacing w:line="276" w:lineRule="auto"/>
                  </w:pPr>
                </w:p>
              </w:tc>
              <w:tc>
                <w:tcPr>
                  <w:tcW w:w="305" w:type="dxa"/>
                  <w:tcBorders>
                    <w:top w:val="nil"/>
                    <w:left w:val="nil"/>
                    <w:bottom w:val="single" w:sz="4" w:space="0" w:color="auto"/>
                    <w:right w:val="nil"/>
                  </w:tcBorders>
                </w:tcPr>
                <w:p w:rsidR="00A5112A" w:rsidRPr="009A7F86" w:rsidRDefault="00A5112A" w:rsidP="0061252B">
                  <w:pPr>
                    <w:spacing w:line="276" w:lineRule="auto"/>
                    <w:jc w:val="center"/>
                  </w:pPr>
                  <w:r w:rsidRPr="009A7F86">
                    <w:rPr>
                      <w:noProof/>
                      <w:lang w:eastAsia="pl-PL"/>
                    </w:rPr>
                    <w:drawing>
                      <wp:inline distT="0" distB="0" distL="0" distR="0" wp14:anchorId="3427885A" wp14:editId="6BA6AD86">
                        <wp:extent cx="160020" cy="310039"/>
                        <wp:effectExtent l="0" t="0" r="0" b="0"/>
                        <wp:docPr id="451" name="Obraz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0020" cy="310039"/>
                                </a:xfrm>
                                <a:prstGeom prst="rect">
                                  <a:avLst/>
                                </a:prstGeom>
                              </pic:spPr>
                            </pic:pic>
                          </a:graphicData>
                        </a:graphic>
                      </wp:inline>
                    </w:drawing>
                  </w:r>
                </w:p>
              </w:tc>
              <w:tc>
                <w:tcPr>
                  <w:tcW w:w="3670" w:type="dxa"/>
                  <w:gridSpan w:val="3"/>
                  <w:tcBorders>
                    <w:top w:val="nil"/>
                    <w:left w:val="nil"/>
                    <w:bottom w:val="single" w:sz="4" w:space="0" w:color="auto"/>
                    <w:right w:val="nil"/>
                  </w:tcBorders>
                </w:tcPr>
                <w:p w:rsidR="00A5112A" w:rsidRPr="009A7F86" w:rsidRDefault="00A5112A" w:rsidP="0061252B">
                  <w:pPr>
                    <w:spacing w:line="276" w:lineRule="auto"/>
                    <w:jc w:val="center"/>
                  </w:pPr>
                </w:p>
              </w:tc>
            </w:tr>
            <w:tr w:rsidR="00A5112A" w:rsidRPr="009A7F86" w:rsidTr="007B6D7C">
              <w:trPr>
                <w:jc w:val="center"/>
              </w:trPr>
              <w:tc>
                <w:tcPr>
                  <w:tcW w:w="4783" w:type="dxa"/>
                  <w:gridSpan w:val="3"/>
                  <w:tcBorders>
                    <w:top w:val="single" w:sz="4" w:space="0" w:color="auto"/>
                  </w:tcBorders>
                </w:tcPr>
                <w:p w:rsidR="00A5112A" w:rsidRPr="009A7F86" w:rsidRDefault="00A5112A" w:rsidP="0061252B">
                  <w:pPr>
                    <w:spacing w:line="276" w:lineRule="auto"/>
                    <w:jc w:val="center"/>
                  </w:pPr>
                  <w:r w:rsidRPr="009A7F86">
                    <w:t>GRUPA WYKŁADOWA 1 (W1)</w:t>
                  </w:r>
                </w:p>
              </w:tc>
              <w:tc>
                <w:tcPr>
                  <w:tcW w:w="936" w:type="dxa"/>
                  <w:gridSpan w:val="2"/>
                  <w:tcBorders>
                    <w:top w:val="single" w:sz="4" w:space="0" w:color="auto"/>
                    <w:right w:val="dashed" w:sz="12" w:space="0" w:color="auto"/>
                  </w:tcBorders>
                </w:tcPr>
                <w:p w:rsidR="00A5112A" w:rsidRPr="009A7F86" w:rsidRDefault="00A5112A" w:rsidP="0061252B">
                  <w:pPr>
                    <w:spacing w:line="276" w:lineRule="auto"/>
                    <w:jc w:val="center"/>
                  </w:pPr>
                </w:p>
              </w:tc>
              <w:tc>
                <w:tcPr>
                  <w:tcW w:w="305" w:type="dxa"/>
                  <w:tcBorders>
                    <w:top w:val="single" w:sz="4" w:space="0" w:color="auto"/>
                    <w:left w:val="dashed" w:sz="12" w:space="0" w:color="auto"/>
                    <w:bottom w:val="single" w:sz="4" w:space="0" w:color="auto"/>
                    <w:right w:val="dashed" w:sz="12" w:space="0" w:color="auto"/>
                  </w:tcBorders>
                </w:tcPr>
                <w:p w:rsidR="00A5112A" w:rsidRPr="009A7F86" w:rsidRDefault="00BE5993" w:rsidP="0061252B">
                  <w:pPr>
                    <w:spacing w:line="276" w:lineRule="auto"/>
                    <w:jc w:val="center"/>
                  </w:pPr>
                  <w:r>
                    <w:rPr>
                      <w:noProof/>
                    </w:rPr>
                    <w:pict>
                      <v:shapetype id="_x0000_t32" coordsize="21600,21600" o:spt="32" o:oned="t" path="m,l21600,21600e" filled="f">
                        <v:path arrowok="t" fillok="f" o:connecttype="none"/>
                        <o:lock v:ext="edit" shapetype="t"/>
                      </v:shapetype>
                      <v:shape id="Łącznik prosty ze strzałką 445" o:spid="_x0000_s1192" type="#_x0000_t32" style="position:absolute;left:0;text-align:left;margin-left:6.3pt;margin-top:5.05pt;width:0;height:3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" strokecolor="#4579b8 [3044]" strokeweight="3pt">
                        <v:stroke endarrow="open"/>
                      </v:shape>
                    </w:pict>
                  </w:r>
                </w:p>
              </w:tc>
              <w:tc>
                <w:tcPr>
                  <w:tcW w:w="3670" w:type="dxa"/>
                  <w:gridSpan w:val="3"/>
                  <w:tcBorders>
                    <w:top w:val="single" w:sz="4" w:space="0" w:color="auto"/>
                    <w:left w:val="dashed" w:sz="12" w:space="0" w:color="auto"/>
                  </w:tcBorders>
                </w:tcPr>
                <w:p w:rsidR="00A5112A" w:rsidRPr="009A7F86" w:rsidRDefault="00A5112A" w:rsidP="0061252B">
                  <w:pPr>
                    <w:spacing w:line="276" w:lineRule="auto"/>
                    <w:jc w:val="center"/>
                  </w:pPr>
                  <w:r w:rsidRPr="009A7F86">
                    <w:t>GRUPA WYKŁADOWA 2 (W2)</w:t>
                  </w:r>
                </w:p>
              </w:tc>
            </w:tr>
            <w:tr w:rsidR="00A5112A" w:rsidRPr="009A7F86" w:rsidTr="007B6D7C">
              <w:trPr>
                <w:jc w:val="center"/>
              </w:trPr>
              <w:tc>
                <w:tcPr>
                  <w:tcW w:w="3435" w:type="dxa"/>
                  <w:gridSpan w:val="2"/>
                  <w:shd w:val="clear" w:color="auto" w:fill="8DB3E2" w:themeFill="text2" w:themeFillTint="66"/>
                </w:tcPr>
                <w:p w:rsidR="00A5112A" w:rsidRPr="009A7F86" w:rsidRDefault="00A5112A" w:rsidP="0061252B">
                  <w:pPr>
                    <w:spacing w:line="276" w:lineRule="auto"/>
                    <w:jc w:val="center"/>
                  </w:pPr>
                  <w:r w:rsidRPr="009A7F86">
                    <w:t>GRUPA ĆW 1</w:t>
                  </w:r>
                </w:p>
              </w:tc>
              <w:tc>
                <w:tcPr>
                  <w:tcW w:w="2284" w:type="dxa"/>
                  <w:gridSpan w:val="3"/>
                  <w:tcBorders>
                    <w:right w:val="dashed" w:sz="12" w:space="0" w:color="auto"/>
                  </w:tcBorders>
                  <w:shd w:val="clear" w:color="auto" w:fill="92D050"/>
                </w:tcPr>
                <w:p w:rsidR="00A5112A" w:rsidRPr="009A7F86" w:rsidRDefault="00A5112A" w:rsidP="0061252B">
                  <w:pPr>
                    <w:spacing w:line="276" w:lineRule="auto"/>
                    <w:jc w:val="center"/>
                  </w:pPr>
                  <w:r w:rsidRPr="009A7F86">
                    <w:t>GRUPA ĆW 2</w:t>
                  </w:r>
                </w:p>
              </w:tc>
              <w:tc>
                <w:tcPr>
                  <w:tcW w:w="305" w:type="dxa"/>
                  <w:tcBorders>
                    <w:top w:val="single" w:sz="4" w:space="0" w:color="auto"/>
                    <w:left w:val="dashed" w:sz="12" w:space="0" w:color="auto"/>
                    <w:bottom w:val="single" w:sz="4" w:space="0" w:color="auto"/>
                    <w:right w:val="dashed" w:sz="12" w:space="0" w:color="auto"/>
                  </w:tcBorders>
                  <w:shd w:val="clear" w:color="auto" w:fill="92D050"/>
                </w:tcPr>
                <w:p w:rsidR="00A5112A" w:rsidRPr="009A7F86" w:rsidRDefault="00A5112A" w:rsidP="0061252B">
                  <w:pPr>
                    <w:spacing w:line="276" w:lineRule="auto"/>
                    <w:jc w:val="center"/>
                  </w:pPr>
                </w:p>
              </w:tc>
              <w:tc>
                <w:tcPr>
                  <w:tcW w:w="471" w:type="dxa"/>
                  <w:tcBorders>
                    <w:left w:val="dashed" w:sz="12" w:space="0" w:color="auto"/>
                  </w:tcBorders>
                  <w:shd w:val="clear" w:color="auto" w:fill="92D050"/>
                </w:tcPr>
                <w:p w:rsidR="00A5112A" w:rsidRPr="009A7F86" w:rsidRDefault="00A5112A" w:rsidP="0061252B">
                  <w:pPr>
                    <w:spacing w:line="276" w:lineRule="auto"/>
                    <w:jc w:val="center"/>
                  </w:pPr>
                </w:p>
              </w:tc>
              <w:tc>
                <w:tcPr>
                  <w:tcW w:w="3199" w:type="dxa"/>
                  <w:gridSpan w:val="2"/>
                  <w:shd w:val="clear" w:color="auto" w:fill="FFC000"/>
                </w:tcPr>
                <w:p w:rsidR="00A5112A" w:rsidRPr="009A7F86" w:rsidRDefault="00A5112A" w:rsidP="0061252B">
                  <w:pPr>
                    <w:spacing w:line="276" w:lineRule="auto"/>
                    <w:jc w:val="center"/>
                  </w:pPr>
                  <w:r w:rsidRPr="009A7F86">
                    <w:t>GRUPA ĆW 3</w:t>
                  </w:r>
                </w:p>
              </w:tc>
            </w:tr>
            <w:tr w:rsidR="00A5112A" w:rsidRPr="009A7F86" w:rsidTr="007B6D7C">
              <w:trPr>
                <w:jc w:val="center"/>
              </w:trPr>
              <w:tc>
                <w:tcPr>
                  <w:tcW w:w="2064" w:type="dxa"/>
                  <w:shd w:val="clear" w:color="auto" w:fill="FBD4B4" w:themeFill="accent6" w:themeFillTint="66"/>
                </w:tcPr>
                <w:p w:rsidR="00A5112A" w:rsidRPr="009A7F86" w:rsidRDefault="00A5112A" w:rsidP="0061252B">
                  <w:pPr>
                    <w:spacing w:line="276" w:lineRule="auto"/>
                    <w:jc w:val="center"/>
                  </w:pPr>
                  <w:r w:rsidRPr="009A7F86">
                    <w:t>LAB 1</w:t>
                  </w:r>
                </w:p>
              </w:tc>
              <w:tc>
                <w:tcPr>
                  <w:tcW w:w="2751" w:type="dxa"/>
                  <w:gridSpan w:val="3"/>
                  <w:shd w:val="clear" w:color="auto" w:fill="D99594" w:themeFill="accent2" w:themeFillTint="99"/>
                </w:tcPr>
                <w:p w:rsidR="00A5112A" w:rsidRPr="009A7F86" w:rsidRDefault="00A5112A" w:rsidP="0061252B">
                  <w:pPr>
                    <w:spacing w:line="276" w:lineRule="auto"/>
                    <w:jc w:val="center"/>
                  </w:pPr>
                  <w:r w:rsidRPr="009A7F86">
                    <w:t>LAB 2</w:t>
                  </w:r>
                </w:p>
              </w:tc>
              <w:tc>
                <w:tcPr>
                  <w:tcW w:w="904" w:type="dxa"/>
                  <w:tcBorders>
                    <w:right w:val="dashed" w:sz="12" w:space="0" w:color="auto"/>
                  </w:tcBorders>
                  <w:shd w:val="clear" w:color="auto" w:fill="EAF1DD" w:themeFill="accent3" w:themeFillTint="33"/>
                </w:tcPr>
                <w:p w:rsidR="00A5112A" w:rsidRPr="009A7F86" w:rsidRDefault="00A5112A" w:rsidP="0061252B">
                  <w:pPr>
                    <w:spacing w:line="276" w:lineRule="auto"/>
                    <w:jc w:val="center"/>
                  </w:pPr>
                  <w:r w:rsidRPr="009A7F86">
                    <w:t>LAB 3</w:t>
                  </w:r>
                </w:p>
              </w:tc>
              <w:tc>
                <w:tcPr>
                  <w:tcW w:w="305" w:type="dxa"/>
                  <w:tcBorders>
                    <w:top w:val="single" w:sz="4" w:space="0" w:color="auto"/>
                    <w:left w:val="dashed" w:sz="12" w:space="0" w:color="auto"/>
                    <w:bottom w:val="single" w:sz="4" w:space="0" w:color="auto"/>
                    <w:right w:val="dashed" w:sz="12" w:space="0" w:color="auto"/>
                  </w:tcBorders>
                  <w:shd w:val="clear" w:color="auto" w:fill="EAF1DD" w:themeFill="accent3" w:themeFillTint="33"/>
                </w:tcPr>
                <w:p w:rsidR="00A5112A" w:rsidRPr="009A7F86" w:rsidRDefault="00A5112A" w:rsidP="0061252B">
                  <w:pPr>
                    <w:spacing w:line="276" w:lineRule="auto"/>
                    <w:jc w:val="center"/>
                  </w:pPr>
                </w:p>
              </w:tc>
              <w:tc>
                <w:tcPr>
                  <w:tcW w:w="1377" w:type="dxa"/>
                  <w:gridSpan w:val="2"/>
                  <w:tcBorders>
                    <w:left w:val="dashed" w:sz="12" w:space="0" w:color="auto"/>
                  </w:tcBorders>
                  <w:shd w:val="clear" w:color="auto" w:fill="EAF1DD" w:themeFill="accent3" w:themeFillTint="33"/>
                </w:tcPr>
                <w:p w:rsidR="00A5112A" w:rsidRPr="009A7F86" w:rsidRDefault="00A5112A" w:rsidP="0061252B">
                  <w:pPr>
                    <w:spacing w:line="276" w:lineRule="auto"/>
                    <w:jc w:val="center"/>
                  </w:pPr>
                </w:p>
              </w:tc>
              <w:tc>
                <w:tcPr>
                  <w:tcW w:w="2293" w:type="dxa"/>
                  <w:shd w:val="clear" w:color="auto" w:fill="C4BC96" w:themeFill="background2" w:themeFillShade="BF"/>
                </w:tcPr>
                <w:p w:rsidR="00A5112A" w:rsidRPr="009A7F86" w:rsidRDefault="00A5112A" w:rsidP="0061252B">
                  <w:pPr>
                    <w:spacing w:line="276" w:lineRule="auto"/>
                    <w:jc w:val="center"/>
                  </w:pPr>
                  <w:r w:rsidRPr="009A7F86">
                    <w:t>LAB4</w:t>
                  </w:r>
                </w:p>
              </w:tc>
            </w:tr>
          </w:tbl>
          <w:p w:rsidR="00A5112A" w:rsidRPr="009A7F86" w:rsidRDefault="00A5112A" w:rsidP="0061252B">
            <w:pPr>
              <w:spacing w:line="276" w:lineRule="auto"/>
              <w:jc w:val="both"/>
            </w:pPr>
          </w:p>
          <w:p w:rsidR="00A5112A" w:rsidRPr="009A7F86" w:rsidRDefault="00A5112A" w:rsidP="0061252B">
            <w:pPr>
              <w:spacing w:line="276" w:lineRule="auto"/>
              <w:jc w:val="both"/>
            </w:pPr>
            <w:r w:rsidRPr="009A7F86">
              <w:t xml:space="preserve">Na rysunku przedstawiono studenta, który ma zajęcia w ramach grupy wykładowej 2 (W2), grupy ćwiczeniowej 2 (ĆW 2) i grupy laboratoryjnej LAB 3. </w:t>
            </w:r>
          </w:p>
          <w:p w:rsidR="00A5112A" w:rsidRPr="009A7F86" w:rsidRDefault="00A5112A" w:rsidP="0061252B">
            <w:pPr>
              <w:spacing w:line="276" w:lineRule="auto"/>
              <w:jc w:val="both"/>
            </w:pPr>
            <w:r w:rsidRPr="009A7F86">
              <w:t xml:space="preserve">Oznacza to, że grupy W 2,ĆW 2 i LAB 3 nie mogą mieć zajęć w tym samym czasie. </w:t>
            </w:r>
          </w:p>
          <w:p w:rsidR="00A5112A" w:rsidRPr="009A7F86" w:rsidRDefault="00A5112A" w:rsidP="0061252B">
            <w:pPr>
              <w:spacing w:line="276" w:lineRule="auto"/>
              <w:jc w:val="both"/>
            </w:pPr>
          </w:p>
          <w:p w:rsidR="00A5112A" w:rsidRPr="009A7F86" w:rsidRDefault="00A5112A" w:rsidP="0061252B">
            <w:pPr>
              <w:spacing w:line="276" w:lineRule="auto"/>
              <w:jc w:val="both"/>
            </w:pPr>
            <w:r w:rsidRPr="009A7F86">
              <w:t>Z kolei grupa LAB 3 i W 1 mogą mieć zajęcia w tym samym czasie, ponieważ student nie należy do grupy W 1.</w:t>
            </w:r>
          </w:p>
          <w:p w:rsidR="00A5112A" w:rsidRPr="009A7F86" w:rsidRDefault="00A5112A" w:rsidP="0061252B">
            <w:pPr>
              <w:spacing w:line="276" w:lineRule="auto"/>
              <w:jc w:val="both"/>
            </w:pPr>
          </w:p>
          <w:p w:rsidR="00A5112A" w:rsidRPr="009A7F86" w:rsidRDefault="00A5112A" w:rsidP="0061252B">
            <w:pPr>
              <w:spacing w:line="276" w:lineRule="auto"/>
              <w:jc w:val="both"/>
            </w:pPr>
            <w:r w:rsidRPr="009A7F86">
              <w:t xml:space="preserve">W takim przypadku student otrzyma rozkład zajęć, jeden skonsolidowany kalendarz </w:t>
            </w:r>
            <w:proofErr w:type="spellStart"/>
            <w:r w:rsidRPr="009A7F86">
              <w:t>elektroczniczny</w:t>
            </w:r>
            <w:proofErr w:type="spellEnd"/>
            <w:r w:rsidRPr="009A7F86">
              <w:t xml:space="preserve"> z zajęciami grup: W2, CW2, LAB3. </w:t>
            </w:r>
          </w:p>
        </w:tc>
      </w:tr>
    </w:tbl>
    <w:p w:rsidR="00904454" w:rsidRPr="009A7F86" w:rsidRDefault="00904454" w:rsidP="0061252B">
      <w:pPr>
        <w:spacing w:line="276" w:lineRule="auto"/>
      </w:pPr>
    </w:p>
    <w:p w:rsidR="00C80399" w:rsidRPr="009A7F86" w:rsidRDefault="00C80399" w:rsidP="00AB1ABC">
      <w:pPr>
        <w:pStyle w:val="Nagwek3"/>
      </w:pPr>
      <w:bookmarkStart w:id="34" w:name="_Toc137970159"/>
      <w:r w:rsidRPr="009A7F86">
        <w:t>Scalanie komórek</w:t>
      </w:r>
      <w:bookmarkEnd w:id="34"/>
    </w:p>
    <w:p w:rsidR="00C80399" w:rsidRPr="009A7F86" w:rsidRDefault="00C80399" w:rsidP="0061252B">
      <w:pPr>
        <w:spacing w:line="276" w:lineRule="auto"/>
        <w:jc w:val="both"/>
      </w:pPr>
      <w:r w:rsidRPr="009A7F86">
        <w:t>Scalanie zajęć wykonywane jest automatycznie i nie można go wyłączyć. Po lewej stronie pokazano układ kalendarza w programie Outlook wygenerowany po scaleniu. Po prawej stronie pokazano układ kalendarza w programie Outlook wygenerowany bez scalenia.</w:t>
      </w:r>
    </w:p>
    <w:p w:rsidR="00C80399" w:rsidRPr="009A7F86" w:rsidRDefault="00C80399" w:rsidP="0061252B">
      <w:pPr>
        <w:spacing w:line="276" w:lineRule="auto"/>
        <w:jc w:val="both"/>
      </w:pPr>
    </w:p>
    <w:p w:rsidR="00C80399" w:rsidRPr="009A7F86" w:rsidRDefault="00C80399" w:rsidP="0061252B">
      <w:pPr>
        <w:spacing w:line="276" w:lineRule="auto"/>
        <w:jc w:val="both"/>
      </w:pPr>
      <w:r w:rsidRPr="009A7F86">
        <w:rPr>
          <w:noProof/>
          <w:lang w:eastAsia="pl-PL"/>
        </w:rPr>
        <w:drawing>
          <wp:inline distT="0" distB="0" distL="0" distR="0" wp14:anchorId="745BDCCC" wp14:editId="03326657">
            <wp:extent cx="5972810" cy="2211705"/>
            <wp:effectExtent l="0" t="0" r="8890" b="0"/>
            <wp:docPr id="150" name="Obraz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2211705"/>
                    </a:xfrm>
                    <a:prstGeom prst="rect">
                      <a:avLst/>
                    </a:prstGeom>
                  </pic:spPr>
                </pic:pic>
              </a:graphicData>
            </a:graphic>
          </wp:inline>
        </w:drawing>
      </w:r>
    </w:p>
    <w:p w:rsidR="00C80399" w:rsidRPr="009A7F86" w:rsidRDefault="00C80399" w:rsidP="0061252B">
      <w:pPr>
        <w:spacing w:line="276" w:lineRule="auto"/>
        <w:jc w:val="both"/>
      </w:pPr>
    </w:p>
    <w:p w:rsidR="00C80399" w:rsidRPr="009A7F86" w:rsidRDefault="00C80399" w:rsidP="0061252B">
      <w:pPr>
        <w:spacing w:line="276" w:lineRule="auto"/>
        <w:jc w:val="both"/>
      </w:pPr>
    </w:p>
    <w:p w:rsidR="00C80399" w:rsidRPr="009A7F86" w:rsidRDefault="00C80399" w:rsidP="0061252B">
      <w:pPr>
        <w:spacing w:line="276" w:lineRule="auto"/>
        <w:jc w:val="both"/>
      </w:pPr>
      <w:r w:rsidRPr="009A7F86">
        <w:t>Rozkłady są w ten sposób czytelniejsze, a w razie zmian w rozkładzie zajęć, osoba używająca kalendarza otrzyma jedno powiadomienie (a nie trzy powiadomienia).</w:t>
      </w:r>
    </w:p>
    <w:p w:rsidR="00C80399" w:rsidRPr="009A7F86" w:rsidRDefault="00C80399" w:rsidP="0061252B">
      <w:pPr>
        <w:spacing w:line="276" w:lineRule="auto"/>
      </w:pPr>
    </w:p>
    <w:p w:rsidR="00762EA9" w:rsidRPr="009A7F86" w:rsidRDefault="00762EA9" w:rsidP="00AB1ABC">
      <w:pPr>
        <w:pStyle w:val="Nagwek2"/>
      </w:pPr>
      <w:bookmarkStart w:id="35" w:name="_Toc101825953"/>
      <w:bookmarkStart w:id="36" w:name="_Toc121951558"/>
      <w:bookmarkStart w:id="37" w:name="_Toc137970160"/>
      <w:r w:rsidRPr="009A7F86">
        <w:t>Publikacja rozkładów zajęć w Internecie</w:t>
      </w:r>
      <w:bookmarkEnd w:id="31"/>
      <w:bookmarkEnd w:id="32"/>
      <w:bookmarkEnd w:id="35"/>
      <w:bookmarkEnd w:id="36"/>
      <w:bookmarkEnd w:id="37"/>
    </w:p>
    <w:p w:rsidR="00762EA9" w:rsidRPr="009A7F86" w:rsidRDefault="00762EA9" w:rsidP="00AB1ABC">
      <w:pPr>
        <w:pStyle w:val="Nagwek3"/>
      </w:pPr>
      <w:bookmarkStart w:id="38" w:name="_Toc454998969"/>
      <w:bookmarkStart w:id="39" w:name="_Toc482300278"/>
      <w:bookmarkStart w:id="40" w:name="_Toc503604207"/>
      <w:bookmarkStart w:id="41" w:name="_Toc137970161"/>
      <w:r w:rsidRPr="009A7F86">
        <w:t>Co to jest Google Kalendarz</w:t>
      </w:r>
      <w:bookmarkEnd w:id="38"/>
      <w:bookmarkEnd w:id="39"/>
      <w:bookmarkEnd w:id="40"/>
      <w:bookmarkEnd w:id="41"/>
    </w:p>
    <w:p w:rsidR="00762EA9" w:rsidRPr="009A7F86" w:rsidRDefault="00762EA9" w:rsidP="0061252B">
      <w:pPr>
        <w:spacing w:line="276" w:lineRule="auto"/>
        <w:ind w:firstLine="210"/>
        <w:jc w:val="both"/>
      </w:pPr>
      <w:r w:rsidRPr="009A7F86">
        <w:t>Google Kalendarz to darmowy kalendarz online. Z każdego komputera podłączonego do Internetu mamy dostęp do terminów naszych spotkań, rzeczy do zrobienia lub informacji o urodzinach naszych znajomych.</w:t>
      </w:r>
    </w:p>
    <w:p w:rsidR="00762EA9" w:rsidRPr="009A7F86" w:rsidRDefault="00762EA9" w:rsidP="0061252B">
      <w:pPr>
        <w:spacing w:line="276" w:lineRule="auto"/>
        <w:ind w:firstLine="210"/>
        <w:jc w:val="both"/>
      </w:pPr>
    </w:p>
    <w:p w:rsidR="00762EA9" w:rsidRPr="009A7F86" w:rsidRDefault="00762EA9" w:rsidP="0061252B">
      <w:pPr>
        <w:spacing w:line="276" w:lineRule="auto"/>
        <w:ind w:firstLine="210"/>
        <w:jc w:val="both"/>
      </w:pPr>
      <w:r w:rsidRPr="009A7F86">
        <w:t>Oto jak wygląda kalendarz Google, trzy rysunki poniżej przedstawiają kalendarz w układzie miesięcznym, tygodniowym i dziennym:</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lastRenderedPageBreak/>
        <w:drawing>
          <wp:inline distT="0" distB="0" distL="0" distR="0" wp14:anchorId="1B41495E" wp14:editId="32A85AC4">
            <wp:extent cx="5962650" cy="3276600"/>
            <wp:effectExtent l="19050" t="0" r="0" b="0"/>
            <wp:docPr id="357"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2"/>
                    <pic:cNvPicPr>
                      <a:picLocks noChangeAspect="1" noChangeArrowheads="1"/>
                    </pic:cNvPicPr>
                  </pic:nvPicPr>
                  <pic:blipFill>
                    <a:blip r:embed="rId32" cstate="print"/>
                    <a:srcRect/>
                    <a:stretch>
                      <a:fillRect/>
                    </a:stretch>
                  </pic:blipFill>
                  <pic:spPr bwMode="auto">
                    <a:xfrm>
                      <a:off x="0" y="0"/>
                      <a:ext cx="5962650" cy="3276600"/>
                    </a:xfrm>
                    <a:prstGeom prst="rect">
                      <a:avLst/>
                    </a:prstGeom>
                    <a:noFill/>
                    <a:ln w="9525">
                      <a:noFill/>
                      <a:miter lim="800000"/>
                      <a:headEnd/>
                      <a:tailEnd/>
                    </a:ln>
                  </pic:spPr>
                </pic:pic>
              </a:graphicData>
            </a:graphic>
          </wp:inline>
        </w:drawing>
      </w:r>
    </w:p>
    <w:p w:rsidR="00762EA9" w:rsidRPr="009A7F86" w:rsidRDefault="00762EA9" w:rsidP="0061252B">
      <w:pPr>
        <w:keepNext/>
        <w:spacing w:line="276" w:lineRule="auto"/>
        <w:jc w:val="center"/>
      </w:pPr>
      <w:r w:rsidRPr="009A7F86">
        <w:rPr>
          <w:noProof/>
          <w:lang w:eastAsia="pl-PL"/>
        </w:rPr>
        <w:drawing>
          <wp:inline distT="0" distB="0" distL="0" distR="0" wp14:anchorId="7FAECCD8" wp14:editId="6FF56AC9">
            <wp:extent cx="5972810" cy="3663950"/>
            <wp:effectExtent l="0" t="0" r="8890" b="0"/>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3663950"/>
                    </a:xfrm>
                    <a:prstGeom prst="rect">
                      <a:avLst/>
                    </a:prstGeom>
                    <a:noFill/>
                    <a:ln>
                      <a:noFill/>
                    </a:ln>
                    <a:effectLst/>
                    <a:extLst/>
                  </pic:spPr>
                </pic:pic>
              </a:graphicData>
            </a:graphic>
          </wp:inline>
        </w:drawing>
      </w:r>
    </w:p>
    <w:p w:rsidR="00762EA9" w:rsidRPr="009A7F86" w:rsidRDefault="00762EA9" w:rsidP="0061252B">
      <w:pPr>
        <w:keepNext/>
        <w:spacing w:line="276" w:lineRule="auto"/>
        <w:jc w:val="center"/>
      </w:pPr>
      <w:r w:rsidRPr="009A7F86">
        <w:rPr>
          <w:noProof/>
          <w:lang w:eastAsia="pl-PL"/>
        </w:rPr>
        <w:lastRenderedPageBreak/>
        <w:drawing>
          <wp:inline distT="0" distB="0" distL="0" distR="0" wp14:anchorId="350E85A6" wp14:editId="092A090D">
            <wp:extent cx="5972810" cy="3676650"/>
            <wp:effectExtent l="0" t="0" r="889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676650"/>
                    </a:xfrm>
                    <a:prstGeom prst="rect">
                      <a:avLst/>
                    </a:prstGeom>
                    <a:noFill/>
                    <a:ln>
                      <a:noFill/>
                    </a:ln>
                    <a:effectLst/>
                    <a:extLst/>
                  </pic:spPr>
                </pic:pic>
              </a:graphicData>
            </a:graphic>
          </wp:inline>
        </w:drawing>
      </w:r>
    </w:p>
    <w:p w:rsidR="00762EA9" w:rsidRPr="009A7F86" w:rsidRDefault="00762EA9" w:rsidP="0061252B">
      <w:pPr>
        <w:pStyle w:val="StylLegendaWyrwnanydorodka3"/>
        <w:spacing w:line="276" w:lineRule="auto"/>
      </w:pPr>
      <w:r w:rsidRPr="009A7F86">
        <w:t>Widok wyeksportowanych do Google Kalendarza przykładowych danych z programu Plansoft.org – układ miesięczny, tygodniowy i dzienny.</w:t>
      </w:r>
    </w:p>
    <w:p w:rsidR="00762EA9" w:rsidRPr="009A7F86" w:rsidRDefault="00762EA9" w:rsidP="0061252B">
      <w:pPr>
        <w:spacing w:line="276" w:lineRule="auto"/>
        <w:ind w:firstLine="210"/>
        <w:jc w:val="both"/>
      </w:pPr>
    </w:p>
    <w:p w:rsidR="00762EA9" w:rsidRPr="009A7F86" w:rsidRDefault="00762EA9" w:rsidP="0061252B">
      <w:pPr>
        <w:spacing w:line="276" w:lineRule="auto"/>
        <w:ind w:firstLine="210"/>
        <w:jc w:val="both"/>
      </w:pPr>
      <w:r w:rsidRPr="009A7F86">
        <w:rPr>
          <w:b/>
        </w:rPr>
        <w:t>Kalendarz w Google jest lepszy niż kalendarz na ścianie</w:t>
      </w:r>
      <w:r w:rsidRPr="009A7F86">
        <w:t>. Google Kalendarz to bardzo wygodne narzędzie do zarządzania naszym czasem. Tak jak w każdym kalendarzu, możemy dodawać do niego informacje o planowanych wydarzeniach, określając datę i czas. Kalendarz w Google idzie o wiele dalej. Pozwala ustawić przypomnienie o wydarzeniu wysyłane nie emailem lub SMS-em. Google Kalendarz wysyła je za darmo do wszystkich polskich sieci! Ustanawiając spotkanie z naszymi współpracownikami możemy wyszukać wspólny wolny czas. Do tej pory taka funkcja dostępna była tylko profesjonalnych kalendarzach desktopowych.</w:t>
      </w:r>
    </w:p>
    <w:p w:rsidR="00762EA9" w:rsidRPr="009A7F86" w:rsidRDefault="00762EA9" w:rsidP="0061252B">
      <w:pPr>
        <w:spacing w:line="276" w:lineRule="auto"/>
        <w:ind w:firstLine="210"/>
        <w:jc w:val="both"/>
      </w:pPr>
      <w:r w:rsidRPr="009A7F86">
        <w:t>Korzystanie z Google Kalendarz daje duże korzyści, niektóre z nich to:</w:t>
      </w:r>
    </w:p>
    <w:p w:rsidR="00762EA9" w:rsidRPr="009A7F86" w:rsidRDefault="00762EA9" w:rsidP="0061252B">
      <w:pPr>
        <w:numPr>
          <w:ilvl w:val="0"/>
          <w:numId w:val="25"/>
        </w:numPr>
        <w:spacing w:line="276" w:lineRule="auto"/>
        <w:ind w:left="284" w:hanging="284"/>
        <w:jc w:val="both"/>
      </w:pPr>
      <w:r w:rsidRPr="009A7F86">
        <w:t>Wiele opcji widoku kalendarza</w:t>
      </w:r>
    </w:p>
    <w:p w:rsidR="00762EA9" w:rsidRPr="009A7F86" w:rsidRDefault="00762EA9" w:rsidP="0061252B">
      <w:pPr>
        <w:numPr>
          <w:ilvl w:val="0"/>
          <w:numId w:val="25"/>
        </w:numPr>
        <w:spacing w:line="276" w:lineRule="auto"/>
        <w:ind w:left="284" w:hanging="284"/>
        <w:jc w:val="both"/>
      </w:pPr>
      <w:r w:rsidRPr="009A7F86">
        <w:t xml:space="preserve">Wyszukiwania spotkań za pomocą </w:t>
      </w:r>
      <w:proofErr w:type="spellStart"/>
      <w:r w:rsidRPr="009A7F86">
        <w:t>pełnokontekstowej</w:t>
      </w:r>
      <w:proofErr w:type="spellEnd"/>
      <w:r w:rsidRPr="009A7F86">
        <w:t xml:space="preserve"> wyszukiwarki</w:t>
      </w:r>
    </w:p>
    <w:p w:rsidR="00762EA9" w:rsidRPr="009A7F86" w:rsidRDefault="00762EA9" w:rsidP="0061252B">
      <w:pPr>
        <w:numPr>
          <w:ilvl w:val="0"/>
          <w:numId w:val="25"/>
        </w:numPr>
        <w:spacing w:line="276" w:lineRule="auto"/>
        <w:ind w:left="284" w:hanging="284"/>
        <w:jc w:val="both"/>
      </w:pPr>
      <w:r w:rsidRPr="009A7F86">
        <w:t>Możliwość współdzielenia kalendarza z innymi osobami</w:t>
      </w:r>
    </w:p>
    <w:p w:rsidR="00762EA9" w:rsidRPr="009A7F86" w:rsidRDefault="00762EA9" w:rsidP="0061252B">
      <w:pPr>
        <w:numPr>
          <w:ilvl w:val="0"/>
          <w:numId w:val="25"/>
        </w:numPr>
        <w:spacing w:line="276" w:lineRule="auto"/>
        <w:ind w:left="284" w:hanging="284"/>
        <w:jc w:val="both"/>
      </w:pPr>
      <w:r w:rsidRPr="009A7F86">
        <w:t>Powiadomienia SMS-owe za darmo u wszystkich polskich operatorów komórkowych</w:t>
      </w:r>
    </w:p>
    <w:p w:rsidR="00762EA9" w:rsidRPr="009A7F86" w:rsidRDefault="00762EA9" w:rsidP="0061252B">
      <w:pPr>
        <w:numPr>
          <w:ilvl w:val="0"/>
          <w:numId w:val="25"/>
        </w:numPr>
        <w:spacing w:line="276" w:lineRule="auto"/>
        <w:ind w:left="284" w:hanging="284"/>
        <w:jc w:val="both"/>
      </w:pPr>
      <w:r w:rsidRPr="009A7F86">
        <w:t>Możliwość łatwego zaprezentowania kalendarza na stronie www</w:t>
      </w:r>
    </w:p>
    <w:p w:rsidR="00762EA9" w:rsidRPr="009A7F86" w:rsidRDefault="00762EA9" w:rsidP="0061252B">
      <w:pPr>
        <w:numPr>
          <w:ilvl w:val="0"/>
          <w:numId w:val="25"/>
        </w:numPr>
        <w:spacing w:line="276" w:lineRule="auto"/>
        <w:ind w:left="284" w:hanging="284"/>
        <w:jc w:val="both"/>
      </w:pPr>
      <w:r w:rsidRPr="009A7F86">
        <w:t xml:space="preserve">Synchronizacja kalendarza z Plansoft.org, Microsoft Outlook, Apple </w:t>
      </w:r>
      <w:proofErr w:type="spellStart"/>
      <w:r w:rsidRPr="009A7F86">
        <w:t>iCal</w:t>
      </w:r>
      <w:proofErr w:type="spellEnd"/>
      <w:r w:rsidRPr="009A7F86">
        <w:t xml:space="preserve">, Mozilla </w:t>
      </w:r>
      <w:proofErr w:type="spellStart"/>
      <w:r w:rsidRPr="009A7F86">
        <w:t>Sunbird</w:t>
      </w:r>
      <w:proofErr w:type="spellEnd"/>
    </w:p>
    <w:p w:rsidR="00762EA9" w:rsidRPr="009A7F86" w:rsidRDefault="00762EA9" w:rsidP="0061252B">
      <w:pPr>
        <w:numPr>
          <w:ilvl w:val="0"/>
          <w:numId w:val="25"/>
        </w:numPr>
        <w:spacing w:line="276" w:lineRule="auto"/>
        <w:ind w:left="284" w:hanging="284"/>
        <w:jc w:val="both"/>
      </w:pPr>
      <w:r w:rsidRPr="009A7F86">
        <w:t>Można posiadać wiele kalendarzy</w:t>
      </w:r>
    </w:p>
    <w:p w:rsidR="00762EA9" w:rsidRPr="009A7F86" w:rsidRDefault="00762EA9" w:rsidP="0061252B">
      <w:pPr>
        <w:numPr>
          <w:ilvl w:val="0"/>
          <w:numId w:val="25"/>
        </w:numPr>
        <w:spacing w:line="276" w:lineRule="auto"/>
        <w:ind w:left="284" w:hanging="284"/>
        <w:jc w:val="both"/>
      </w:pPr>
      <w:r w:rsidRPr="009A7F86">
        <w:t xml:space="preserve">Integracja Google Kalendarz z innymi aplikacjami Google, np. Google </w:t>
      </w:r>
      <w:proofErr w:type="spellStart"/>
      <w:r w:rsidRPr="009A7F86">
        <w:t>Maps</w:t>
      </w:r>
      <w:proofErr w:type="spellEnd"/>
    </w:p>
    <w:p w:rsidR="00762EA9" w:rsidRPr="009A7F86" w:rsidRDefault="00762EA9" w:rsidP="0061252B">
      <w:pPr>
        <w:spacing w:line="276" w:lineRule="auto"/>
        <w:jc w:val="both"/>
      </w:pPr>
      <w:r w:rsidRPr="009A7F86">
        <w:t xml:space="preserve">Opracowano na podstawie </w:t>
      </w:r>
      <w:hyperlink r:id="rId35" w:history="1">
        <w:r w:rsidRPr="009A7F86">
          <w:rPr>
            <w:rStyle w:val="Hipercze"/>
          </w:rPr>
          <w:t>http://google-kalendarz.softonic.pl/online</w:t>
        </w:r>
      </w:hyperlink>
    </w:p>
    <w:p w:rsidR="00762EA9" w:rsidRPr="009A7F86" w:rsidRDefault="00762EA9" w:rsidP="0061252B">
      <w:pPr>
        <w:spacing w:line="276" w:lineRule="auto"/>
        <w:jc w:val="both"/>
      </w:pPr>
    </w:p>
    <w:p w:rsidR="00762EA9" w:rsidRPr="009A7F86" w:rsidRDefault="00762EA9" w:rsidP="00AB1ABC">
      <w:pPr>
        <w:pStyle w:val="Nagwek3"/>
      </w:pPr>
      <w:bookmarkStart w:id="42" w:name="_Toc454998973"/>
      <w:bookmarkStart w:id="43" w:name="_Toc482300279"/>
      <w:bookmarkStart w:id="44" w:name="_Toc503604208"/>
      <w:bookmarkStart w:id="45" w:name="_Toc137970162"/>
      <w:r w:rsidRPr="009A7F86">
        <w:lastRenderedPageBreak/>
        <w:t>Publikowanie rozkładów zajęć</w:t>
      </w:r>
      <w:bookmarkEnd w:id="42"/>
      <w:bookmarkEnd w:id="43"/>
      <w:bookmarkEnd w:id="44"/>
      <w:bookmarkEnd w:id="45"/>
    </w:p>
    <w:p w:rsidR="00762EA9" w:rsidRPr="009A7F86" w:rsidRDefault="00762EA9" w:rsidP="0061252B">
      <w:pPr>
        <w:spacing w:line="276" w:lineRule="auto"/>
      </w:pPr>
      <w:r w:rsidRPr="009A7F86">
        <w:t>No dobrze, wszystko wygląda wspaniale, ale co w takim razie zrobić, żeby mieć taki kalendarz Google? Lub co zrobić, aby mieć kalendarz w Outlooku, a najlepiej, żeby kalendarz odświeżał się automatycznie, informował o zmianach i wysyłał przypomnienia?</w:t>
      </w:r>
    </w:p>
    <w:p w:rsidR="00762EA9" w:rsidRPr="009A7F86" w:rsidRDefault="00762EA9" w:rsidP="0061252B">
      <w:pPr>
        <w:spacing w:line="276" w:lineRule="auto"/>
      </w:pPr>
    </w:p>
    <w:p w:rsidR="00762EA9" w:rsidRPr="009A7F86" w:rsidRDefault="00762EA9" w:rsidP="0061252B">
      <w:pPr>
        <w:spacing w:line="276" w:lineRule="auto"/>
      </w:pPr>
      <w:r w:rsidRPr="009A7F86">
        <w:t>Plansoft.org opracował specjalną Aplikację Cello, która wykonuje całą tę ciężką pracę za nas.</w:t>
      </w:r>
    </w:p>
    <w:p w:rsidR="00762EA9" w:rsidRPr="009A7F86" w:rsidRDefault="00762EA9" w:rsidP="0061252B">
      <w:pPr>
        <w:spacing w:line="276" w:lineRule="auto"/>
      </w:pPr>
      <w:r w:rsidRPr="009A7F86">
        <w:t>Aplikacja łączy się z kalendarzem Google, tworzy odpowiednie kalendarze (każda grupa ma oddzielny kalendarz, podobnie jak wykładowca i zasób i robi to w sposób inteligentny, to znaczy usuwa zbędne zapisy i tworzy brakujące, resztę pozostawiając bez zmian.</w:t>
      </w:r>
    </w:p>
    <w:p w:rsidR="00762EA9" w:rsidRPr="009A7F86" w:rsidRDefault="00762EA9" w:rsidP="0061252B">
      <w:pPr>
        <w:spacing w:line="276" w:lineRule="auto"/>
      </w:pPr>
    </w:p>
    <w:p w:rsidR="00762EA9" w:rsidRPr="009A7F86" w:rsidRDefault="00762EA9" w:rsidP="0061252B">
      <w:pPr>
        <w:spacing w:line="276" w:lineRule="auto"/>
      </w:pPr>
      <w:r w:rsidRPr="009A7F86">
        <w:t>Sposób uruchomienia programu Cello opisano w sekcji technicznej na końcu tego rozdziału.</w:t>
      </w:r>
    </w:p>
    <w:p w:rsidR="00762EA9" w:rsidRPr="009A7F86" w:rsidRDefault="00762EA9" w:rsidP="0061252B">
      <w:pPr>
        <w:spacing w:line="276" w:lineRule="auto"/>
      </w:pPr>
      <w:r w:rsidRPr="009A7F86">
        <w:t>Tymczasem przyjmij, że cała praca już została wykonana i spokojnie przeczytaj dokumentację do końca.</w:t>
      </w:r>
    </w:p>
    <w:p w:rsidR="00762EA9" w:rsidRPr="009A7F86" w:rsidRDefault="00762EA9" w:rsidP="00AB1ABC">
      <w:pPr>
        <w:pStyle w:val="Nagwek4"/>
      </w:pPr>
      <w:bookmarkStart w:id="46" w:name="_Toc454998974"/>
      <w:bookmarkStart w:id="47" w:name="_Toc482300280"/>
      <w:bookmarkStart w:id="48" w:name="_Toc137970163"/>
      <w:r w:rsidRPr="009A7F86">
        <w:t xml:space="preserve">Udostępnianie kalendarzy </w:t>
      </w:r>
      <w:bookmarkEnd w:id="46"/>
      <w:r w:rsidRPr="009A7F86">
        <w:t>studentom i wykładowcom</w:t>
      </w:r>
      <w:bookmarkEnd w:id="47"/>
      <w:bookmarkEnd w:id="48"/>
    </w:p>
    <w:p w:rsidR="00762EA9" w:rsidRPr="009A7F86" w:rsidRDefault="00762EA9" w:rsidP="0061252B">
      <w:pPr>
        <w:spacing w:line="276" w:lineRule="auto"/>
        <w:ind w:firstLine="210"/>
        <w:jc w:val="both"/>
      </w:pPr>
      <w:r w:rsidRPr="009A7F86">
        <w:t>Kalendarze utworzone przez program Cello są od razu udostępniane publicznie, możesz się o tym przekonać wchodząc w ustawienia kalendarza.</w:t>
      </w:r>
    </w:p>
    <w:p w:rsidR="00762EA9" w:rsidRPr="009A7F86" w:rsidRDefault="00762EA9" w:rsidP="0061252B">
      <w:pPr>
        <w:keepNext/>
        <w:spacing w:line="276" w:lineRule="auto"/>
        <w:jc w:val="center"/>
      </w:pPr>
      <w:r w:rsidRPr="009A7F86">
        <w:rPr>
          <w:noProof/>
          <w:lang w:eastAsia="pl-PL"/>
        </w:rPr>
        <w:drawing>
          <wp:inline distT="0" distB="0" distL="0" distR="0" wp14:anchorId="2CA9DFBC" wp14:editId="0BF908FD">
            <wp:extent cx="5972175" cy="1724025"/>
            <wp:effectExtent l="19050" t="0" r="9525" b="0"/>
            <wp:docPr id="359"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
                    <pic:cNvPicPr>
                      <a:picLocks noChangeAspect="1" noChangeArrowheads="1"/>
                    </pic:cNvPicPr>
                  </pic:nvPicPr>
                  <pic:blipFill>
                    <a:blip r:embed="rId36" cstate="print"/>
                    <a:srcRect/>
                    <a:stretch>
                      <a:fillRect/>
                    </a:stretch>
                  </pic:blipFill>
                  <pic:spPr bwMode="auto">
                    <a:xfrm>
                      <a:off x="0" y="0"/>
                      <a:ext cx="5972175" cy="1724025"/>
                    </a:xfrm>
                    <a:prstGeom prst="rect">
                      <a:avLst/>
                    </a:prstGeom>
                    <a:noFill/>
                    <a:ln w="9525">
                      <a:noFill/>
                      <a:miter lim="800000"/>
                      <a:headEnd/>
                      <a:tailEnd/>
                    </a:ln>
                  </pic:spPr>
                </pic:pic>
              </a:graphicData>
            </a:graphic>
          </wp:inline>
        </w:drawing>
      </w:r>
    </w:p>
    <w:p w:rsidR="00762EA9" w:rsidRPr="009A7F86" w:rsidRDefault="00762EA9" w:rsidP="0061252B">
      <w:pPr>
        <w:pStyle w:val="StylLegendaWyrwnanydorodka3"/>
        <w:spacing w:line="276" w:lineRule="auto"/>
      </w:pPr>
      <w:r w:rsidRPr="009A7F86">
        <w:t>Widok szczegółowej opcji udostępniania Kalendarza Google.</w:t>
      </w:r>
    </w:p>
    <w:p w:rsidR="00762EA9" w:rsidRPr="009A7F86" w:rsidRDefault="00762EA9" w:rsidP="0061252B">
      <w:pPr>
        <w:pStyle w:val="StylLegendaWyrwnanydorodka3"/>
        <w:spacing w:line="276" w:lineRule="auto"/>
        <w:jc w:val="left"/>
        <w:rPr>
          <w:rFonts w:eastAsia="Times New Roman"/>
          <w:bCs w:val="0"/>
          <w:i w:val="0"/>
          <w:sz w:val="24"/>
          <w:szCs w:val="24"/>
        </w:rPr>
      </w:pPr>
      <w:r w:rsidRPr="009A7F86">
        <w:rPr>
          <w:lang w:eastAsia="ko-KR"/>
        </w:rPr>
        <w:t>Cello</w:t>
      </w:r>
      <w:r w:rsidRPr="009A7F86">
        <w:rPr>
          <w:rFonts w:eastAsia="Times New Roman"/>
          <w:bCs w:val="0"/>
          <w:i w:val="0"/>
          <w:sz w:val="24"/>
          <w:szCs w:val="24"/>
        </w:rPr>
        <w:t xml:space="preserve"> generuje plik </w:t>
      </w:r>
      <w:r w:rsidRPr="009A7F86">
        <w:rPr>
          <w:rFonts w:eastAsia="Times New Roman"/>
          <w:b/>
          <w:bCs w:val="0"/>
          <w:sz w:val="24"/>
          <w:szCs w:val="24"/>
        </w:rPr>
        <w:t>ListOfCalendars.html</w:t>
      </w:r>
      <w:r w:rsidRPr="009A7F86">
        <w:rPr>
          <w:rFonts w:eastAsia="Times New Roman"/>
          <w:bCs w:val="0"/>
          <w:i w:val="0"/>
          <w:sz w:val="24"/>
          <w:szCs w:val="24"/>
        </w:rPr>
        <w:t xml:space="preserve"> z linkami do utworzonych kalendarzy publicznych. Wszystko, co musisz zrobić, to udostępnić ten plik studentom i wykładowcom.</w:t>
      </w:r>
    </w:p>
    <w:p w:rsidR="00762EA9" w:rsidRPr="009A7F86" w:rsidRDefault="00762EA9" w:rsidP="0061252B">
      <w:pPr>
        <w:pStyle w:val="StylLegendaWyrwnanydorodka3"/>
        <w:spacing w:line="276" w:lineRule="auto"/>
        <w:jc w:val="left"/>
      </w:pPr>
      <w:r w:rsidRPr="009A7F86">
        <w:rPr>
          <w:noProof/>
        </w:rPr>
        <w:drawing>
          <wp:inline distT="0" distB="0" distL="0" distR="0" wp14:anchorId="6BDA95A5" wp14:editId="3BABBC93">
            <wp:extent cx="5972810" cy="1390015"/>
            <wp:effectExtent l="0" t="0" r="8890" b="635"/>
            <wp:docPr id="932" name="Obraz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1390015"/>
                    </a:xfrm>
                    <a:prstGeom prst="rect">
                      <a:avLst/>
                    </a:prstGeom>
                  </pic:spPr>
                </pic:pic>
              </a:graphicData>
            </a:graphic>
          </wp:inline>
        </w:drawing>
      </w:r>
    </w:p>
    <w:p w:rsidR="00762EA9" w:rsidRPr="009A7F86" w:rsidRDefault="00762EA9" w:rsidP="0061252B">
      <w:pPr>
        <w:pStyle w:val="Nagwek6"/>
        <w:spacing w:line="276" w:lineRule="auto"/>
      </w:pPr>
      <w:bookmarkStart w:id="49" w:name="_Toc482300281"/>
      <w:r w:rsidRPr="009A7F86">
        <w:t>Google</w:t>
      </w:r>
      <w:bookmarkEnd w:id="49"/>
    </w:p>
    <w:p w:rsidR="00762EA9" w:rsidRPr="009A7F86" w:rsidRDefault="00762EA9" w:rsidP="0061252B">
      <w:pPr>
        <w:pStyle w:val="StylLegendaWyrwnanydorodka3"/>
        <w:spacing w:line="276" w:lineRule="auto"/>
        <w:jc w:val="left"/>
        <w:rPr>
          <w:i w:val="0"/>
        </w:rPr>
      </w:pPr>
      <w:r w:rsidRPr="009A7F86">
        <w:rPr>
          <w:i w:val="0"/>
        </w:rPr>
        <w:t>Ekran poniżej pokazuje w jaki sposób zaimportować kalendarz publiczny do swojego kalendarza w Google Kalendarz:</w:t>
      </w:r>
    </w:p>
    <w:p w:rsidR="00762EA9" w:rsidRPr="009A7F86" w:rsidRDefault="00762EA9" w:rsidP="0061252B">
      <w:pPr>
        <w:pStyle w:val="StylLegendaWyrwnanydorodka3"/>
        <w:spacing w:line="276" w:lineRule="auto"/>
        <w:jc w:val="left"/>
      </w:pPr>
      <w:r w:rsidRPr="009A7F86">
        <w:rPr>
          <w:noProof/>
        </w:rPr>
        <w:lastRenderedPageBreak/>
        <w:drawing>
          <wp:inline distT="0" distB="0" distL="0" distR="0" wp14:anchorId="466E20F4" wp14:editId="09F30A69">
            <wp:extent cx="4503420" cy="1630680"/>
            <wp:effectExtent l="0" t="0" r="0" b="7620"/>
            <wp:docPr id="933" name="Obraz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3420" cy="1630680"/>
                    </a:xfrm>
                    <a:prstGeom prst="rect">
                      <a:avLst/>
                    </a:prstGeom>
                  </pic:spPr>
                </pic:pic>
              </a:graphicData>
            </a:graphic>
          </wp:inline>
        </w:drawing>
      </w:r>
    </w:p>
    <w:p w:rsidR="00762EA9" w:rsidRPr="009A7F86" w:rsidRDefault="00762EA9" w:rsidP="00AB1ABC">
      <w:pPr>
        <w:pStyle w:val="Nagwek5"/>
      </w:pPr>
      <w:bookmarkStart w:id="50" w:name="_Toc482300282"/>
      <w:r w:rsidRPr="009A7F86">
        <w:t>Outlook</w:t>
      </w:r>
      <w:bookmarkEnd w:id="50"/>
    </w:p>
    <w:p w:rsidR="00762EA9" w:rsidRPr="009A7F86" w:rsidRDefault="00762EA9" w:rsidP="0061252B">
      <w:pPr>
        <w:pStyle w:val="StylLegendaWyrwnanydorodka3"/>
        <w:spacing w:line="276" w:lineRule="auto"/>
        <w:jc w:val="left"/>
        <w:rPr>
          <w:i w:val="0"/>
        </w:rPr>
      </w:pPr>
      <w:r w:rsidRPr="009A7F86">
        <w:rPr>
          <w:i w:val="0"/>
        </w:rPr>
        <w:t xml:space="preserve">Jeżeli z kolei wolisz używać programu Outlook, link wklej w oknie </w:t>
      </w:r>
      <w:r w:rsidRPr="00C0431E">
        <w:t>Plik</w:t>
      </w:r>
      <w:r w:rsidR="00C0431E">
        <w:t xml:space="preserve"> | </w:t>
      </w:r>
      <w:r w:rsidRPr="00C0431E">
        <w:t>Informacje</w:t>
      </w:r>
      <w:r w:rsidR="00C0431E">
        <w:t xml:space="preserve"> | </w:t>
      </w:r>
      <w:r w:rsidRPr="00C0431E">
        <w:t>Ustawienia Kont</w:t>
      </w:r>
      <w:r w:rsidR="00C0431E">
        <w:t xml:space="preserve"> | </w:t>
      </w:r>
      <w:r w:rsidRPr="00C0431E">
        <w:t>Kalendarze Internetowe</w:t>
      </w:r>
      <w:r w:rsidRPr="009A7F86">
        <w:rPr>
          <w:i w:val="0"/>
        </w:rPr>
        <w:t>, o tutaj</w:t>
      </w:r>
    </w:p>
    <w:p w:rsidR="00762EA9" w:rsidRPr="009A7F86" w:rsidRDefault="00762EA9" w:rsidP="0061252B">
      <w:pPr>
        <w:spacing w:line="276" w:lineRule="auto"/>
        <w:ind w:firstLine="210"/>
        <w:jc w:val="both"/>
      </w:pPr>
      <w:r w:rsidRPr="009A7F86">
        <w:rPr>
          <w:noProof/>
          <w:lang w:eastAsia="pl-PL"/>
        </w:rPr>
        <w:drawing>
          <wp:inline distT="0" distB="0" distL="0" distR="0" wp14:anchorId="4BE3027C" wp14:editId="5EE32C8E">
            <wp:extent cx="5638800" cy="4693920"/>
            <wp:effectExtent l="0" t="0" r="0" b="0"/>
            <wp:docPr id="934" name="Obraz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8800" cy="4693920"/>
                    </a:xfrm>
                    <a:prstGeom prst="rect">
                      <a:avLst/>
                    </a:prstGeom>
                  </pic:spPr>
                </pic:pic>
              </a:graphicData>
            </a:graphic>
          </wp:inline>
        </w:drawing>
      </w:r>
    </w:p>
    <w:p w:rsidR="00762EA9" w:rsidRPr="009A7F86" w:rsidRDefault="00762EA9" w:rsidP="0061252B">
      <w:pPr>
        <w:spacing w:line="276" w:lineRule="auto"/>
        <w:ind w:firstLine="210"/>
        <w:jc w:val="both"/>
      </w:pPr>
      <w:r w:rsidRPr="009A7F86">
        <w:t xml:space="preserve">Naciśnięcie przycisku </w:t>
      </w:r>
      <w:r w:rsidRPr="009A7F86">
        <w:rPr>
          <w:noProof/>
          <w:lang w:eastAsia="pl-PL"/>
        </w:rPr>
        <w:drawing>
          <wp:inline distT="0" distB="0" distL="0" distR="0" wp14:anchorId="4C3137CD" wp14:editId="173682C0">
            <wp:extent cx="952500" cy="601980"/>
            <wp:effectExtent l="0" t="0" r="0" b="7620"/>
            <wp:docPr id="935" name="Obraz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52500" cy="601980"/>
                    </a:xfrm>
                    <a:prstGeom prst="rect">
                      <a:avLst/>
                    </a:prstGeom>
                  </pic:spPr>
                </pic:pic>
              </a:graphicData>
            </a:graphic>
          </wp:inline>
        </w:drawing>
      </w:r>
      <w:r w:rsidRPr="009A7F86">
        <w:t xml:space="preserve"> w programie </w:t>
      </w:r>
      <w:proofErr w:type="spellStart"/>
      <w:r w:rsidRPr="009A7F86">
        <w:t>outlook</w:t>
      </w:r>
      <w:proofErr w:type="spellEnd"/>
      <w:r w:rsidRPr="009A7F86">
        <w:t xml:space="preserve"> spowoduje odświeżenie kalendarza.</w:t>
      </w:r>
    </w:p>
    <w:p w:rsidR="00762EA9" w:rsidRPr="009A7F86" w:rsidRDefault="00762EA9" w:rsidP="0061252B">
      <w:pPr>
        <w:spacing w:line="276" w:lineRule="auto"/>
        <w:ind w:firstLine="210"/>
        <w:jc w:val="both"/>
      </w:pPr>
    </w:p>
    <w:p w:rsidR="00762EA9" w:rsidRPr="009A7F86" w:rsidRDefault="00762EA9" w:rsidP="0061252B">
      <w:pPr>
        <w:spacing w:line="276" w:lineRule="auto"/>
        <w:ind w:firstLine="210"/>
        <w:jc w:val="both"/>
        <w:rPr>
          <w:color w:val="0000FF" w:themeColor="hyperlink"/>
          <w:u w:val="single"/>
        </w:rPr>
      </w:pPr>
      <w:r w:rsidRPr="009A7F86">
        <w:lastRenderedPageBreak/>
        <w:t>Źródło:</w:t>
      </w:r>
      <w:hyperlink r:id="rId41" w:history="1">
        <w:r w:rsidRPr="009A7F86">
          <w:rPr>
            <w:rStyle w:val="Hipercze"/>
          </w:rPr>
          <w:t>http://office.microsoft.com/pl-pl/outlook-help/transferowanie-kalendarzy-miedzy-programem-outlook-i-usuga-google-calendar-HA010167495.aspx</w:t>
        </w:r>
      </w:hyperlink>
    </w:p>
    <w:p w:rsidR="00762EA9" w:rsidRPr="009A7F86" w:rsidRDefault="00762EA9" w:rsidP="00AB1ABC">
      <w:pPr>
        <w:pStyle w:val="Nagwek5"/>
      </w:pPr>
      <w:bookmarkStart w:id="51" w:name="_Toc482300283"/>
      <w:r w:rsidRPr="009A7F86">
        <w:t>RSS</w:t>
      </w:r>
      <w:bookmarkEnd w:id="51"/>
    </w:p>
    <w:p w:rsidR="00762EA9" w:rsidRPr="009A7F86" w:rsidRDefault="00762EA9" w:rsidP="0061252B">
      <w:pPr>
        <w:spacing w:line="276" w:lineRule="auto"/>
        <w:ind w:firstLine="210"/>
        <w:jc w:val="both"/>
      </w:pPr>
      <w:r w:rsidRPr="009A7F86">
        <w:t>Kanały RSS pozwalają na dystrybucję rozkładów w formie listy.</w:t>
      </w:r>
    </w:p>
    <w:p w:rsidR="00762EA9" w:rsidRPr="009A7F86" w:rsidRDefault="00762EA9" w:rsidP="0061252B">
      <w:pPr>
        <w:spacing w:line="276" w:lineRule="auto"/>
        <w:ind w:firstLine="210"/>
        <w:jc w:val="both"/>
      </w:pPr>
      <w:r w:rsidRPr="009A7F86">
        <w:t>W ustawieniach kalendarza klikamy w przycisk XML, następnie link, który wyświetli się na ekranie wpisujemy do okna przeglądarki.</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drawing>
          <wp:inline distT="0" distB="0" distL="0" distR="0" wp14:anchorId="2142B9F9" wp14:editId="17E53E1B">
            <wp:extent cx="5972175" cy="1733550"/>
            <wp:effectExtent l="19050" t="0" r="9525" b="0"/>
            <wp:docPr id="36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4"/>
                    <pic:cNvPicPr>
                      <a:picLocks noChangeAspect="1" noChangeArrowheads="1"/>
                    </pic:cNvPicPr>
                  </pic:nvPicPr>
                  <pic:blipFill>
                    <a:blip r:embed="rId42" cstate="print"/>
                    <a:srcRect/>
                    <a:stretch>
                      <a:fillRect/>
                    </a:stretch>
                  </pic:blipFill>
                  <pic:spPr bwMode="auto">
                    <a:xfrm>
                      <a:off x="0" y="0"/>
                      <a:ext cx="5972175" cy="1733550"/>
                    </a:xfrm>
                    <a:prstGeom prst="rect">
                      <a:avLst/>
                    </a:prstGeom>
                    <a:noFill/>
                    <a:ln w="9525">
                      <a:noFill/>
                      <a:miter lim="800000"/>
                      <a:headEnd/>
                      <a:tailEnd/>
                    </a:ln>
                  </pic:spPr>
                </pic:pic>
              </a:graphicData>
            </a:graphic>
          </wp:inline>
        </w:drawing>
      </w:r>
    </w:p>
    <w:p w:rsidR="00762EA9" w:rsidRPr="009A7F86" w:rsidRDefault="00762EA9" w:rsidP="0061252B">
      <w:pPr>
        <w:pStyle w:val="StylLegendaWyrwnanydorodka3"/>
        <w:spacing w:line="276" w:lineRule="auto"/>
      </w:pPr>
      <w:r w:rsidRPr="009A7F86">
        <w:t>Widok okna przeglądarki z adresem kalendarza.</w:t>
      </w:r>
    </w:p>
    <w:p w:rsidR="00762EA9" w:rsidRPr="009A7F86" w:rsidRDefault="00762EA9" w:rsidP="0061252B">
      <w:pPr>
        <w:spacing w:line="276" w:lineRule="auto"/>
        <w:ind w:firstLine="210"/>
        <w:jc w:val="both"/>
      </w:pPr>
    </w:p>
    <w:p w:rsidR="00762EA9" w:rsidRPr="009A7F86" w:rsidRDefault="00762EA9" w:rsidP="0061252B">
      <w:pPr>
        <w:spacing w:line="276" w:lineRule="auto"/>
        <w:ind w:firstLine="210"/>
        <w:jc w:val="both"/>
      </w:pPr>
      <w:r w:rsidRPr="009A7F86">
        <w:t>W efekcie rozkład zajęć zostanie zaprezentowany w formie listy. Listę można sortować, filtrować. Kanał RSS posiada również funkcję informowania o ostatnich zmianach w rozkładzie.</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drawing>
          <wp:inline distT="0" distB="0" distL="0" distR="0" wp14:anchorId="508C5192" wp14:editId="32223DFC">
            <wp:extent cx="5972175" cy="3019425"/>
            <wp:effectExtent l="19050" t="0" r="9525" b="0"/>
            <wp:docPr id="36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5"/>
                    <pic:cNvPicPr>
                      <a:picLocks noChangeAspect="1" noChangeArrowheads="1"/>
                    </pic:cNvPicPr>
                  </pic:nvPicPr>
                  <pic:blipFill>
                    <a:blip r:embed="rId43" cstate="print"/>
                    <a:srcRect/>
                    <a:stretch>
                      <a:fillRect/>
                    </a:stretch>
                  </pic:blipFill>
                  <pic:spPr bwMode="auto">
                    <a:xfrm>
                      <a:off x="0" y="0"/>
                      <a:ext cx="5972175" cy="3019425"/>
                    </a:xfrm>
                    <a:prstGeom prst="rect">
                      <a:avLst/>
                    </a:prstGeom>
                    <a:noFill/>
                    <a:ln w="9525">
                      <a:noFill/>
                      <a:miter lim="800000"/>
                      <a:headEnd/>
                      <a:tailEnd/>
                    </a:ln>
                  </pic:spPr>
                </pic:pic>
              </a:graphicData>
            </a:graphic>
          </wp:inline>
        </w:drawing>
      </w:r>
    </w:p>
    <w:p w:rsidR="00762EA9" w:rsidRPr="009A7F86" w:rsidRDefault="00762EA9" w:rsidP="0061252B">
      <w:pPr>
        <w:pStyle w:val="StylLegendaWyrwnanydorodka3"/>
        <w:spacing w:line="276" w:lineRule="auto"/>
      </w:pPr>
      <w:r w:rsidRPr="009A7F86">
        <w:t>Widok okna kalendarza wyświetlanego w formie listy.</w:t>
      </w:r>
    </w:p>
    <w:p w:rsidR="00762EA9" w:rsidRPr="009A7F86" w:rsidRDefault="00762EA9" w:rsidP="00AB1ABC">
      <w:pPr>
        <w:pStyle w:val="Nagwek5"/>
      </w:pPr>
      <w:bookmarkStart w:id="52" w:name="_Toc482300284"/>
      <w:proofErr w:type="spellStart"/>
      <w:r w:rsidRPr="009A7F86">
        <w:t>Html</w:t>
      </w:r>
      <w:bookmarkEnd w:id="52"/>
      <w:proofErr w:type="spellEnd"/>
    </w:p>
    <w:p w:rsidR="00762EA9" w:rsidRPr="009A7F86" w:rsidRDefault="00762EA9" w:rsidP="0061252B">
      <w:pPr>
        <w:spacing w:line="276" w:lineRule="auto"/>
        <w:ind w:firstLine="210"/>
        <w:jc w:val="both"/>
      </w:pPr>
      <w:r w:rsidRPr="009A7F86">
        <w:lastRenderedPageBreak/>
        <w:t>Klikamy w przycisk HTML, następnie link, który wyświetli się na ekranie wpisujemy do okna przeglądarki.</w:t>
      </w:r>
    </w:p>
    <w:p w:rsidR="00762EA9" w:rsidRPr="009A7F86" w:rsidRDefault="00762EA9" w:rsidP="0061252B">
      <w:pPr>
        <w:spacing w:line="276" w:lineRule="auto"/>
        <w:ind w:firstLine="210"/>
        <w:jc w:val="both"/>
      </w:pPr>
    </w:p>
    <w:p w:rsidR="00762EA9" w:rsidRPr="009A7F86" w:rsidRDefault="00762EA9" w:rsidP="0061252B">
      <w:pPr>
        <w:keepNext/>
        <w:spacing w:line="276" w:lineRule="auto"/>
        <w:jc w:val="center"/>
      </w:pPr>
      <w:r w:rsidRPr="009A7F86">
        <w:rPr>
          <w:noProof/>
          <w:lang w:eastAsia="pl-PL"/>
        </w:rPr>
        <w:drawing>
          <wp:inline distT="0" distB="0" distL="0" distR="0" wp14:anchorId="66B0AE42" wp14:editId="2319FF48">
            <wp:extent cx="5972175" cy="1962150"/>
            <wp:effectExtent l="19050" t="0" r="9525" b="0"/>
            <wp:docPr id="366"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8"/>
                    <pic:cNvPicPr>
                      <a:picLocks noChangeAspect="1" noChangeArrowheads="1"/>
                    </pic:cNvPicPr>
                  </pic:nvPicPr>
                  <pic:blipFill>
                    <a:blip r:embed="rId44" cstate="print"/>
                    <a:srcRect/>
                    <a:stretch>
                      <a:fillRect/>
                    </a:stretch>
                  </pic:blipFill>
                  <pic:spPr bwMode="auto">
                    <a:xfrm>
                      <a:off x="0" y="0"/>
                      <a:ext cx="5972175" cy="1962150"/>
                    </a:xfrm>
                    <a:prstGeom prst="rect">
                      <a:avLst/>
                    </a:prstGeom>
                    <a:noFill/>
                    <a:ln w="9525">
                      <a:noFill/>
                      <a:miter lim="800000"/>
                      <a:headEnd/>
                      <a:tailEnd/>
                    </a:ln>
                  </pic:spPr>
                </pic:pic>
              </a:graphicData>
            </a:graphic>
          </wp:inline>
        </w:drawing>
      </w:r>
    </w:p>
    <w:p w:rsidR="00762EA9" w:rsidRPr="009A7F86" w:rsidRDefault="00762EA9" w:rsidP="0061252B">
      <w:pPr>
        <w:pStyle w:val="StylLegendaWyrwnanydorodka3"/>
        <w:spacing w:line="276" w:lineRule="auto"/>
      </w:pPr>
      <w:r w:rsidRPr="009A7F86">
        <w:t>Widok okna przeglądarki z adresem kalendarza.</w:t>
      </w:r>
    </w:p>
    <w:p w:rsidR="00762EA9" w:rsidRPr="009A7F86" w:rsidRDefault="00762EA9" w:rsidP="0061252B">
      <w:pPr>
        <w:keepNext/>
        <w:spacing w:line="276" w:lineRule="auto"/>
        <w:jc w:val="center"/>
      </w:pPr>
      <w:r w:rsidRPr="009A7F86">
        <w:rPr>
          <w:noProof/>
          <w:lang w:eastAsia="pl-PL"/>
        </w:rPr>
        <w:drawing>
          <wp:inline distT="0" distB="0" distL="0" distR="0" wp14:anchorId="376336D0" wp14:editId="743A923D">
            <wp:extent cx="5972175" cy="2647950"/>
            <wp:effectExtent l="19050" t="0" r="9525" b="0"/>
            <wp:docPr id="367"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9"/>
                    <pic:cNvPicPr>
                      <a:picLocks noChangeAspect="1" noChangeArrowheads="1"/>
                    </pic:cNvPicPr>
                  </pic:nvPicPr>
                  <pic:blipFill>
                    <a:blip r:embed="rId45" cstate="print"/>
                    <a:srcRect/>
                    <a:stretch>
                      <a:fillRect/>
                    </a:stretch>
                  </pic:blipFill>
                  <pic:spPr bwMode="auto">
                    <a:xfrm>
                      <a:off x="0" y="0"/>
                      <a:ext cx="5972175" cy="2647950"/>
                    </a:xfrm>
                    <a:prstGeom prst="rect">
                      <a:avLst/>
                    </a:prstGeom>
                    <a:noFill/>
                    <a:ln w="9525">
                      <a:noFill/>
                      <a:miter lim="800000"/>
                      <a:headEnd/>
                      <a:tailEnd/>
                    </a:ln>
                  </pic:spPr>
                </pic:pic>
              </a:graphicData>
            </a:graphic>
          </wp:inline>
        </w:drawing>
      </w:r>
    </w:p>
    <w:p w:rsidR="00762EA9" w:rsidRPr="009A7F86" w:rsidRDefault="00762EA9" w:rsidP="0061252B">
      <w:pPr>
        <w:pStyle w:val="StylLegendaWyrwnanydorodka3"/>
        <w:spacing w:line="276" w:lineRule="auto"/>
      </w:pPr>
      <w:r w:rsidRPr="009A7F86">
        <w:t>Widok kalendarza w oknie przeglądarki.</w:t>
      </w:r>
    </w:p>
    <w:p w:rsidR="00762EA9" w:rsidRPr="009A7F86" w:rsidRDefault="00762EA9" w:rsidP="0061252B">
      <w:pPr>
        <w:spacing w:line="276" w:lineRule="auto"/>
      </w:pPr>
    </w:p>
    <w:p w:rsidR="00762EA9" w:rsidRPr="009A7F86" w:rsidRDefault="00762EA9" w:rsidP="00AB1ABC">
      <w:pPr>
        <w:pStyle w:val="Nagwek2"/>
      </w:pPr>
      <w:bookmarkStart w:id="53" w:name="_Toc482300285"/>
      <w:bookmarkStart w:id="54" w:name="_Toc503604209"/>
      <w:bookmarkStart w:id="55" w:name="_Toc101825954"/>
      <w:bookmarkStart w:id="56" w:name="_Toc121951559"/>
      <w:bookmarkStart w:id="57" w:name="_Toc137970164"/>
      <w:r w:rsidRPr="009A7F86">
        <w:t>Cello – opis dla Informatyków</w:t>
      </w:r>
      <w:bookmarkEnd w:id="53"/>
      <w:bookmarkEnd w:id="54"/>
      <w:bookmarkEnd w:id="55"/>
      <w:bookmarkEnd w:id="56"/>
      <w:bookmarkEnd w:id="57"/>
    </w:p>
    <w:p w:rsidR="00762EA9" w:rsidRPr="009A7F86" w:rsidRDefault="00762EA9" w:rsidP="0061252B">
      <w:pPr>
        <w:spacing w:line="276" w:lineRule="auto"/>
      </w:pPr>
      <w:r w:rsidRPr="009A7F86">
        <w:t>Sposób skonfigurowania aplikacji automatycznej publikacji danych:</w:t>
      </w:r>
    </w:p>
    <w:p w:rsidR="00766597" w:rsidRPr="009A7F86" w:rsidRDefault="00766597"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W Plansoft.org utwórz rolę o nazwie IKALENDARZ_&lt;nazwa wydziału, która będzie ograniczała dostęp do wykładowców, grup i </w:t>
      </w:r>
      <w:proofErr w:type="spellStart"/>
      <w:r w:rsidRPr="009A7F86">
        <w:rPr>
          <w:rFonts w:ascii="Times New Roman" w:eastAsia="Times New Roman" w:hAnsi="Times New Roman"/>
          <w:sz w:val="24"/>
          <w:szCs w:val="24"/>
          <w:lang w:eastAsia="ko-KR"/>
        </w:rPr>
        <w:t>sal</w:t>
      </w:r>
      <w:proofErr w:type="spellEnd"/>
      <w:r w:rsidRPr="009A7F86">
        <w:rPr>
          <w:rFonts w:ascii="Times New Roman" w:eastAsia="Times New Roman" w:hAnsi="Times New Roman"/>
          <w:sz w:val="24"/>
          <w:szCs w:val="24"/>
          <w:lang w:eastAsia="ko-KR"/>
        </w:rPr>
        <w:t>.</w:t>
      </w:r>
    </w:p>
    <w:p w:rsidR="00766597" w:rsidRPr="009A7F86" w:rsidRDefault="00766597"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lastRenderedPageBreak/>
        <w:drawing>
          <wp:inline distT="0" distB="0" distL="0" distR="0" wp14:anchorId="060935B6" wp14:editId="2A5E2ADC">
            <wp:extent cx="5760720" cy="2488391"/>
            <wp:effectExtent l="0" t="0" r="0" b="0"/>
            <wp:docPr id="141" name="Obraz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488391"/>
                    </a:xfrm>
                    <a:prstGeom prst="rect">
                      <a:avLst/>
                    </a:prstGeom>
                  </pic:spPr>
                </pic:pic>
              </a:graphicData>
            </a:graphic>
          </wp:inline>
        </w:drawing>
      </w:r>
    </w:p>
    <w:p w:rsidR="00717C0F" w:rsidRPr="009A7F86" w:rsidRDefault="00717C0F"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Przydziel rolę planiście:</w:t>
      </w:r>
    </w:p>
    <w:p w:rsidR="00717C0F" w:rsidRPr="009A7F86" w:rsidRDefault="00717C0F"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noProof/>
          <w:sz w:val="24"/>
          <w:szCs w:val="24"/>
          <w:lang w:eastAsia="pl-PL"/>
        </w:rPr>
        <w:drawing>
          <wp:inline distT="0" distB="0" distL="0" distR="0" wp14:anchorId="799F060C" wp14:editId="64B7E92D">
            <wp:extent cx="5760720" cy="5557386"/>
            <wp:effectExtent l="0" t="0" r="0" b="0"/>
            <wp:docPr id="158" name="Obraz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5557386"/>
                    </a:xfrm>
                    <a:prstGeom prst="rect">
                      <a:avLst/>
                    </a:prstGeom>
                  </pic:spPr>
                </pic:pic>
              </a:graphicData>
            </a:graphic>
          </wp:inline>
        </w:drawing>
      </w:r>
    </w:p>
    <w:p w:rsidR="00096FC5" w:rsidRPr="009A7F86" w:rsidRDefault="00096FC5"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Plansoft.org utwórz semestr o nazwie IKALENDARZ_&lt;nazwa wydziału&gt;</w:t>
      </w:r>
    </w:p>
    <w:p w:rsidR="009256C1" w:rsidRPr="009A7F86" w:rsidRDefault="009256C1" w:rsidP="0061252B">
      <w:pPr>
        <w:spacing w:line="276" w:lineRule="auto"/>
        <w:ind w:left="708"/>
        <w:rPr>
          <w:rFonts w:eastAsia="Times New Roman"/>
        </w:rPr>
      </w:pPr>
      <w:r w:rsidRPr="009A7F86">
        <w:rPr>
          <w:rFonts w:eastAsia="Times New Roman"/>
          <w:noProof/>
          <w:lang w:eastAsia="pl-PL"/>
        </w:rPr>
        <w:lastRenderedPageBreak/>
        <w:drawing>
          <wp:inline distT="0" distB="0" distL="0" distR="0" wp14:anchorId="7E79560F" wp14:editId="0FE7812D">
            <wp:extent cx="4740250" cy="1890859"/>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43262" cy="1892060"/>
                    </a:xfrm>
                    <a:prstGeom prst="rect">
                      <a:avLst/>
                    </a:prstGeom>
                  </pic:spPr>
                </pic:pic>
              </a:graphicData>
            </a:graphic>
          </wp:inline>
        </w:drawing>
      </w:r>
    </w:p>
    <w:p w:rsidR="00766597" w:rsidRPr="009A7F86" w:rsidRDefault="00766597" w:rsidP="0061252B">
      <w:pPr>
        <w:spacing w:line="276" w:lineRule="auto"/>
        <w:ind w:left="708"/>
        <w:rPr>
          <w:rFonts w:eastAsia="Times New Roman"/>
        </w:rPr>
      </w:pPr>
      <w:r w:rsidRPr="009A7F86">
        <w:rPr>
          <w:rFonts w:eastAsia="Times New Roman"/>
        </w:rPr>
        <w:t>Podepnij rolę pod kalendarz.</w:t>
      </w:r>
    </w:p>
    <w:p w:rsidR="00DC4E51" w:rsidRPr="009A7F86" w:rsidRDefault="00DC4E51"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Dodaj do roli wykładowców/grupy/sale które zamierzasz publikować</w:t>
      </w:r>
    </w:p>
    <w:p w:rsidR="00942926" w:rsidRPr="00942926" w:rsidRDefault="00762EA9" w:rsidP="00942926">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Zainstaluj oprogramowanie Java na komputerze w wersji min 1.7</w:t>
      </w:r>
      <w:r w:rsidR="00942926">
        <w:rPr>
          <w:rFonts w:ascii="Times New Roman" w:eastAsia="Times New Roman" w:hAnsi="Times New Roman"/>
          <w:sz w:val="24"/>
          <w:szCs w:val="24"/>
          <w:lang w:eastAsia="ko-KR"/>
        </w:rPr>
        <w:t xml:space="preserve">. Możesz zainstalować Java </w:t>
      </w:r>
      <w:proofErr w:type="spellStart"/>
      <w:r w:rsidR="00942926">
        <w:rPr>
          <w:rFonts w:ascii="Times New Roman" w:eastAsia="Times New Roman" w:hAnsi="Times New Roman"/>
          <w:sz w:val="24"/>
          <w:szCs w:val="24"/>
          <w:lang w:eastAsia="ko-KR"/>
        </w:rPr>
        <w:t>Azul</w:t>
      </w:r>
      <w:proofErr w:type="spellEnd"/>
      <w:r w:rsidR="00942926">
        <w:rPr>
          <w:rFonts w:ascii="Times New Roman" w:eastAsia="Times New Roman" w:hAnsi="Times New Roman"/>
          <w:sz w:val="24"/>
          <w:szCs w:val="24"/>
          <w:lang w:eastAsia="ko-KR"/>
        </w:rPr>
        <w:t xml:space="preserve"> (jest to darmowa wersja oprogramowania </w:t>
      </w:r>
      <w:proofErr w:type="spellStart"/>
      <w:r w:rsidR="00942926">
        <w:rPr>
          <w:rFonts w:ascii="Times New Roman" w:eastAsia="Times New Roman" w:hAnsi="Times New Roman"/>
          <w:sz w:val="24"/>
          <w:szCs w:val="24"/>
          <w:lang w:eastAsia="ko-KR"/>
        </w:rPr>
        <w:t>java</w:t>
      </w:r>
      <w:proofErr w:type="spellEnd"/>
      <w:r w:rsidR="00942926">
        <w:rPr>
          <w:rFonts w:ascii="Times New Roman" w:eastAsia="Times New Roman" w:hAnsi="Times New Roman"/>
          <w:sz w:val="24"/>
          <w:szCs w:val="24"/>
          <w:lang w:eastAsia="ko-KR"/>
        </w:rPr>
        <w:t>), za pomocą tego linku</w:t>
      </w:r>
    </w:p>
    <w:p w:rsidR="00942926" w:rsidRPr="00942926" w:rsidRDefault="00BE5993" w:rsidP="00942926">
      <w:pPr>
        <w:ind w:left="720"/>
        <w:rPr>
          <w:sz w:val="18"/>
        </w:rPr>
      </w:pPr>
      <w:hyperlink r:id="rId49" w:history="1">
        <w:r w:rsidR="00942926" w:rsidRPr="00942926">
          <w:rPr>
            <w:rStyle w:val="Hipercze"/>
            <w:sz w:val="18"/>
          </w:rPr>
          <w:t>https://www.azul.com/downloads/?version=java-11-lts&amp;os=windows&amp;architecture=x86-64-bit&amp;package=jdk</w:t>
        </w:r>
      </w:hyperlink>
    </w:p>
    <w:p w:rsidR="00942926" w:rsidRDefault="00942926" w:rsidP="00942926">
      <w:pPr>
        <w:ind w:left="720"/>
      </w:pPr>
      <w:r w:rsidRPr="00FE7D5D">
        <w:rPr>
          <w:noProof/>
          <w:lang w:eastAsia="pl-PL"/>
        </w:rPr>
        <w:drawing>
          <wp:inline distT="0" distB="0" distL="0" distR="0" wp14:anchorId="3F535B43" wp14:editId="7BE0F0DA">
            <wp:extent cx="4947925" cy="2154657"/>
            <wp:effectExtent l="0" t="0" r="5080" b="0"/>
            <wp:docPr id="61" name="Obraz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Obraz 1" descr="Graphical user interface, application&#10;&#10;Description automatically generated"/>
                    <pic:cNvPicPr/>
                  </pic:nvPicPr>
                  <pic:blipFill>
                    <a:blip r:embed="rId50"/>
                    <a:stretch>
                      <a:fillRect/>
                    </a:stretch>
                  </pic:blipFill>
                  <pic:spPr>
                    <a:xfrm>
                      <a:off x="0" y="0"/>
                      <a:ext cx="4960643" cy="2160195"/>
                    </a:xfrm>
                    <a:prstGeom prst="rect">
                      <a:avLst/>
                    </a:prstGeom>
                  </pic:spPr>
                </pic:pic>
              </a:graphicData>
            </a:graphic>
          </wp:inline>
        </w:drawing>
      </w:r>
    </w:p>
    <w:p w:rsidR="00942926" w:rsidRDefault="00942926" w:rsidP="00942926">
      <w:pPr>
        <w:rPr>
          <w:rFonts w:eastAsia="Times New Roman"/>
        </w:rPr>
      </w:pPr>
    </w:p>
    <w:p w:rsidR="00942926" w:rsidRPr="00942926" w:rsidRDefault="00942926" w:rsidP="00942926">
      <w:pPr>
        <w:rPr>
          <w:rFonts w:eastAsia="Times New Roman"/>
        </w:rPr>
      </w:pPr>
    </w:p>
    <w:p w:rsidR="00E12E6D"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 programie Plansoft.org otwórz okno do generowan</w:t>
      </w:r>
      <w:r w:rsidR="00E12E6D" w:rsidRPr="009A7F86">
        <w:rPr>
          <w:rFonts w:ascii="Times New Roman" w:eastAsia="Times New Roman" w:hAnsi="Times New Roman"/>
          <w:sz w:val="24"/>
          <w:szCs w:val="24"/>
          <w:lang w:eastAsia="ko-KR"/>
        </w:rPr>
        <w:t xml:space="preserve">ia </w:t>
      </w:r>
      <w:proofErr w:type="spellStart"/>
      <w:r w:rsidR="00E12E6D" w:rsidRPr="009A7F86">
        <w:rPr>
          <w:rFonts w:ascii="Times New Roman" w:eastAsia="Times New Roman" w:hAnsi="Times New Roman"/>
          <w:sz w:val="24"/>
          <w:szCs w:val="24"/>
          <w:lang w:eastAsia="ko-KR"/>
        </w:rPr>
        <w:t>iKalendarzy</w:t>
      </w:r>
      <w:proofErr w:type="spellEnd"/>
    </w:p>
    <w:p w:rsidR="00E12E6D" w:rsidRPr="009A7F86" w:rsidRDefault="00E12E6D"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Wybierz Semestr IKALENDARZ</w:t>
      </w:r>
      <w:r w:rsidR="00C20374" w:rsidRPr="009A7F86">
        <w:rPr>
          <w:rFonts w:ascii="Times New Roman" w:eastAsia="Times New Roman" w:hAnsi="Times New Roman"/>
          <w:sz w:val="24"/>
          <w:szCs w:val="24"/>
          <w:lang w:eastAsia="ko-KR"/>
        </w:rPr>
        <w:t>_&lt;</w:t>
      </w:r>
      <w:r w:rsidR="00C0431E">
        <w:rPr>
          <w:rFonts w:ascii="Times New Roman" w:eastAsia="Times New Roman" w:hAnsi="Times New Roman"/>
          <w:sz w:val="24"/>
          <w:szCs w:val="24"/>
          <w:lang w:eastAsia="ko-KR"/>
        </w:rPr>
        <w:t>nazwa wydziału</w:t>
      </w:r>
      <w:r w:rsidR="00C20374" w:rsidRPr="009A7F86">
        <w:rPr>
          <w:rFonts w:ascii="Times New Roman" w:eastAsia="Times New Roman" w:hAnsi="Times New Roman"/>
          <w:sz w:val="24"/>
          <w:szCs w:val="24"/>
          <w:lang w:eastAsia="ko-KR"/>
        </w:rPr>
        <w:t>&gt;</w:t>
      </w:r>
    </w:p>
    <w:p w:rsidR="00762EA9" w:rsidRPr="009A7F86" w:rsidRDefault="00E12E6D"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W</w:t>
      </w:r>
      <w:r w:rsidR="00762EA9" w:rsidRPr="009A7F86">
        <w:rPr>
          <w:rFonts w:ascii="Times New Roman" w:eastAsia="Times New Roman" w:hAnsi="Times New Roman"/>
          <w:sz w:val="24"/>
          <w:szCs w:val="24"/>
          <w:lang w:eastAsia="ko-KR"/>
        </w:rPr>
        <w:t xml:space="preserve">ybierz polecenie Automatyczny eksport danych. </w:t>
      </w:r>
      <w:r w:rsidR="00762EA9" w:rsidRPr="009A7F86">
        <w:rPr>
          <w:rFonts w:ascii="Times New Roman" w:hAnsi="Times New Roman"/>
          <w:noProof/>
          <w:lang w:eastAsia="pl-PL"/>
        </w:rPr>
        <w:drawing>
          <wp:inline distT="0" distB="0" distL="0" distR="0" wp14:anchorId="7F84E163" wp14:editId="27C79F75">
            <wp:extent cx="2971800" cy="784860"/>
            <wp:effectExtent l="0" t="0" r="0" b="0"/>
            <wp:docPr id="936" name="Obraz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971800" cy="784860"/>
                    </a:xfrm>
                    <a:prstGeom prst="rect">
                      <a:avLst/>
                    </a:prstGeom>
                  </pic:spPr>
                </pic:pic>
              </a:graphicData>
            </a:graphic>
          </wp:inline>
        </w:drawing>
      </w:r>
    </w:p>
    <w:p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Zostanie utworzony plik Publikacja.bat (oraz dwa pliki konfiguracyjne), który po uruchomieniu utworzy w sposób całkowicie bezobsługowy </w:t>
      </w:r>
      <w:proofErr w:type="spellStart"/>
      <w:r w:rsidRPr="009A7F86">
        <w:rPr>
          <w:rFonts w:ascii="Times New Roman" w:eastAsia="Times New Roman" w:hAnsi="Times New Roman"/>
          <w:sz w:val="24"/>
          <w:szCs w:val="24"/>
          <w:lang w:eastAsia="ko-KR"/>
        </w:rPr>
        <w:t>iKalendarze</w:t>
      </w:r>
      <w:proofErr w:type="spellEnd"/>
      <w:r w:rsidRPr="009A7F86">
        <w:rPr>
          <w:rFonts w:ascii="Times New Roman" w:eastAsia="Times New Roman" w:hAnsi="Times New Roman"/>
          <w:sz w:val="24"/>
          <w:szCs w:val="24"/>
          <w:lang w:eastAsia="ko-KR"/>
        </w:rPr>
        <w:t xml:space="preserve">. </w:t>
      </w:r>
    </w:p>
    <w:p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Przykładowa zawartość pliku Publikacja.ini wygląda tak:</w:t>
      </w:r>
    </w:p>
    <w:tbl>
      <w:tblPr>
        <w:tblStyle w:val="Tabela-Siatka"/>
        <w:tblW w:w="0" w:type="auto"/>
        <w:tblInd w:w="720" w:type="dxa"/>
        <w:tblLook w:val="04A0" w:firstRow="1" w:lastRow="0" w:firstColumn="1" w:lastColumn="0" w:noHBand="0" w:noVBand="1"/>
      </w:tblPr>
      <w:tblGrid>
        <w:gridCol w:w="8568"/>
      </w:tblGrid>
      <w:tr w:rsidR="00762EA9" w:rsidRPr="009A7F86" w:rsidTr="009312BC">
        <w:tc>
          <w:tcPr>
            <w:tcW w:w="9920" w:type="dxa"/>
          </w:tcPr>
          <w:p w:rsidR="00762EA9" w:rsidRPr="009A7F86" w:rsidRDefault="00762EA9" w:rsidP="0061252B">
            <w:pPr>
              <w:pStyle w:val="Akapitzlist"/>
              <w:ind w:left="0"/>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"C:\Users\Maciek\Documents\GitHub\Plansoft.org\exe\plansoft.org\planowanie.exe" </w:t>
            </w:r>
            <w:proofErr w:type="spellStart"/>
            <w:r w:rsidRPr="009A7F86">
              <w:rPr>
                <w:rFonts w:ascii="Times New Roman" w:eastAsia="Times New Roman" w:hAnsi="Times New Roman"/>
                <w:sz w:val="24"/>
                <w:szCs w:val="24"/>
                <w:lang w:eastAsia="ko-KR"/>
              </w:rPr>
              <w:t>planner</w:t>
            </w:r>
            <w:proofErr w:type="spellEnd"/>
            <w:r w:rsidRPr="009A7F86">
              <w:rPr>
                <w:rFonts w:ascii="Times New Roman" w:eastAsia="Times New Roman" w:hAnsi="Times New Roman"/>
                <w:sz w:val="24"/>
                <w:szCs w:val="24"/>
                <w:lang w:eastAsia="ko-KR"/>
              </w:rPr>
              <w:t xml:space="preserve"> 07EA5FEBXDCX20FBX97E18F92F536999 127.0.0.1:1521/</w:t>
            </w:r>
            <w:proofErr w:type="spellStart"/>
            <w:r w:rsidRPr="009A7F86">
              <w:rPr>
                <w:rFonts w:ascii="Times New Roman" w:eastAsia="Times New Roman" w:hAnsi="Times New Roman"/>
                <w:sz w:val="24"/>
                <w:szCs w:val="24"/>
                <w:lang w:eastAsia="ko-KR"/>
              </w:rPr>
              <w:t>xe</w:t>
            </w:r>
            <w:proofErr w:type="spellEnd"/>
            <w:r w:rsidRPr="009A7F86">
              <w:rPr>
                <w:rFonts w:ascii="Times New Roman" w:eastAsia="Times New Roman" w:hAnsi="Times New Roman"/>
                <w:sz w:val="24"/>
                <w:szCs w:val="24"/>
                <w:lang w:eastAsia="ko-KR"/>
              </w:rPr>
              <w:t xml:space="preserve"> "</w:t>
            </w:r>
            <w:proofErr w:type="spellStart"/>
            <w:r w:rsidRPr="009A7F86">
              <w:rPr>
                <w:rFonts w:ascii="Times New Roman" w:eastAsia="Times New Roman" w:hAnsi="Times New Roman"/>
                <w:sz w:val="24"/>
                <w:szCs w:val="24"/>
                <w:lang w:eastAsia="ko-KR"/>
              </w:rPr>
              <w:t>inifile</w:t>
            </w:r>
            <w:proofErr w:type="spellEnd"/>
            <w:r w:rsidRPr="009A7F86">
              <w:rPr>
                <w:rFonts w:ascii="Times New Roman" w:eastAsia="Times New Roman" w:hAnsi="Times New Roman"/>
                <w:sz w:val="24"/>
                <w:szCs w:val="24"/>
                <w:lang w:eastAsia="ko-KR"/>
              </w:rPr>
              <w:t>=C:\</w:t>
            </w:r>
            <w:proofErr w:type="spellStart"/>
            <w:r w:rsidRPr="009A7F86">
              <w:rPr>
                <w:rFonts w:ascii="Times New Roman" w:eastAsia="Times New Roman" w:hAnsi="Times New Roman"/>
                <w:sz w:val="24"/>
                <w:szCs w:val="24"/>
                <w:lang w:eastAsia="ko-KR"/>
              </w:rPr>
              <w:t>Users</w:t>
            </w:r>
            <w:proofErr w:type="spellEnd"/>
            <w:r w:rsidRPr="009A7F86">
              <w:rPr>
                <w:rFonts w:ascii="Times New Roman" w:eastAsia="Times New Roman" w:hAnsi="Times New Roman"/>
                <w:sz w:val="24"/>
                <w:szCs w:val="24"/>
                <w:lang w:eastAsia="ko-KR"/>
              </w:rPr>
              <w:t>\Maciek\Desktop\</w:t>
            </w:r>
            <w:proofErr w:type="spellStart"/>
            <w:r w:rsidRPr="009A7F86">
              <w:rPr>
                <w:rFonts w:ascii="Times New Roman" w:eastAsia="Times New Roman" w:hAnsi="Times New Roman"/>
                <w:sz w:val="24"/>
                <w:szCs w:val="24"/>
                <w:lang w:eastAsia="ko-KR"/>
              </w:rPr>
              <w:t>tests</w:t>
            </w:r>
            <w:proofErr w:type="spellEnd"/>
            <w:r w:rsidRPr="009A7F86">
              <w:rPr>
                <w:rFonts w:ascii="Times New Roman" w:eastAsia="Times New Roman" w:hAnsi="Times New Roman"/>
                <w:sz w:val="24"/>
                <w:szCs w:val="24"/>
                <w:lang w:eastAsia="ko-KR"/>
              </w:rPr>
              <w:t>\publikacja.ini"</w:t>
            </w:r>
          </w:p>
        </w:tc>
      </w:tr>
    </w:tbl>
    <w:p w:rsidR="00762EA9" w:rsidRPr="009A7F86" w:rsidRDefault="00762EA9" w:rsidP="0061252B">
      <w:pPr>
        <w:spacing w:line="276" w:lineRule="auto"/>
        <w:rPr>
          <w:rFonts w:eastAsia="Times New Roman"/>
        </w:rPr>
      </w:pPr>
    </w:p>
    <w:p w:rsidR="00762EA9" w:rsidRPr="009A7F86" w:rsidRDefault="00762EA9" w:rsidP="0061252B">
      <w:pPr>
        <w:pStyle w:val="Akapitzlist"/>
        <w:rPr>
          <w:rFonts w:ascii="Times New Roman" w:eastAsia="Times New Roman" w:hAnsi="Times New Roman"/>
          <w:sz w:val="24"/>
          <w:szCs w:val="24"/>
          <w:lang w:eastAsia="ko-KR"/>
        </w:rPr>
      </w:pPr>
    </w:p>
    <w:p w:rsidR="00762EA9"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Załóż nowe konto Google. Konto będzie używane tylko i wyłącznie dla potrzeb publikacji kalendarzy i powinno nazwą nawiązywać do nazwy Wydziału na Uczelni.</w:t>
      </w:r>
    </w:p>
    <w:p w:rsidR="00762EA9" w:rsidRPr="009A7F86" w:rsidRDefault="00762EA9" w:rsidP="0061252B">
      <w:pPr>
        <w:pStyle w:val="Akapitzlist"/>
        <w:numPr>
          <w:ilvl w:val="0"/>
          <w:numId w:val="88"/>
        </w:numPr>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Zaloguj się do konsoli Google (</w:t>
      </w:r>
      <w:hyperlink r:id="rId52" w:history="1">
        <w:r w:rsidRPr="009A7F86">
          <w:rPr>
            <w:rFonts w:ascii="Times New Roman" w:eastAsia="Times New Roman" w:hAnsi="Times New Roman"/>
            <w:i/>
            <w:sz w:val="24"/>
            <w:szCs w:val="24"/>
            <w:lang w:eastAsia="ko-KR"/>
          </w:rPr>
          <w:t>https://console.developers.google.com/</w:t>
        </w:r>
      </w:hyperlink>
      <w:r w:rsidRPr="009A7F86">
        <w:rPr>
          <w:rFonts w:ascii="Times New Roman" w:eastAsia="Times New Roman" w:hAnsi="Times New Roman"/>
          <w:sz w:val="24"/>
          <w:szCs w:val="24"/>
          <w:lang w:eastAsia="ko-KR"/>
        </w:rPr>
        <w:t xml:space="preserve">) i utwórz projekt </w:t>
      </w:r>
      <w:proofErr w:type="spellStart"/>
      <w:r w:rsidRPr="009A7F86">
        <w:rPr>
          <w:rFonts w:ascii="Times New Roman" w:eastAsia="Times New Roman" w:hAnsi="Times New Roman"/>
          <w:sz w:val="24"/>
          <w:szCs w:val="24"/>
          <w:lang w:eastAsia="ko-KR"/>
        </w:rPr>
        <w:t>PlansoftOrg</w:t>
      </w:r>
      <w:proofErr w:type="spellEnd"/>
      <w:r w:rsidRPr="009A7F86">
        <w:rPr>
          <w:rFonts w:ascii="Times New Roman" w:eastAsia="Times New Roman" w:hAnsi="Times New Roman"/>
          <w:sz w:val="24"/>
          <w:szCs w:val="24"/>
          <w:lang w:eastAsia="ko-KR"/>
        </w:rPr>
        <w:t xml:space="preserve">, włącz API Google kalendarza, a następnie dane logowania (ID Klienta </w:t>
      </w:r>
      <w:proofErr w:type="spellStart"/>
      <w:r w:rsidRPr="009A7F86">
        <w:rPr>
          <w:rFonts w:ascii="Times New Roman" w:eastAsia="Times New Roman" w:hAnsi="Times New Roman"/>
          <w:sz w:val="24"/>
          <w:szCs w:val="24"/>
          <w:lang w:eastAsia="ko-KR"/>
        </w:rPr>
        <w:t>OAuth</w:t>
      </w:r>
      <w:proofErr w:type="spellEnd"/>
      <w:r w:rsidRPr="009A7F86">
        <w:rPr>
          <w:rFonts w:ascii="Times New Roman" w:eastAsia="Times New Roman" w:hAnsi="Times New Roman"/>
          <w:sz w:val="24"/>
          <w:szCs w:val="24"/>
          <w:lang w:eastAsia="ko-KR"/>
        </w:rPr>
        <w:t>, inne).</w:t>
      </w:r>
    </w:p>
    <w:p w:rsidR="00762EA9" w:rsidRPr="009A7F86" w:rsidRDefault="00762EA9" w:rsidP="0061252B">
      <w:pPr>
        <w:pStyle w:val="Akapitzlist"/>
        <w:rPr>
          <w:rFonts w:ascii="Times New Roman" w:eastAsia="Times New Roman" w:hAnsi="Times New Roman"/>
          <w:sz w:val="24"/>
          <w:szCs w:val="24"/>
          <w:lang w:eastAsia="ko-KR"/>
        </w:rPr>
      </w:pPr>
    </w:p>
    <w:p w:rsidR="00762EA9" w:rsidRPr="009A7F86" w:rsidRDefault="00762EA9" w:rsidP="0061252B">
      <w:pPr>
        <w:pStyle w:val="Akapitzlist"/>
        <w:rPr>
          <w:rFonts w:ascii="Times New Roman" w:hAnsi="Times New Roman"/>
          <w:lang w:eastAsia="ko-KR"/>
        </w:rPr>
      </w:pPr>
      <w:r w:rsidRPr="009A7F86">
        <w:rPr>
          <w:rFonts w:ascii="Times New Roman" w:hAnsi="Times New Roman"/>
          <w:lang w:eastAsia="ko-KR"/>
        </w:rPr>
        <w:t>Włącz API kalendarza</w:t>
      </w:r>
    </w:p>
    <w:p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drawing>
          <wp:inline distT="0" distB="0" distL="0" distR="0" wp14:anchorId="303D1529" wp14:editId="32618E93">
            <wp:extent cx="5972810" cy="1486535"/>
            <wp:effectExtent l="0" t="0" r="8890" b="0"/>
            <wp:docPr id="937" name="Obraz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1486535"/>
                    </a:xfrm>
                    <a:prstGeom prst="rect">
                      <a:avLst/>
                    </a:prstGeom>
                  </pic:spPr>
                </pic:pic>
              </a:graphicData>
            </a:graphic>
          </wp:inline>
        </w:drawing>
      </w:r>
    </w:p>
    <w:p w:rsidR="00762EA9" w:rsidRPr="009A7F86" w:rsidRDefault="00762EA9" w:rsidP="0061252B">
      <w:pPr>
        <w:pStyle w:val="Akapitzlist"/>
        <w:rPr>
          <w:rFonts w:ascii="Times New Roman" w:eastAsia="Times New Roman" w:hAnsi="Times New Roman"/>
          <w:sz w:val="24"/>
          <w:szCs w:val="24"/>
          <w:lang w:eastAsia="ko-KR"/>
        </w:rPr>
      </w:pPr>
    </w:p>
    <w:p w:rsidR="00762EA9" w:rsidRPr="009A7F86" w:rsidRDefault="00762EA9" w:rsidP="0061252B">
      <w:pPr>
        <w:spacing w:line="276" w:lineRule="auto"/>
        <w:ind w:left="708"/>
      </w:pPr>
      <w:r w:rsidRPr="009A7F86">
        <w:rPr>
          <w:noProof/>
          <w:lang w:eastAsia="pl-PL"/>
        </w:rPr>
        <w:drawing>
          <wp:inline distT="0" distB="0" distL="0" distR="0" wp14:anchorId="63A77E95" wp14:editId="2BB00A86">
            <wp:extent cx="5972810" cy="1819910"/>
            <wp:effectExtent l="0" t="0" r="8890" b="889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1819910"/>
                    </a:xfrm>
                    <a:prstGeom prst="rect">
                      <a:avLst/>
                    </a:prstGeom>
                  </pic:spPr>
                </pic:pic>
              </a:graphicData>
            </a:graphic>
          </wp:inline>
        </w:drawing>
      </w:r>
    </w:p>
    <w:p w:rsidR="00762EA9" w:rsidRPr="009A7F86" w:rsidRDefault="00762EA9" w:rsidP="0061252B">
      <w:pPr>
        <w:spacing w:line="276" w:lineRule="auto"/>
        <w:ind w:left="708"/>
      </w:pPr>
    </w:p>
    <w:p w:rsidR="00762EA9" w:rsidRPr="009A7F86" w:rsidRDefault="00762EA9" w:rsidP="0061252B">
      <w:pPr>
        <w:spacing w:line="276" w:lineRule="auto"/>
      </w:pPr>
    </w:p>
    <w:p w:rsidR="00762EA9" w:rsidRPr="009A7F86" w:rsidRDefault="00762EA9" w:rsidP="0061252B">
      <w:pPr>
        <w:pStyle w:val="Akapitzlist"/>
        <w:rPr>
          <w:rFonts w:ascii="Times New Roman" w:eastAsia="Times New Roman" w:hAnsi="Times New Roman"/>
          <w:sz w:val="24"/>
          <w:szCs w:val="24"/>
          <w:lang w:eastAsia="ko-KR"/>
        </w:rPr>
      </w:pPr>
      <w:r w:rsidRPr="009A7F86">
        <w:rPr>
          <w:rFonts w:ascii="Times New Roman" w:eastAsia="Times New Roman" w:hAnsi="Times New Roman"/>
          <w:sz w:val="24"/>
          <w:szCs w:val="24"/>
          <w:lang w:eastAsia="ko-KR"/>
        </w:rPr>
        <w:t xml:space="preserve">Pobierz </w:t>
      </w:r>
      <w:proofErr w:type="spellStart"/>
      <w:r w:rsidRPr="009A7F86">
        <w:rPr>
          <w:rFonts w:ascii="Times New Roman" w:eastAsia="Times New Roman" w:hAnsi="Times New Roman"/>
          <w:sz w:val="24"/>
          <w:szCs w:val="24"/>
          <w:lang w:eastAsia="ko-KR"/>
        </w:rPr>
        <w:t>plik</w:t>
      </w:r>
      <w:r w:rsidRPr="009A7F86">
        <w:rPr>
          <w:rFonts w:ascii="Times New Roman" w:eastAsia="Times New Roman" w:hAnsi="Times New Roman"/>
          <w:b/>
          <w:sz w:val="24"/>
          <w:szCs w:val="24"/>
          <w:lang w:eastAsia="ko-KR"/>
        </w:rPr>
        <w:t>.json</w:t>
      </w:r>
      <w:proofErr w:type="spellEnd"/>
      <w:r w:rsidRPr="009A7F86">
        <w:rPr>
          <w:rFonts w:ascii="Times New Roman" w:eastAsia="Times New Roman" w:hAnsi="Times New Roman"/>
          <w:sz w:val="24"/>
          <w:szCs w:val="24"/>
          <w:lang w:eastAsia="ko-KR"/>
        </w:rPr>
        <w:t xml:space="preserve"> z połączeniem. Nie udostępniaj nikomu tego pliku.</w:t>
      </w:r>
    </w:p>
    <w:p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lastRenderedPageBreak/>
        <w:drawing>
          <wp:inline distT="0" distB="0" distL="0" distR="0" wp14:anchorId="1B907BD7" wp14:editId="10EBB3AF">
            <wp:extent cx="5972810" cy="2496820"/>
            <wp:effectExtent l="0" t="0" r="8890" b="0"/>
            <wp:docPr id="939" name="Obraz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2496820"/>
                    </a:xfrm>
                    <a:prstGeom prst="rect">
                      <a:avLst/>
                    </a:prstGeom>
                  </pic:spPr>
                </pic:pic>
              </a:graphicData>
            </a:graphic>
          </wp:inline>
        </w:drawing>
      </w:r>
    </w:p>
    <w:p w:rsidR="00762EA9" w:rsidRPr="009A7F86" w:rsidRDefault="00762EA9" w:rsidP="0061252B">
      <w:pPr>
        <w:spacing w:line="276" w:lineRule="auto"/>
      </w:pPr>
    </w:p>
    <w:p w:rsidR="00762EA9" w:rsidRPr="009A7F86" w:rsidRDefault="00762EA9" w:rsidP="0061252B">
      <w:pPr>
        <w:pStyle w:val="Akapitzlist"/>
        <w:rPr>
          <w:rFonts w:ascii="Times New Roman" w:hAnsi="Times New Roman"/>
          <w:lang w:eastAsia="ko-KR"/>
        </w:rPr>
      </w:pPr>
      <w:r w:rsidRPr="009A7F86">
        <w:rPr>
          <w:rFonts w:ascii="Times New Roman" w:hAnsi="Times New Roman"/>
          <w:lang w:eastAsia="ko-KR"/>
        </w:rPr>
        <w:t>Zmieniasz plik zawartość pliku .</w:t>
      </w:r>
      <w:proofErr w:type="spellStart"/>
      <w:r w:rsidRPr="009A7F86">
        <w:rPr>
          <w:rFonts w:ascii="Times New Roman" w:hAnsi="Times New Roman"/>
          <w:lang w:eastAsia="ko-KR"/>
        </w:rPr>
        <w:t>json</w:t>
      </w:r>
      <w:proofErr w:type="spellEnd"/>
      <w:r w:rsidRPr="009A7F86">
        <w:rPr>
          <w:rFonts w:ascii="Times New Roman" w:hAnsi="Times New Roman"/>
          <w:lang w:eastAsia="ko-KR"/>
        </w:rPr>
        <w:t xml:space="preserve"> (np. testujesz oprogramowanie używając różnych kont </w:t>
      </w:r>
      <w:proofErr w:type="spellStart"/>
      <w:r w:rsidRPr="009A7F86">
        <w:rPr>
          <w:rFonts w:ascii="Times New Roman" w:hAnsi="Times New Roman"/>
          <w:lang w:eastAsia="ko-KR"/>
        </w:rPr>
        <w:t>google</w:t>
      </w:r>
      <w:proofErr w:type="spellEnd"/>
      <w:r w:rsidRPr="009A7F86">
        <w:rPr>
          <w:rFonts w:ascii="Times New Roman" w:hAnsi="Times New Roman"/>
          <w:lang w:eastAsia="ko-KR"/>
        </w:rPr>
        <w:t>), a logowanie nie udaje się lub logowanie jest wciąż na to samo konto? Skasuj ten plik:</w:t>
      </w:r>
    </w:p>
    <w:p w:rsidR="00762EA9" w:rsidRPr="009A7F86" w:rsidRDefault="00762EA9" w:rsidP="0061252B">
      <w:pPr>
        <w:pStyle w:val="Akapitzlist"/>
        <w:rPr>
          <w:rFonts w:ascii="Times New Roman" w:hAnsi="Times New Roman"/>
          <w:lang w:eastAsia="ko-KR"/>
        </w:rPr>
      </w:pPr>
    </w:p>
    <w:p w:rsidR="00762EA9" w:rsidRPr="009A7F86" w:rsidRDefault="00762EA9" w:rsidP="0061252B">
      <w:pPr>
        <w:pStyle w:val="Akapitzlist"/>
        <w:rPr>
          <w:rFonts w:ascii="Times New Roman" w:hAnsi="Times New Roman"/>
          <w:lang w:eastAsia="ko-KR"/>
        </w:rPr>
      </w:pPr>
      <w:r w:rsidRPr="009A7F86">
        <w:rPr>
          <w:rFonts w:ascii="Times New Roman" w:hAnsi="Times New Roman"/>
          <w:noProof/>
          <w:lang w:eastAsia="pl-PL"/>
        </w:rPr>
        <w:drawing>
          <wp:inline distT="0" distB="0" distL="0" distR="0" wp14:anchorId="3D590C7A" wp14:editId="1C407E3D">
            <wp:extent cx="5676900" cy="861060"/>
            <wp:effectExtent l="0" t="0" r="0" b="0"/>
            <wp:docPr id="940" name="Obraz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76900" cy="861060"/>
                    </a:xfrm>
                    <a:prstGeom prst="rect">
                      <a:avLst/>
                    </a:prstGeom>
                  </pic:spPr>
                </pic:pic>
              </a:graphicData>
            </a:graphic>
          </wp:inline>
        </w:drawing>
      </w:r>
    </w:p>
    <w:p w:rsidR="00762EA9" w:rsidRPr="009A7F86" w:rsidRDefault="00762EA9" w:rsidP="0061252B">
      <w:pPr>
        <w:pStyle w:val="Akapitzlist"/>
        <w:rPr>
          <w:rFonts w:ascii="Times New Roman" w:hAnsi="Times New Roman"/>
          <w:lang w:eastAsia="ko-KR"/>
        </w:rPr>
      </w:pPr>
    </w:p>
    <w:p w:rsidR="00762EA9" w:rsidRPr="009A7F86" w:rsidRDefault="00762EA9" w:rsidP="0061252B">
      <w:pPr>
        <w:pStyle w:val="Akapitzlist"/>
        <w:numPr>
          <w:ilvl w:val="0"/>
          <w:numId w:val="88"/>
        </w:numPr>
        <w:rPr>
          <w:rFonts w:ascii="Times New Roman" w:hAnsi="Times New Roman"/>
          <w:lang w:eastAsia="ko-KR"/>
        </w:rPr>
      </w:pPr>
      <w:r w:rsidRPr="009A7F86">
        <w:rPr>
          <w:rFonts w:ascii="Times New Roman" w:hAnsi="Times New Roman"/>
          <w:lang w:eastAsia="ko-KR"/>
        </w:rPr>
        <w:t>Skonfiguruj program Cello</w:t>
      </w:r>
    </w:p>
    <w:p w:rsidR="00762EA9" w:rsidRPr="009A7F86" w:rsidRDefault="00762EA9" w:rsidP="0061252B">
      <w:pPr>
        <w:spacing w:line="276" w:lineRule="auto"/>
        <w:ind w:left="360"/>
      </w:pPr>
      <w:r w:rsidRPr="009A7F86">
        <w:t>Cello to program napisany w technologii Java, który przeprowadza synchronizację zawartości katalogu z plikami *.</w:t>
      </w:r>
      <w:proofErr w:type="spellStart"/>
      <w:r w:rsidRPr="009A7F86">
        <w:t>ics</w:t>
      </w:r>
      <w:proofErr w:type="spellEnd"/>
      <w:r w:rsidRPr="009A7F86">
        <w:t xml:space="preserve"> oraz konta Google.</w:t>
      </w:r>
    </w:p>
    <w:p w:rsidR="00762EA9" w:rsidRPr="009A7F86" w:rsidRDefault="00762EA9" w:rsidP="0061252B">
      <w:pPr>
        <w:spacing w:line="276" w:lineRule="auto"/>
      </w:pPr>
    </w:p>
    <w:tbl>
      <w:tblPr>
        <w:tblStyle w:val="Tabela-Siatka"/>
        <w:tblW w:w="0" w:type="auto"/>
        <w:tblInd w:w="720" w:type="dxa"/>
        <w:tblLook w:val="04A0" w:firstRow="1" w:lastRow="0" w:firstColumn="1" w:lastColumn="0" w:noHBand="0" w:noVBand="1"/>
      </w:tblPr>
      <w:tblGrid>
        <w:gridCol w:w="8568"/>
      </w:tblGrid>
      <w:tr w:rsidR="00762EA9" w:rsidRPr="009A7F86" w:rsidTr="009312BC">
        <w:tc>
          <w:tcPr>
            <w:tcW w:w="9920" w:type="dxa"/>
          </w:tcPr>
          <w:p w:rsidR="00762EA9" w:rsidRPr="009A7F86" w:rsidRDefault="00762EA9" w:rsidP="0061252B">
            <w:pPr>
              <w:pStyle w:val="Akapitzlist"/>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Synchronizacja</w:t>
            </w:r>
            <w:proofErr w:type="spellEnd"/>
            <w:r w:rsidRPr="009A7F86">
              <w:rPr>
                <w:rFonts w:ascii="Times New Roman" w:hAnsi="Times New Roman"/>
                <w:b/>
                <w:u w:val="single"/>
                <w:lang w:val="en-GB" w:eastAsia="ko-KR"/>
              </w:rPr>
              <w:t>:</w:t>
            </w:r>
          </w:p>
          <w:p w:rsidR="00762EA9" w:rsidRPr="009A7F86"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uploadIcs</w:t>
            </w:r>
            <w:proofErr w:type="spellEnd"/>
            <w:r w:rsidRPr="009A7F86">
              <w:rPr>
                <w:rFonts w:ascii="Times New Roman" w:hAnsi="Times New Roman"/>
                <w:lang w:val="en-GB" w:eastAsia="ko-KR"/>
              </w:rPr>
              <w:t xml:space="preserve"> C:\\Users\\Maciek\\client_secrets.json C:\\Users\\Maciek\\planowanie\\documents\\Semestry</w:t>
            </w:r>
          </w:p>
          <w:p w:rsidR="00762EA9" w:rsidRPr="009A7F86" w:rsidRDefault="00762EA9" w:rsidP="0061252B">
            <w:pPr>
              <w:pStyle w:val="Akapitzlist"/>
              <w:ind w:left="0"/>
              <w:rPr>
                <w:rFonts w:ascii="Times New Roman" w:hAnsi="Times New Roman"/>
                <w:lang w:val="en-GB" w:eastAsia="ko-KR"/>
              </w:rPr>
            </w:pPr>
          </w:p>
          <w:p w:rsidR="00762EA9" w:rsidRPr="009A7F86" w:rsidRDefault="00762EA9" w:rsidP="0061252B">
            <w:pPr>
              <w:pStyle w:val="Akapitzlist"/>
              <w:ind w:left="0"/>
              <w:rPr>
                <w:rFonts w:ascii="Times New Roman" w:hAnsi="Times New Roman"/>
                <w:lang w:eastAsia="ko-KR"/>
              </w:rPr>
            </w:pPr>
            <w:r w:rsidRPr="009A7F86">
              <w:rPr>
                <w:rFonts w:ascii="Times New Roman" w:hAnsi="Times New Roman"/>
                <w:lang w:eastAsia="ko-KR"/>
              </w:rPr>
              <w:t xml:space="preserve">Skasowanie plików </w:t>
            </w:r>
            <w:proofErr w:type="spellStart"/>
            <w:r w:rsidRPr="009A7F86">
              <w:rPr>
                <w:rFonts w:ascii="Times New Roman" w:hAnsi="Times New Roman"/>
                <w:lang w:eastAsia="ko-KR"/>
              </w:rPr>
              <w:t>ics</w:t>
            </w:r>
            <w:proofErr w:type="spellEnd"/>
            <w:r w:rsidRPr="009A7F86">
              <w:rPr>
                <w:rFonts w:ascii="Times New Roman" w:hAnsi="Times New Roman"/>
                <w:lang w:eastAsia="ko-KR"/>
              </w:rPr>
              <w:t xml:space="preserve"> nie spowoduje usunięcia kalendarzy z Google (i całe szczęście). Kalendarze możesz usuwać ręcznie lub za pomocą polecenia poniżej</w:t>
            </w:r>
          </w:p>
          <w:p w:rsidR="00762EA9" w:rsidRPr="009A7F86" w:rsidRDefault="00762EA9" w:rsidP="0061252B">
            <w:pPr>
              <w:pStyle w:val="Akapitzlist"/>
              <w:ind w:left="0"/>
              <w:rPr>
                <w:rFonts w:ascii="Times New Roman" w:hAnsi="Times New Roman"/>
                <w:lang w:eastAsia="ko-KR"/>
              </w:rPr>
            </w:pPr>
          </w:p>
          <w:p w:rsidR="00762EA9" w:rsidRPr="009A7F86" w:rsidRDefault="00762EA9" w:rsidP="0061252B">
            <w:pPr>
              <w:pStyle w:val="Akapitzlist"/>
              <w:ind w:left="0"/>
              <w:rPr>
                <w:rFonts w:ascii="Times New Roman" w:hAnsi="Times New Roman"/>
                <w:b/>
                <w:u w:val="single"/>
                <w:lang w:eastAsia="ko-KR"/>
              </w:rPr>
            </w:pPr>
            <w:r w:rsidRPr="009A7F86">
              <w:rPr>
                <w:rFonts w:ascii="Times New Roman" w:hAnsi="Times New Roman"/>
                <w:b/>
                <w:u w:val="single"/>
                <w:lang w:eastAsia="ko-KR"/>
              </w:rPr>
              <w:t>Kasowanie wszystkich kalendarzy:</w:t>
            </w:r>
          </w:p>
          <w:p w:rsidR="00762EA9" w:rsidRPr="009A7F86"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proofErr w:type="spellStart"/>
            <w:r w:rsidRPr="009A7F86">
              <w:rPr>
                <w:rFonts w:ascii="Times New Roman" w:hAnsi="Times New Roman"/>
                <w:b/>
                <w:lang w:val="en-GB" w:eastAsia="ko-KR"/>
              </w:rPr>
              <w:t>deleteCalendars</w:t>
            </w:r>
            <w:proofErr w:type="spellEnd"/>
            <w:r w:rsidRPr="009A7F86">
              <w:rPr>
                <w:rFonts w:ascii="Times New Roman" w:hAnsi="Times New Roman"/>
                <w:lang w:val="en-GB" w:eastAsia="ko-KR"/>
              </w:rPr>
              <w:t xml:space="preserve"> C:\\Users\\Maciek\\Desktop\\tests\\client_secrets.json</w:t>
            </w:r>
          </w:p>
          <w:p w:rsidR="00762EA9" w:rsidRPr="009A7F86" w:rsidRDefault="00762EA9" w:rsidP="0061252B">
            <w:pPr>
              <w:pStyle w:val="Akapitzlist"/>
              <w:ind w:left="0"/>
              <w:rPr>
                <w:rFonts w:ascii="Times New Roman" w:hAnsi="Times New Roman"/>
                <w:lang w:val="en-GB" w:eastAsia="ko-KR"/>
              </w:rPr>
            </w:pPr>
          </w:p>
          <w:p w:rsidR="00762EA9" w:rsidRPr="009A7F86" w:rsidRDefault="00762EA9" w:rsidP="0061252B">
            <w:pPr>
              <w:pStyle w:val="Akapitzlist"/>
              <w:ind w:left="0"/>
              <w:rPr>
                <w:rFonts w:ascii="Times New Roman" w:hAnsi="Times New Roman"/>
                <w:b/>
                <w:u w:val="single"/>
                <w:lang w:val="en-GB" w:eastAsia="ko-KR"/>
              </w:rPr>
            </w:pPr>
            <w:proofErr w:type="spellStart"/>
            <w:r w:rsidRPr="009A7F86">
              <w:rPr>
                <w:rFonts w:ascii="Times New Roman" w:hAnsi="Times New Roman"/>
                <w:b/>
                <w:u w:val="single"/>
                <w:lang w:val="en-GB" w:eastAsia="ko-KR"/>
              </w:rPr>
              <w:t>Wyświetlenie</w:t>
            </w:r>
            <w:proofErr w:type="spellEnd"/>
            <w:r w:rsidRPr="009A7F86">
              <w:rPr>
                <w:rFonts w:ascii="Times New Roman" w:hAnsi="Times New Roman"/>
                <w:b/>
                <w:u w:val="single"/>
                <w:lang w:val="en-GB" w:eastAsia="ko-KR"/>
              </w:rPr>
              <w:t xml:space="preserve"> </w:t>
            </w:r>
            <w:proofErr w:type="spellStart"/>
            <w:r w:rsidRPr="009A7F86">
              <w:rPr>
                <w:rFonts w:ascii="Times New Roman" w:hAnsi="Times New Roman"/>
                <w:b/>
                <w:u w:val="single"/>
                <w:lang w:val="en-GB" w:eastAsia="ko-KR"/>
              </w:rPr>
              <w:t>statusu</w:t>
            </w:r>
            <w:proofErr w:type="spellEnd"/>
          </w:p>
          <w:p w:rsidR="00762EA9" w:rsidRPr="009A7F86" w:rsidRDefault="00762EA9" w:rsidP="0061252B">
            <w:pPr>
              <w:pStyle w:val="Akapitzlist"/>
              <w:ind w:left="0"/>
              <w:rPr>
                <w:rFonts w:ascii="Times New Roman" w:hAnsi="Times New Roman"/>
                <w:lang w:val="en-GB" w:eastAsia="ko-KR"/>
              </w:rPr>
            </w:pPr>
            <w:r w:rsidRPr="009A7F86">
              <w:rPr>
                <w:rFonts w:ascii="Times New Roman" w:hAnsi="Times New Roman"/>
                <w:lang w:val="en-GB" w:eastAsia="ko-KR"/>
              </w:rPr>
              <w:t>java -</w:t>
            </w:r>
            <w:proofErr w:type="spellStart"/>
            <w:r w:rsidRPr="009A7F86">
              <w:rPr>
                <w:rFonts w:ascii="Times New Roman" w:hAnsi="Times New Roman"/>
                <w:lang w:val="en-GB" w:eastAsia="ko-KR"/>
              </w:rPr>
              <w:t>Dfile.encoding</w:t>
            </w:r>
            <w:proofErr w:type="spellEnd"/>
            <w:r w:rsidRPr="009A7F86">
              <w:rPr>
                <w:rFonts w:ascii="Times New Roman" w:hAnsi="Times New Roman"/>
                <w:lang w:val="en-GB" w:eastAsia="ko-KR"/>
              </w:rPr>
              <w:t xml:space="preserve">=utf-8 -jar cello.jar </w:t>
            </w:r>
            <w:r w:rsidRPr="009A7F86">
              <w:rPr>
                <w:rFonts w:ascii="Times New Roman" w:hAnsi="Times New Roman"/>
                <w:b/>
                <w:lang w:val="en-GB" w:eastAsia="ko-KR"/>
              </w:rPr>
              <w:t>status</w:t>
            </w:r>
            <w:r w:rsidRPr="009A7F86">
              <w:rPr>
                <w:rFonts w:ascii="Times New Roman" w:hAnsi="Times New Roman"/>
                <w:lang w:val="en-GB" w:eastAsia="ko-KR"/>
              </w:rPr>
              <w:t xml:space="preserve"> C:\\Users\\Maciek\\planowanie\\documents\\Semestry</w:t>
            </w:r>
          </w:p>
          <w:p w:rsidR="00762EA9" w:rsidRPr="009A7F86" w:rsidRDefault="00762EA9" w:rsidP="0061252B">
            <w:pPr>
              <w:pStyle w:val="Akapitzlist"/>
              <w:ind w:left="0"/>
              <w:rPr>
                <w:rFonts w:ascii="Times New Roman" w:hAnsi="Times New Roman"/>
                <w:lang w:val="en-GB" w:eastAsia="ko-KR"/>
              </w:rPr>
            </w:pPr>
          </w:p>
          <w:p w:rsidR="00762EA9" w:rsidRPr="009A7F86" w:rsidRDefault="00762EA9" w:rsidP="0061252B">
            <w:pPr>
              <w:pStyle w:val="Akapitzlist"/>
              <w:ind w:left="0"/>
              <w:rPr>
                <w:rFonts w:ascii="Times New Roman" w:hAnsi="Times New Roman"/>
                <w:lang w:eastAsia="ko-KR"/>
              </w:rPr>
            </w:pPr>
            <w:r w:rsidRPr="009A7F86">
              <w:rPr>
                <w:rFonts w:ascii="Times New Roman" w:hAnsi="Times New Roman"/>
                <w:lang w:eastAsia="ko-KR"/>
              </w:rPr>
              <w:t>Zostanie wygenerowany plik Status.xml o następującej zawartości</w:t>
            </w:r>
          </w:p>
          <w:p w:rsidR="00762EA9" w:rsidRPr="009A7F86" w:rsidRDefault="00762EA9" w:rsidP="0061252B">
            <w:pPr>
              <w:pStyle w:val="Akapitzlist"/>
              <w:ind w:left="0"/>
              <w:jc w:val="center"/>
              <w:rPr>
                <w:rFonts w:ascii="Times New Roman" w:hAnsi="Times New Roman"/>
                <w:lang w:eastAsia="ko-KR"/>
              </w:rPr>
            </w:pPr>
            <w:r w:rsidRPr="009A7F86">
              <w:rPr>
                <w:rFonts w:ascii="Times New Roman" w:hAnsi="Times New Roman"/>
                <w:noProof/>
                <w:lang w:eastAsia="pl-PL"/>
              </w:rPr>
              <w:lastRenderedPageBreak/>
              <w:drawing>
                <wp:inline distT="0" distB="0" distL="0" distR="0" wp14:anchorId="71379C6F" wp14:editId="7D7949F4">
                  <wp:extent cx="2871332" cy="1970175"/>
                  <wp:effectExtent l="0" t="0" r="5715" b="0"/>
                  <wp:docPr id="941" name="Obraz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72740" cy="1971141"/>
                          </a:xfrm>
                          <a:prstGeom prst="rect">
                            <a:avLst/>
                          </a:prstGeom>
                        </pic:spPr>
                      </pic:pic>
                    </a:graphicData>
                  </a:graphic>
                </wp:inline>
              </w:drawing>
            </w:r>
          </w:p>
        </w:tc>
      </w:tr>
    </w:tbl>
    <w:p w:rsidR="00762EA9" w:rsidRPr="009A7F86" w:rsidRDefault="00762EA9" w:rsidP="0061252B">
      <w:pPr>
        <w:pStyle w:val="Akapitzlist"/>
        <w:rPr>
          <w:rFonts w:ascii="Times New Roman" w:hAnsi="Times New Roman"/>
          <w:lang w:eastAsia="ko-KR"/>
        </w:rPr>
      </w:pPr>
    </w:p>
    <w:p w:rsidR="00762EA9" w:rsidRPr="009A7F86" w:rsidRDefault="00762EA9" w:rsidP="0061252B">
      <w:pPr>
        <w:pStyle w:val="Akapitzlist"/>
        <w:numPr>
          <w:ilvl w:val="0"/>
          <w:numId w:val="88"/>
        </w:numPr>
        <w:rPr>
          <w:rFonts w:ascii="Times New Roman" w:hAnsi="Times New Roman"/>
          <w:lang w:eastAsia="ko-KR"/>
        </w:rPr>
      </w:pPr>
      <w:r w:rsidRPr="009A7F86">
        <w:rPr>
          <w:rFonts w:ascii="Times New Roman" w:hAnsi="Times New Roman"/>
          <w:lang w:eastAsia="ko-KR"/>
        </w:rPr>
        <w:t>Użyj Managera zadań do cyklicznego uruchamiania programu Cello</w:t>
      </w:r>
    </w:p>
    <w:p w:rsidR="00762EA9" w:rsidRPr="009A7F86" w:rsidRDefault="00762EA9" w:rsidP="0061252B">
      <w:pPr>
        <w:spacing w:line="276" w:lineRule="auto"/>
        <w:jc w:val="center"/>
      </w:pPr>
      <w:r w:rsidRPr="009A7F86">
        <w:rPr>
          <w:noProof/>
          <w:lang w:eastAsia="pl-PL"/>
        </w:rPr>
        <w:drawing>
          <wp:inline distT="0" distB="0" distL="0" distR="0" wp14:anchorId="31170A9B" wp14:editId="5BFEA49D">
            <wp:extent cx="5972810" cy="2672080"/>
            <wp:effectExtent l="0" t="0" r="8890" b="0"/>
            <wp:docPr id="942" name="Obraz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2672080"/>
                    </a:xfrm>
                    <a:prstGeom prst="rect">
                      <a:avLst/>
                    </a:prstGeom>
                  </pic:spPr>
                </pic:pic>
              </a:graphicData>
            </a:graphic>
          </wp:inline>
        </w:drawing>
      </w:r>
    </w:p>
    <w:p w:rsidR="00762EA9" w:rsidRPr="009A7F86" w:rsidRDefault="00762EA9" w:rsidP="0061252B">
      <w:pPr>
        <w:spacing w:line="276" w:lineRule="auto"/>
      </w:pPr>
    </w:p>
    <w:p w:rsidR="00762EA9" w:rsidRPr="009A7F86" w:rsidRDefault="007272D2" w:rsidP="0061252B">
      <w:pPr>
        <w:spacing w:line="276" w:lineRule="auto"/>
      </w:pPr>
      <w:r w:rsidRPr="009A7F86">
        <w:t>U</w:t>
      </w:r>
      <w:r w:rsidR="00762EA9" w:rsidRPr="009A7F86">
        <w:t>żyj aplikacji Scheduler.exe dostarczanej razem z oprogramowaniem Plansoft.org</w:t>
      </w:r>
      <w:r w:rsidR="00E32B79" w:rsidRPr="009A7F86">
        <w:t xml:space="preserve"> do uruchamiania publikacji</w:t>
      </w:r>
      <w:r w:rsidR="00762EA9" w:rsidRPr="009A7F86">
        <w:t>.</w:t>
      </w:r>
    </w:p>
    <w:p w:rsidR="00762EA9" w:rsidRPr="009A7F86" w:rsidRDefault="00762EA9" w:rsidP="0061252B">
      <w:pPr>
        <w:spacing w:line="276" w:lineRule="auto"/>
      </w:pPr>
    </w:p>
    <w:p w:rsidR="00762EA9" w:rsidRPr="009A7F86" w:rsidRDefault="00762EA9" w:rsidP="0061252B">
      <w:pPr>
        <w:spacing w:line="276" w:lineRule="auto"/>
      </w:pPr>
      <w:r w:rsidRPr="009A7F86">
        <w:rPr>
          <w:noProof/>
          <w:lang w:eastAsia="pl-PL"/>
        </w:rPr>
        <w:lastRenderedPageBreak/>
        <w:drawing>
          <wp:inline distT="0" distB="0" distL="0" distR="0" wp14:anchorId="52FDFFBD" wp14:editId="7548D44B">
            <wp:extent cx="1554480" cy="1706880"/>
            <wp:effectExtent l="0" t="0" r="7620" b="7620"/>
            <wp:docPr id="943" name="Obraz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54480" cy="1706880"/>
                    </a:xfrm>
                    <a:prstGeom prst="rect">
                      <a:avLst/>
                    </a:prstGeom>
                  </pic:spPr>
                </pic:pic>
              </a:graphicData>
            </a:graphic>
          </wp:inline>
        </w:drawing>
      </w:r>
      <w:r w:rsidRPr="009A7F86">
        <w:t xml:space="preserve">   </w:t>
      </w:r>
      <w:r w:rsidRPr="009A7F86">
        <w:rPr>
          <w:noProof/>
          <w:lang w:eastAsia="pl-PL"/>
        </w:rPr>
        <w:drawing>
          <wp:inline distT="0" distB="0" distL="0" distR="0" wp14:anchorId="06052AE6" wp14:editId="0F4B7161">
            <wp:extent cx="4093225" cy="2224846"/>
            <wp:effectExtent l="0" t="0" r="2540" b="4445"/>
            <wp:docPr id="944" name="Obraz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98561" cy="2227746"/>
                    </a:xfrm>
                    <a:prstGeom prst="rect">
                      <a:avLst/>
                    </a:prstGeom>
                  </pic:spPr>
                </pic:pic>
              </a:graphicData>
            </a:graphic>
          </wp:inline>
        </w:drawing>
      </w:r>
    </w:p>
    <w:p w:rsidR="00762EA9" w:rsidRPr="009A7F86" w:rsidRDefault="00762EA9" w:rsidP="0061252B">
      <w:pPr>
        <w:spacing w:line="276" w:lineRule="auto"/>
      </w:pPr>
    </w:p>
    <w:p w:rsidR="00075D5B" w:rsidRPr="009A7F86" w:rsidRDefault="00075D5B" w:rsidP="0061252B">
      <w:pPr>
        <w:spacing w:line="276" w:lineRule="auto"/>
      </w:pPr>
      <w:r w:rsidRPr="009A7F86">
        <w:t>Proponowane godziny uruchamiania poszczególnych programów:</w:t>
      </w:r>
    </w:p>
    <w:tbl>
      <w:tblPr>
        <w:tblStyle w:val="Tabela-Siatka"/>
        <w:tblW w:w="0" w:type="auto"/>
        <w:tblLook w:val="04A0" w:firstRow="1" w:lastRow="0" w:firstColumn="1" w:lastColumn="0" w:noHBand="0" w:noVBand="1"/>
      </w:tblPr>
      <w:tblGrid>
        <w:gridCol w:w="9212"/>
      </w:tblGrid>
      <w:tr w:rsidR="00075D5B" w:rsidRPr="009A7F86" w:rsidTr="00075D5B">
        <w:tc>
          <w:tcPr>
            <w:tcW w:w="9212" w:type="dxa"/>
          </w:tcPr>
          <w:p w:rsidR="00075D5B" w:rsidRPr="009A7F86" w:rsidRDefault="00075D5B" w:rsidP="0061252B">
            <w:pPr>
              <w:spacing w:line="276" w:lineRule="auto"/>
              <w:rPr>
                <w:rFonts w:eastAsia="Times New Roman"/>
                <w:lang w:eastAsia="pl-PL"/>
              </w:rPr>
            </w:pPr>
            <w:proofErr w:type="spellStart"/>
            <w:r w:rsidRPr="009A7F86">
              <w:rPr>
                <w:rFonts w:eastAsia="Times New Roman"/>
                <w:lang w:eastAsia="pl-PL"/>
              </w:rPr>
              <w:t>icsCreation</w:t>
            </w:r>
            <w:proofErr w:type="spellEnd"/>
            <w:r w:rsidRPr="009A7F86">
              <w:rPr>
                <w:rFonts w:eastAsia="Times New Roman"/>
                <w:lang w:eastAsia="pl-PL"/>
              </w:rPr>
              <w:t>: 18.00</w:t>
            </w:r>
          </w:p>
          <w:p w:rsidR="00075D5B" w:rsidRPr="009A7F86" w:rsidRDefault="00075D5B" w:rsidP="0061252B">
            <w:pPr>
              <w:spacing w:line="276" w:lineRule="auto"/>
              <w:rPr>
                <w:rFonts w:eastAsia="Times New Roman"/>
                <w:lang w:eastAsia="pl-PL"/>
              </w:rPr>
            </w:pPr>
            <w:proofErr w:type="spellStart"/>
            <w:r w:rsidRPr="009A7F86">
              <w:rPr>
                <w:rFonts w:eastAsia="Times New Roman"/>
                <w:lang w:eastAsia="pl-PL"/>
              </w:rPr>
              <w:t>iscPublication</w:t>
            </w:r>
            <w:proofErr w:type="spellEnd"/>
            <w:r w:rsidRPr="009A7F86">
              <w:rPr>
                <w:rFonts w:eastAsia="Times New Roman"/>
                <w:lang w:eastAsia="pl-PL"/>
              </w:rPr>
              <w:t xml:space="preserve"> (cello): od 21.00 do 5.00 co dwie godziny</w:t>
            </w:r>
          </w:p>
          <w:p w:rsidR="00075D5B" w:rsidRPr="009A7F86" w:rsidRDefault="00075D5B" w:rsidP="0061252B">
            <w:pPr>
              <w:spacing w:line="276" w:lineRule="auto"/>
              <w:rPr>
                <w:rFonts w:eastAsia="Times New Roman"/>
                <w:lang w:eastAsia="pl-PL"/>
              </w:rPr>
            </w:pPr>
            <w:r w:rsidRPr="009A7F86">
              <w:rPr>
                <w:rFonts w:eastAsia="Times New Roman"/>
                <w:lang w:eastAsia="pl-PL"/>
              </w:rPr>
              <w:t>ftp: 7.00</w:t>
            </w:r>
          </w:p>
        </w:tc>
      </w:tr>
    </w:tbl>
    <w:p w:rsidR="00075D5B" w:rsidRPr="009A7F86" w:rsidRDefault="00075D5B" w:rsidP="0061252B">
      <w:pPr>
        <w:spacing w:line="276" w:lineRule="auto"/>
      </w:pPr>
    </w:p>
    <w:p w:rsidR="00075D5B" w:rsidRPr="009A7F86" w:rsidRDefault="00075D5B" w:rsidP="0061252B">
      <w:pPr>
        <w:pStyle w:val="Akapitzlist"/>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Potrzebujesz gotowca? Znajdziesz go w </w:t>
      </w:r>
      <w:proofErr w:type="spellStart"/>
      <w:r w:rsidRPr="009A7F86">
        <w:rPr>
          <w:rFonts w:ascii="Times New Roman" w:eastAsia="Batang" w:hAnsi="Times New Roman"/>
          <w:sz w:val="24"/>
          <w:szCs w:val="24"/>
          <w:lang w:eastAsia="ko-KR"/>
        </w:rPr>
        <w:t>github</w:t>
      </w:r>
      <w:proofErr w:type="spellEnd"/>
      <w:r w:rsidRPr="009A7F86">
        <w:rPr>
          <w:rFonts w:ascii="Times New Roman" w:eastAsia="Batang" w:hAnsi="Times New Roman"/>
          <w:sz w:val="24"/>
          <w:szCs w:val="24"/>
          <w:lang w:eastAsia="ko-KR"/>
        </w:rPr>
        <w:t xml:space="preserve"> plansoft.org</w:t>
      </w:r>
    </w:p>
    <w:p w:rsidR="00762EA9" w:rsidRPr="009A7F86" w:rsidRDefault="00762EA9" w:rsidP="0061252B">
      <w:pPr>
        <w:pStyle w:val="Akapitzlist"/>
        <w:numPr>
          <w:ilvl w:val="0"/>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Na koniec kilka wskazówek:</w:t>
      </w:r>
    </w:p>
    <w:p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Pamiętaj, żeby nie kasować kalendarzy, gdy już zostały udostępnione. </w:t>
      </w:r>
    </w:p>
    <w:p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Pamiętaj też, żeby nie zmieniać ustawień konfiguracyjnych kalendarzy, bo zmiana ta spowoduje, że wszystkie zdarzenia z kalendarzy zostaną usunięte i utworzone na nowo.</w:t>
      </w:r>
    </w:p>
    <w:p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Jeżeli podczas synchronizacji nastąpi zerwanie połączenia – nie szkodzi. Po prostu uruchom Cello ponownie, synchronizacja rozpocznie się od miejsca, w którym została przerwana.</w:t>
      </w:r>
    </w:p>
    <w:p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Uruchomienie programu Cello powoduje zsynchronizowanie jednego pliku .</w:t>
      </w:r>
      <w:proofErr w:type="spellStart"/>
      <w:r w:rsidRPr="009A7F86">
        <w:rPr>
          <w:rFonts w:ascii="Times New Roman" w:eastAsia="Batang" w:hAnsi="Times New Roman"/>
          <w:sz w:val="24"/>
          <w:szCs w:val="24"/>
          <w:lang w:eastAsia="ko-KR"/>
        </w:rPr>
        <w:t>ics</w:t>
      </w:r>
      <w:proofErr w:type="spellEnd"/>
      <w:r w:rsidRPr="009A7F86">
        <w:rPr>
          <w:rFonts w:ascii="Times New Roman" w:eastAsia="Batang" w:hAnsi="Times New Roman"/>
          <w:sz w:val="24"/>
          <w:szCs w:val="24"/>
          <w:lang w:eastAsia="ko-KR"/>
        </w:rPr>
        <w:t>. Jeżeli posiadasz wiele plików (a zapewne tak właśnie jest), uruchom plik Cello wielokrotnie.</w:t>
      </w:r>
    </w:p>
    <w:p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Po poprawnym opublikowaniu w kalendarzu Google plik .</w:t>
      </w:r>
      <w:proofErr w:type="spellStart"/>
      <w:r w:rsidRPr="009A7F86">
        <w:rPr>
          <w:rFonts w:ascii="Times New Roman" w:eastAsia="Batang" w:hAnsi="Times New Roman"/>
          <w:sz w:val="24"/>
          <w:szCs w:val="24"/>
          <w:lang w:eastAsia="ko-KR"/>
        </w:rPr>
        <w:t>ics</w:t>
      </w:r>
      <w:proofErr w:type="spellEnd"/>
      <w:r w:rsidRPr="009A7F86">
        <w:rPr>
          <w:rFonts w:ascii="Times New Roman" w:eastAsia="Batang" w:hAnsi="Times New Roman"/>
          <w:sz w:val="24"/>
          <w:szCs w:val="24"/>
          <w:lang w:eastAsia="ko-KR"/>
        </w:rPr>
        <w:t xml:space="preserve"> przenoszony jest do </w:t>
      </w:r>
      <w:proofErr w:type="spellStart"/>
      <w:r w:rsidRPr="009A7F86">
        <w:rPr>
          <w:rFonts w:ascii="Times New Roman" w:eastAsia="Batang" w:hAnsi="Times New Roman"/>
          <w:sz w:val="24"/>
          <w:szCs w:val="24"/>
          <w:lang w:eastAsia="ko-KR"/>
        </w:rPr>
        <w:t>podfolderu</w:t>
      </w:r>
      <w:proofErr w:type="spellEnd"/>
      <w:r w:rsidRPr="009A7F86">
        <w:rPr>
          <w:rFonts w:ascii="Times New Roman" w:eastAsia="Batang" w:hAnsi="Times New Roman"/>
          <w:sz w:val="24"/>
          <w:szCs w:val="24"/>
          <w:lang w:eastAsia="ko-KR"/>
        </w:rPr>
        <w:t xml:space="preserve"> o nazwie \</w:t>
      </w:r>
      <w:proofErr w:type="spellStart"/>
      <w:r w:rsidRPr="009A7F86">
        <w:rPr>
          <w:rFonts w:ascii="Times New Roman" w:eastAsia="Batang" w:hAnsi="Times New Roman"/>
          <w:sz w:val="24"/>
          <w:szCs w:val="24"/>
          <w:lang w:eastAsia="ko-KR"/>
        </w:rPr>
        <w:t>processed</w:t>
      </w:r>
      <w:proofErr w:type="spellEnd"/>
      <w:r w:rsidRPr="009A7F86">
        <w:rPr>
          <w:rFonts w:ascii="Times New Roman" w:eastAsia="Batang" w:hAnsi="Times New Roman"/>
          <w:sz w:val="24"/>
          <w:szCs w:val="24"/>
          <w:lang w:eastAsia="ko-KR"/>
        </w:rPr>
        <w:t xml:space="preserve"> i w ten sposób nie jest przetwarzany przy kolejnym uruchomieniu. Jeżeli w </w:t>
      </w:r>
      <w:proofErr w:type="spellStart"/>
      <w:r w:rsidRPr="009A7F86">
        <w:rPr>
          <w:rFonts w:ascii="Times New Roman" w:eastAsia="Batang" w:hAnsi="Times New Roman"/>
          <w:sz w:val="24"/>
          <w:szCs w:val="24"/>
          <w:lang w:eastAsia="ko-KR"/>
        </w:rPr>
        <w:t>międzyczanie</w:t>
      </w:r>
      <w:proofErr w:type="spellEnd"/>
      <w:r w:rsidRPr="009A7F86">
        <w:rPr>
          <w:rFonts w:ascii="Times New Roman" w:eastAsia="Batang" w:hAnsi="Times New Roman"/>
          <w:sz w:val="24"/>
          <w:szCs w:val="24"/>
          <w:lang w:eastAsia="ko-KR"/>
        </w:rPr>
        <w:t xml:space="preserve"> wygenerowane zostaną ponownie pliki, to sprawdzane jest, czy w folderze /</w:t>
      </w:r>
      <w:proofErr w:type="spellStart"/>
      <w:r w:rsidRPr="009A7F86">
        <w:rPr>
          <w:rFonts w:ascii="Times New Roman" w:eastAsia="Batang" w:hAnsi="Times New Roman"/>
          <w:sz w:val="24"/>
          <w:szCs w:val="24"/>
          <w:lang w:eastAsia="ko-KR"/>
        </w:rPr>
        <w:t>processed</w:t>
      </w:r>
      <w:proofErr w:type="spellEnd"/>
      <w:r w:rsidRPr="009A7F86">
        <w:rPr>
          <w:rFonts w:ascii="Times New Roman" w:eastAsia="Batang" w:hAnsi="Times New Roman"/>
          <w:sz w:val="24"/>
          <w:szCs w:val="24"/>
          <w:lang w:eastAsia="ko-KR"/>
        </w:rPr>
        <w:t xml:space="preserve"> jest już taki sam </w:t>
      </w:r>
      <w:r w:rsidRPr="009A7F86">
        <w:rPr>
          <w:rFonts w:ascii="Times New Roman" w:eastAsia="Batang" w:hAnsi="Times New Roman"/>
          <w:sz w:val="24"/>
          <w:szCs w:val="24"/>
          <w:lang w:eastAsia="ko-KR"/>
        </w:rPr>
        <w:lastRenderedPageBreak/>
        <w:t>plik (taka sama nazwa i suma kontrolna CRC). Jeżeli tak to plik nie jest ponownie synchronizowany (bo nie ma takiej potrzeby), zostaje usunięty i sprawdzany jest kolejny plik .</w:t>
      </w:r>
      <w:proofErr w:type="spellStart"/>
      <w:r w:rsidRPr="009A7F86">
        <w:rPr>
          <w:rFonts w:ascii="Times New Roman" w:eastAsia="Batang" w:hAnsi="Times New Roman"/>
          <w:sz w:val="24"/>
          <w:szCs w:val="24"/>
          <w:lang w:eastAsia="ko-KR"/>
        </w:rPr>
        <w:t>ics</w:t>
      </w:r>
      <w:proofErr w:type="spellEnd"/>
      <w:r w:rsidRPr="009A7F86">
        <w:rPr>
          <w:rFonts w:ascii="Times New Roman" w:eastAsia="Batang" w:hAnsi="Times New Roman"/>
          <w:sz w:val="24"/>
          <w:szCs w:val="24"/>
          <w:lang w:eastAsia="ko-KR"/>
        </w:rPr>
        <w:t>.</w:t>
      </w:r>
    </w:p>
    <w:p w:rsidR="00762EA9" w:rsidRPr="009A7F86" w:rsidRDefault="00762EA9" w:rsidP="0061252B">
      <w:pPr>
        <w:pStyle w:val="Akapitzlist"/>
        <w:numPr>
          <w:ilvl w:val="1"/>
          <w:numId w:val="88"/>
        </w:numPr>
        <w:rPr>
          <w:rFonts w:ascii="Times New Roman" w:eastAsia="Batang" w:hAnsi="Times New Roman"/>
          <w:sz w:val="24"/>
          <w:szCs w:val="24"/>
          <w:lang w:eastAsia="ko-KR"/>
        </w:rPr>
      </w:pPr>
      <w:r w:rsidRPr="009A7F86">
        <w:rPr>
          <w:rFonts w:ascii="Times New Roman" w:eastAsia="Batang" w:hAnsi="Times New Roman"/>
          <w:sz w:val="24"/>
          <w:szCs w:val="24"/>
          <w:lang w:eastAsia="ko-KR"/>
        </w:rPr>
        <w:t xml:space="preserve">Spis utworzonych kalendarzy zawiera wszystkie kalendarze znajdujące się w folderze </w:t>
      </w:r>
      <w:proofErr w:type="spellStart"/>
      <w:r w:rsidRPr="009A7F86">
        <w:rPr>
          <w:rFonts w:ascii="Times New Roman" w:eastAsia="Batang" w:hAnsi="Times New Roman"/>
          <w:sz w:val="24"/>
          <w:szCs w:val="24"/>
          <w:lang w:eastAsia="ko-KR"/>
        </w:rPr>
        <w:t>processed</w:t>
      </w:r>
      <w:proofErr w:type="spellEnd"/>
      <w:r w:rsidRPr="009A7F86">
        <w:rPr>
          <w:rFonts w:ascii="Times New Roman" w:eastAsia="Batang" w:hAnsi="Times New Roman"/>
          <w:sz w:val="24"/>
          <w:szCs w:val="24"/>
          <w:lang w:eastAsia="ko-KR"/>
        </w:rPr>
        <w:t xml:space="preserve">. Jeżeli kasujesz kalendarz to pamiętaj, żeby plik skasować też z folderu </w:t>
      </w:r>
      <w:proofErr w:type="spellStart"/>
      <w:r w:rsidRPr="009A7F86">
        <w:rPr>
          <w:rFonts w:ascii="Times New Roman" w:eastAsia="Batang" w:hAnsi="Times New Roman"/>
          <w:sz w:val="24"/>
          <w:szCs w:val="24"/>
          <w:lang w:eastAsia="ko-KR"/>
        </w:rPr>
        <w:t>processed</w:t>
      </w:r>
      <w:proofErr w:type="spellEnd"/>
      <w:r w:rsidRPr="009A7F86">
        <w:rPr>
          <w:rFonts w:ascii="Times New Roman" w:eastAsia="Batang" w:hAnsi="Times New Roman"/>
          <w:sz w:val="24"/>
          <w:szCs w:val="24"/>
          <w:lang w:eastAsia="ko-KR"/>
        </w:rPr>
        <w:t>.</w:t>
      </w:r>
    </w:p>
    <w:p w:rsidR="00887CAA" w:rsidRDefault="00887CAA" w:rsidP="00AB1ABC">
      <w:pPr>
        <w:pStyle w:val="Nagwek2"/>
      </w:pPr>
      <w:bookmarkStart w:id="58" w:name="_Toc482300286"/>
      <w:bookmarkStart w:id="59" w:name="_Toc503604210"/>
      <w:bookmarkStart w:id="60" w:name="_Toc101825955"/>
      <w:bookmarkStart w:id="61" w:name="_Toc121951560"/>
      <w:bookmarkStart w:id="62" w:name="_Toc137970165"/>
      <w:r>
        <w:t>Bezpieczeństwo rozwiązania</w:t>
      </w:r>
      <w:bookmarkEnd w:id="62"/>
    </w:p>
    <w:p w:rsidR="00887CAA" w:rsidRDefault="00887CAA" w:rsidP="00887CAA">
      <w:pPr>
        <w:rPr>
          <w:rStyle w:val="fontstyle01"/>
        </w:rPr>
      </w:pPr>
      <w:r>
        <w:rPr>
          <w:rStyle w:val="fontstyle01"/>
        </w:rPr>
        <w:t xml:space="preserve">Oprogramowanie Java jest używane w trybie uruchamiania </w:t>
      </w:r>
      <w:proofErr w:type="spellStart"/>
      <w:r>
        <w:rPr>
          <w:rStyle w:val="fontstyle01"/>
        </w:rPr>
        <w:t>batchowego</w:t>
      </w:r>
      <w:proofErr w:type="spellEnd"/>
      <w:r>
        <w:rPr>
          <w:rStyle w:val="fontstyle01"/>
        </w:rPr>
        <w:t xml:space="preserve">. Oprogramowanie </w:t>
      </w:r>
      <w:r>
        <w:rPr>
          <w:rStyle w:val="fontstyle01"/>
        </w:rPr>
        <w:t>nie jest udostępniane w</w:t>
      </w:r>
      <w:r>
        <w:rPr>
          <w:color w:val="000000"/>
        </w:rPr>
        <w:t xml:space="preserve"> </w:t>
      </w:r>
      <w:r>
        <w:rPr>
          <w:rStyle w:val="fontstyle01"/>
        </w:rPr>
        <w:t>formie usługi sieciowej, to znaczy, ze nie generuje zagrożeni</w:t>
      </w:r>
      <w:r>
        <w:rPr>
          <w:rStyle w:val="fontstyle01"/>
        </w:rPr>
        <w:t>a związanego z bezpieczeństwem.</w:t>
      </w:r>
    </w:p>
    <w:p w:rsidR="00887CAA" w:rsidRDefault="00887CAA" w:rsidP="00887CAA">
      <w:pPr>
        <w:rPr>
          <w:rStyle w:val="fontstyle01"/>
        </w:rPr>
      </w:pPr>
    </w:p>
    <w:p w:rsidR="00946EB7" w:rsidRDefault="00972C8A" w:rsidP="00887CAA">
      <w:pPr>
        <w:rPr>
          <w:rStyle w:val="fontstyle01"/>
        </w:rPr>
      </w:pPr>
      <w:r>
        <w:rPr>
          <w:rStyle w:val="fontstyle01"/>
        </w:rPr>
        <w:t xml:space="preserve">Rozkłady zajęć </w:t>
      </w:r>
      <w:r w:rsidR="00946EB7">
        <w:rPr>
          <w:rStyle w:val="fontstyle01"/>
        </w:rPr>
        <w:t xml:space="preserve">są </w:t>
      </w:r>
      <w:r>
        <w:rPr>
          <w:rStyle w:val="fontstyle01"/>
        </w:rPr>
        <w:t>udostępniane za pomocą kont wydziałowych Google</w:t>
      </w:r>
      <w:r w:rsidR="00946EB7">
        <w:rPr>
          <w:rStyle w:val="fontstyle01"/>
        </w:rPr>
        <w:t xml:space="preserve">. </w:t>
      </w:r>
      <w:r>
        <w:rPr>
          <w:rStyle w:val="fontstyle01"/>
        </w:rPr>
        <w:t xml:space="preserve"> </w:t>
      </w:r>
    </w:p>
    <w:p w:rsidR="00887CAA" w:rsidRDefault="00946EB7" w:rsidP="00887CAA">
      <w:pPr>
        <w:rPr>
          <w:rStyle w:val="fontstyle01"/>
        </w:rPr>
      </w:pPr>
      <w:r>
        <w:rPr>
          <w:rStyle w:val="fontstyle01"/>
        </w:rPr>
        <w:t xml:space="preserve">Rozkłady </w:t>
      </w:r>
      <w:r w:rsidR="00972C8A">
        <w:rPr>
          <w:rStyle w:val="fontstyle01"/>
        </w:rPr>
        <w:t xml:space="preserve">są </w:t>
      </w:r>
      <w:r w:rsidR="00616F57">
        <w:rPr>
          <w:rStyle w:val="fontstyle01"/>
        </w:rPr>
        <w:t xml:space="preserve">udostępniane </w:t>
      </w:r>
      <w:r w:rsidR="00972C8A">
        <w:rPr>
          <w:rStyle w:val="fontstyle01"/>
        </w:rPr>
        <w:t xml:space="preserve">publicznie w </w:t>
      </w:r>
      <w:r w:rsidR="009F4321">
        <w:rPr>
          <w:rStyle w:val="fontstyle01"/>
        </w:rPr>
        <w:t>I</w:t>
      </w:r>
      <w:r w:rsidR="00972C8A">
        <w:rPr>
          <w:rStyle w:val="fontstyle01"/>
        </w:rPr>
        <w:t xml:space="preserve">nternecie (zaznaczony atrybut publiczne). Należy zwrócić uwagę, aby </w:t>
      </w:r>
      <w:r w:rsidR="00F763AE">
        <w:rPr>
          <w:rStyle w:val="fontstyle01"/>
        </w:rPr>
        <w:t xml:space="preserve">nie </w:t>
      </w:r>
      <w:r w:rsidR="00972C8A">
        <w:rPr>
          <w:rStyle w:val="fontstyle01"/>
        </w:rPr>
        <w:t xml:space="preserve">zawierały one </w:t>
      </w:r>
      <w:r w:rsidR="00F763AE">
        <w:rPr>
          <w:rStyle w:val="fontstyle01"/>
        </w:rPr>
        <w:t>informacji</w:t>
      </w:r>
      <w:r w:rsidR="004F6730">
        <w:rPr>
          <w:rStyle w:val="fontstyle01"/>
        </w:rPr>
        <w:t>, które Uczelnia klasyfikuje jako zastrzeżone</w:t>
      </w:r>
      <w:r w:rsidR="008F59EA">
        <w:rPr>
          <w:rStyle w:val="fontstyle01"/>
        </w:rPr>
        <w:t>, zgodnie z ogólnymi zasadami publikowania informacji w Internecie</w:t>
      </w:r>
      <w:r w:rsidR="00972C8A">
        <w:rPr>
          <w:rStyle w:val="fontstyle01"/>
        </w:rPr>
        <w:t>.</w:t>
      </w:r>
    </w:p>
    <w:p w:rsidR="00887CAA" w:rsidRPr="00887CAA" w:rsidRDefault="00887CAA" w:rsidP="00887CAA"/>
    <w:p w:rsidR="00762EA9" w:rsidRPr="009A7F86" w:rsidRDefault="00762EA9" w:rsidP="00AB1ABC">
      <w:pPr>
        <w:pStyle w:val="Nagwek2"/>
      </w:pPr>
      <w:bookmarkStart w:id="63" w:name="_Toc137970166"/>
      <w:r w:rsidRPr="009A7F86">
        <w:t>Dla dociekliwych</w:t>
      </w:r>
      <w:bookmarkEnd w:id="58"/>
      <w:bookmarkEnd w:id="59"/>
      <w:bookmarkEnd w:id="60"/>
      <w:bookmarkEnd w:id="61"/>
      <w:bookmarkEnd w:id="63"/>
    </w:p>
    <w:p w:rsidR="00762EA9" w:rsidRPr="009A7F86" w:rsidRDefault="00762EA9" w:rsidP="0061252B">
      <w:pPr>
        <w:spacing w:line="276" w:lineRule="auto"/>
        <w:ind w:firstLine="210"/>
        <w:jc w:val="both"/>
      </w:pPr>
      <w:r w:rsidRPr="009A7F86">
        <w:t xml:space="preserve">Warto wiedzieć, że Google Kalendarz wchodzi w skład pakietu aplikacji, opracowanego przez firmę </w:t>
      </w:r>
      <w:r w:rsidRPr="009A7F86">
        <w:rPr>
          <w:i/>
        </w:rPr>
        <w:t>Google</w:t>
      </w:r>
      <w:r w:rsidRPr="009A7F86">
        <w:t xml:space="preserve">. Jest to zestaw użytecznych aplikacji, dostępnych z poziomu przeglądarki Internetowej. </w:t>
      </w:r>
    </w:p>
    <w:p w:rsidR="00762EA9" w:rsidRPr="009A7F86" w:rsidRDefault="00762EA9" w:rsidP="0061252B">
      <w:pPr>
        <w:spacing w:line="276" w:lineRule="auto"/>
        <w:ind w:firstLine="210"/>
        <w:jc w:val="both"/>
      </w:pPr>
    </w:p>
    <w:p w:rsidR="00762EA9" w:rsidRPr="009A7F86" w:rsidRDefault="00762EA9" w:rsidP="0061252B">
      <w:pPr>
        <w:spacing w:line="276" w:lineRule="auto"/>
        <w:ind w:firstLine="210"/>
        <w:jc w:val="both"/>
      </w:pPr>
      <w:r w:rsidRPr="009A7F86">
        <w:t>W skład pakietu wchodzą między innymi następujące aplikacje:</w:t>
      </w:r>
    </w:p>
    <w:p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5C495613" wp14:editId="04780DD1">
            <wp:extent cx="485775" cy="581025"/>
            <wp:effectExtent l="19050" t="0" r="9525" b="0"/>
            <wp:docPr id="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61" cstate="print"/>
                    <a:srcRect/>
                    <a:stretch>
                      <a:fillRect/>
                    </a:stretch>
                  </pic:blipFill>
                  <pic:spPr bwMode="auto">
                    <a:xfrm>
                      <a:off x="0" y="0"/>
                      <a:ext cx="485775" cy="581025"/>
                    </a:xfrm>
                    <a:prstGeom prst="rect">
                      <a:avLst/>
                    </a:prstGeom>
                    <a:noFill/>
                    <a:ln w="9525">
                      <a:noFill/>
                      <a:miter lim="800000"/>
                      <a:headEnd/>
                      <a:tailEnd/>
                    </a:ln>
                  </pic:spPr>
                </pic:pic>
              </a:graphicData>
            </a:graphic>
          </wp:inline>
        </w:drawing>
      </w:r>
      <w:r w:rsidRPr="009A7F86">
        <w:rPr>
          <w:noProof/>
        </w:rPr>
        <w:t xml:space="preserve"> - Dostęp do poczty zawsze i wszędzie. Gmail działa na każdym komputerze i urządzeniu przenośnym z transmisją danych. A dzięki obsłudze trybu offline możesz pracować nawet wtedy, gdy nie masz połączenia. Zawsze masz dostęp do poczty: w biurze, na spotkaniu, a nawet w samolocie.</w:t>
      </w:r>
    </w:p>
    <w:p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0CB6C885" wp14:editId="5B3755A1">
            <wp:extent cx="819150" cy="600075"/>
            <wp:effectExtent l="19050" t="0" r="0" b="0"/>
            <wp:docPr id="34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62" cstate="print"/>
                    <a:srcRect/>
                    <a:stretch>
                      <a:fillRect/>
                    </a:stretch>
                  </pic:blipFill>
                  <pic:spPr bwMode="auto">
                    <a:xfrm>
                      <a:off x="0" y="0"/>
                      <a:ext cx="819150" cy="600075"/>
                    </a:xfrm>
                    <a:prstGeom prst="rect">
                      <a:avLst/>
                    </a:prstGeom>
                    <a:noFill/>
                    <a:ln w="9525">
                      <a:noFill/>
                      <a:miter lim="800000"/>
                      <a:headEnd/>
                      <a:tailEnd/>
                    </a:ln>
                  </pic:spPr>
                </pic:pic>
              </a:graphicData>
            </a:graphic>
          </wp:inline>
        </w:drawing>
      </w:r>
      <w:r w:rsidRPr="009A7F86">
        <w:rPr>
          <w:noProof/>
        </w:rPr>
        <w:t xml:space="preserve"> - Zawsze na czas i zgodnie z harmonogramem. Uporządkuj swój dzień dzięki Kalendarzowi i ustaw przypomnienia o wydarzeniach na telefonie lub w skrzynce odbiorczej. Dołączaj pliki i dokumenty do wydarzeń, aby mieć gotowe materiały na spotkania.</w:t>
      </w:r>
    </w:p>
    <w:p w:rsidR="00762EA9" w:rsidRPr="009A7F86" w:rsidRDefault="00762EA9" w:rsidP="0061252B">
      <w:pPr>
        <w:numPr>
          <w:ilvl w:val="0"/>
          <w:numId w:val="24"/>
        </w:numPr>
        <w:spacing w:line="276" w:lineRule="auto"/>
        <w:jc w:val="both"/>
      </w:pPr>
      <w:r w:rsidRPr="009A7F86">
        <w:rPr>
          <w:noProof/>
          <w:lang w:eastAsia="pl-PL"/>
        </w:rPr>
        <w:lastRenderedPageBreak/>
        <w:drawing>
          <wp:inline distT="0" distB="0" distL="0" distR="0" wp14:anchorId="74DCEDFB" wp14:editId="5AA2B6FC">
            <wp:extent cx="523875" cy="619125"/>
            <wp:effectExtent l="19050" t="0" r="9525" b="0"/>
            <wp:docPr id="34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a:picLocks noChangeAspect="1" noChangeArrowheads="1"/>
                    </pic:cNvPicPr>
                  </pic:nvPicPr>
                  <pic:blipFill>
                    <a:blip r:embed="rId63" cstate="print"/>
                    <a:srcRect/>
                    <a:stretch>
                      <a:fillRect/>
                    </a:stretch>
                  </pic:blipFill>
                  <pic:spPr bwMode="auto">
                    <a:xfrm>
                      <a:off x="0" y="0"/>
                      <a:ext cx="523875" cy="619125"/>
                    </a:xfrm>
                    <a:prstGeom prst="rect">
                      <a:avLst/>
                    </a:prstGeom>
                    <a:noFill/>
                    <a:ln w="9525">
                      <a:noFill/>
                      <a:miter lim="800000"/>
                      <a:headEnd/>
                      <a:tailEnd/>
                    </a:ln>
                  </pic:spPr>
                </pic:pic>
              </a:graphicData>
            </a:graphic>
          </wp:inline>
        </w:drawing>
      </w:r>
      <w:r w:rsidRPr="009A7F86">
        <w:rPr>
          <w:noProof/>
        </w:rPr>
        <w:t xml:space="preserve"> - Przechowuj i udostępniaj, co tylko chcesz. Użytkownicy Google Apps, którzy chcą korzystać z Dysku Google, mogą teraz włączyć go na drive.google.com/start.</w:t>
      </w:r>
    </w:p>
    <w:p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F52C4AE" wp14:editId="1550069A">
            <wp:extent cx="914400" cy="581025"/>
            <wp:effectExtent l="19050" t="0" r="0" b="0"/>
            <wp:docPr id="34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a:picLocks noChangeAspect="1" noChangeArrowheads="1"/>
                    </pic:cNvPicPr>
                  </pic:nvPicPr>
                  <pic:blipFill>
                    <a:blip r:embed="rId64" cstate="print"/>
                    <a:srcRect/>
                    <a:stretch>
                      <a:fillRect/>
                    </a:stretch>
                  </pic:blipFill>
                  <pic:spPr bwMode="auto">
                    <a:xfrm>
                      <a:off x="0" y="0"/>
                      <a:ext cx="914400" cy="581025"/>
                    </a:xfrm>
                    <a:prstGeom prst="rect">
                      <a:avLst/>
                    </a:prstGeom>
                    <a:noFill/>
                    <a:ln w="9525">
                      <a:noFill/>
                      <a:miter lim="800000"/>
                      <a:headEnd/>
                      <a:tailEnd/>
                    </a:ln>
                  </pic:spPr>
                </pic:pic>
              </a:graphicData>
            </a:graphic>
          </wp:inline>
        </w:drawing>
      </w:r>
      <w:r w:rsidRPr="009A7F86">
        <w:rPr>
          <w:noProof/>
        </w:rPr>
        <w:t>- Tworzenie i przesyłanie plików. Twórz imponujące dokumenty, arkusze kalkulacyjne i prezentacje w Dokumentach Google. Możesz też przesłać gotowe prace, aby je przejrzeć, udostępnić lub edytować online.</w:t>
      </w:r>
    </w:p>
    <w:p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3A1A0F0C" wp14:editId="14C015AE">
            <wp:extent cx="619125" cy="571500"/>
            <wp:effectExtent l="19050" t="0" r="9525" b="0"/>
            <wp:docPr id="3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65" cstate="print"/>
                    <a:srcRect/>
                    <a:stretch>
                      <a:fillRect/>
                    </a:stretch>
                  </pic:blipFill>
                  <pic:spPr bwMode="auto">
                    <a:xfrm>
                      <a:off x="0" y="0"/>
                      <a:ext cx="619125" cy="571500"/>
                    </a:xfrm>
                    <a:prstGeom prst="rect">
                      <a:avLst/>
                    </a:prstGeom>
                    <a:noFill/>
                    <a:ln w="9525">
                      <a:noFill/>
                      <a:miter lim="800000"/>
                      <a:headEnd/>
                      <a:tailEnd/>
                    </a:ln>
                  </pic:spPr>
                </pic:pic>
              </a:graphicData>
            </a:graphic>
          </wp:inline>
        </w:drawing>
      </w:r>
      <w:r w:rsidRPr="009A7F86">
        <w:rPr>
          <w:noProof/>
        </w:rPr>
        <w:t xml:space="preserve">- </w:t>
      </w:r>
      <w:r w:rsidRPr="009A7F86">
        <w:t>Udostępnione obszary robocze dla Twojego zespołu. Twórz witryny projektów bez napisania choćby jednej linii kodu. To tak proste, jak przygotowanie dokumentu. Aby zaoszczędzić jeszcze więcej czasu, możesz wybrać spośród setek gotowych szablonów.</w:t>
      </w:r>
    </w:p>
    <w:p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280C7147" wp14:editId="00628C0F">
            <wp:extent cx="400050" cy="581025"/>
            <wp:effectExtent l="19050" t="0" r="0" b="0"/>
            <wp:docPr id="3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a:picLocks noChangeAspect="1" noChangeArrowheads="1"/>
                    </pic:cNvPicPr>
                  </pic:nvPicPr>
                  <pic:blipFill>
                    <a:blip r:embed="rId66" cstate="print"/>
                    <a:srcRect/>
                    <a:stretch>
                      <a:fillRect/>
                    </a:stretch>
                  </pic:blipFill>
                  <pic:spPr bwMode="auto">
                    <a:xfrm>
                      <a:off x="0" y="0"/>
                      <a:ext cx="400050" cy="581025"/>
                    </a:xfrm>
                    <a:prstGeom prst="rect">
                      <a:avLst/>
                    </a:prstGeom>
                    <a:noFill/>
                    <a:ln w="9525">
                      <a:noFill/>
                      <a:miter lim="800000"/>
                      <a:headEnd/>
                      <a:tailEnd/>
                    </a:ln>
                  </pic:spPr>
                </pic:pic>
              </a:graphicData>
            </a:graphic>
          </wp:inline>
        </w:drawing>
      </w:r>
      <w:r w:rsidRPr="009A7F86">
        <w:rPr>
          <w:noProof/>
        </w:rPr>
        <w:t xml:space="preserve"> - </w:t>
      </w:r>
      <w:r w:rsidRPr="009A7F86">
        <w:t xml:space="preserve">Archiwizacja i e-Discovery w Google </w:t>
      </w:r>
      <w:proofErr w:type="spellStart"/>
      <w:r w:rsidRPr="009A7F86">
        <w:t>Apps</w:t>
      </w:r>
      <w:proofErr w:type="spellEnd"/>
      <w:r w:rsidRPr="009A7F86">
        <w:t xml:space="preserve">. </w:t>
      </w:r>
      <w:proofErr w:type="spellStart"/>
      <w:r w:rsidRPr="009A7F86">
        <w:t>Vault</w:t>
      </w:r>
      <w:proofErr w:type="spellEnd"/>
      <w:r w:rsidRPr="009A7F86">
        <w:t xml:space="preserve"> to </w:t>
      </w:r>
      <w:r w:rsidRPr="009A7F86">
        <w:rPr>
          <w:rStyle w:val="Pogrubienie"/>
        </w:rPr>
        <w:t>opcjonalna</w:t>
      </w:r>
      <w:r w:rsidRPr="009A7F86">
        <w:t xml:space="preserve"> usługa obejmująca archiwizację, e-Discovery i zarządzanie informacjami, która kosztuje dodatkowe 4 EUR za użytkownika miesięcznie.</w:t>
      </w:r>
    </w:p>
    <w:p w:rsidR="00762EA9" w:rsidRPr="009A7F86" w:rsidRDefault="00762EA9" w:rsidP="0061252B">
      <w:pPr>
        <w:numPr>
          <w:ilvl w:val="0"/>
          <w:numId w:val="24"/>
        </w:numPr>
        <w:spacing w:line="276" w:lineRule="auto"/>
        <w:jc w:val="both"/>
      </w:pPr>
      <w:r w:rsidRPr="009A7F86">
        <w:rPr>
          <w:noProof/>
          <w:lang w:eastAsia="pl-PL"/>
        </w:rPr>
        <w:drawing>
          <wp:inline distT="0" distB="0" distL="0" distR="0" wp14:anchorId="5FA3D811" wp14:editId="2BA4DBFF">
            <wp:extent cx="571500" cy="571500"/>
            <wp:effectExtent l="19050" t="0" r="0" b="0"/>
            <wp:docPr id="35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a:picLocks noChangeAspect="1" noChangeArrowheads="1"/>
                    </pic:cNvPicPr>
                  </pic:nvPicPr>
                  <pic:blipFill>
                    <a:blip r:embed="rId67"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r w:rsidRPr="009A7F86">
        <w:rPr>
          <w:noProof/>
        </w:rPr>
        <w:t xml:space="preserve"> - </w:t>
      </w:r>
      <w:r w:rsidRPr="009A7F86">
        <w:t>Grupy dyskusyjne. Grupy dyskusyjne Google mogą służyć jako listy adresowe oraz do szybkiego udostępniania współpracownikom kalendarzy, dokumentów, witryn i filmów. Użytkownicy mogą je łatwo skonfigurować, a właściciel grupy może zarządzać członkostwem w każdej grupie.</w:t>
      </w:r>
    </w:p>
    <w:p w:rsidR="00762EA9" w:rsidRPr="009A7F86" w:rsidRDefault="00762EA9" w:rsidP="0061252B">
      <w:pPr>
        <w:numPr>
          <w:ilvl w:val="0"/>
          <w:numId w:val="24"/>
        </w:numPr>
        <w:spacing w:line="276" w:lineRule="auto"/>
        <w:jc w:val="both"/>
        <w:rPr>
          <w:noProof/>
        </w:rPr>
      </w:pPr>
      <w:r w:rsidRPr="009A7F86">
        <w:rPr>
          <w:noProof/>
          <w:lang w:eastAsia="pl-PL"/>
        </w:rPr>
        <w:drawing>
          <wp:inline distT="0" distB="0" distL="0" distR="0" wp14:anchorId="6E988300" wp14:editId="6BE68E22">
            <wp:extent cx="666750" cy="685800"/>
            <wp:effectExtent l="19050" t="0" r="0" b="0"/>
            <wp:docPr id="3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68" cstate="print"/>
                    <a:srcRect/>
                    <a:stretch>
                      <a:fillRect/>
                    </a:stretch>
                  </pic:blipFill>
                  <pic:spPr bwMode="auto">
                    <a:xfrm>
                      <a:off x="0" y="0"/>
                      <a:ext cx="666750" cy="685800"/>
                    </a:xfrm>
                    <a:prstGeom prst="rect">
                      <a:avLst/>
                    </a:prstGeom>
                    <a:noFill/>
                    <a:ln w="9525">
                      <a:noFill/>
                      <a:miter lim="800000"/>
                      <a:headEnd/>
                      <a:tailEnd/>
                    </a:ln>
                  </pic:spPr>
                </pic:pic>
              </a:graphicData>
            </a:graphic>
          </wp:inline>
        </w:drawing>
      </w:r>
      <w:r w:rsidRPr="009A7F86">
        <w:t xml:space="preserve"> </w:t>
      </w:r>
      <w:r w:rsidRPr="009A7F86">
        <w:rPr>
          <w:noProof/>
        </w:rPr>
        <w:t>- Google Cloud Connect dla Microsoft Office zapewnia możliwość wieloosobowej współpracy w ramach znajomego pakietu Microsoft® Office, pozwalając udostępniać i jednocześnie edytować wraz ze współpracownikami dokumenty Microsoft Word, PowerPoint® i Excel®, a także tworzyć kopie zapasowe tych dokumentów.</w:t>
      </w:r>
    </w:p>
    <w:p w:rsidR="00762EA9" w:rsidRPr="009A7F86" w:rsidRDefault="00762EA9" w:rsidP="0061252B">
      <w:pPr>
        <w:numPr>
          <w:ilvl w:val="0"/>
          <w:numId w:val="24"/>
        </w:numPr>
        <w:spacing w:line="276" w:lineRule="auto"/>
      </w:pPr>
      <w:r w:rsidRPr="009A7F86">
        <w:rPr>
          <w:noProof/>
        </w:rPr>
        <w:lastRenderedPageBreak/>
        <w:t xml:space="preserve"> Inne aplikacje </w:t>
      </w:r>
      <w:r w:rsidRPr="009A7F86">
        <w:rPr>
          <w:noProof/>
          <w:lang w:eastAsia="pl-PL"/>
        </w:rPr>
        <w:drawing>
          <wp:inline distT="0" distB="0" distL="0" distR="0" wp14:anchorId="06E7A737" wp14:editId="00069C03">
            <wp:extent cx="5257800" cy="1943100"/>
            <wp:effectExtent l="19050" t="0" r="0" b="0"/>
            <wp:docPr id="35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69" cstate="print"/>
                    <a:srcRect/>
                    <a:stretch>
                      <a:fillRect/>
                    </a:stretch>
                  </pic:blipFill>
                  <pic:spPr bwMode="auto">
                    <a:xfrm>
                      <a:off x="0" y="0"/>
                      <a:ext cx="5257800" cy="1943100"/>
                    </a:xfrm>
                    <a:prstGeom prst="rect">
                      <a:avLst/>
                    </a:prstGeom>
                    <a:noFill/>
                    <a:ln w="9525">
                      <a:noFill/>
                      <a:miter lim="800000"/>
                      <a:headEnd/>
                      <a:tailEnd/>
                    </a:ln>
                  </pic:spPr>
                </pic:pic>
              </a:graphicData>
            </a:graphic>
          </wp:inline>
        </w:drawing>
      </w:r>
    </w:p>
    <w:p w:rsidR="00762EA9" w:rsidRPr="009A7F86" w:rsidRDefault="00762EA9" w:rsidP="0061252B">
      <w:pPr>
        <w:spacing w:line="276" w:lineRule="auto"/>
      </w:pPr>
    </w:p>
    <w:sectPr w:rsidR="00762EA9" w:rsidRPr="009A7F86" w:rsidSect="00340EB8">
      <w:headerReference w:type="default" r:id="rId70"/>
      <w:footerReference w:type="even" r:id="rId71"/>
      <w:footerReference w:type="default" r:id="rId72"/>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993" w:rsidRDefault="00BE5993">
      <w:r>
        <w:separator/>
      </w:r>
    </w:p>
  </w:endnote>
  <w:endnote w:type="continuationSeparator" w:id="0">
    <w:p w:rsidR="00BE5993" w:rsidRDefault="00BE5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2B1" w:rsidRDefault="00FC62B1"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end"/>
    </w:r>
  </w:p>
  <w:p w:rsidR="00FC62B1" w:rsidRDefault="00FC62B1">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2B1" w:rsidRDefault="00FC62B1"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A1140C">
      <w:rPr>
        <w:rStyle w:val="Numerstrony"/>
        <w:noProof/>
      </w:rPr>
      <w:t>2</w:t>
    </w:r>
    <w:r>
      <w:rPr>
        <w:rStyle w:val="Numerstrony"/>
      </w:rPr>
      <w:fldChar w:fldCharType="end"/>
    </w:r>
  </w:p>
  <w:p w:rsidR="00FC62B1" w:rsidRDefault="00FC62B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993" w:rsidRDefault="00BE5993">
      <w:r>
        <w:separator/>
      </w:r>
    </w:p>
  </w:footnote>
  <w:footnote w:type="continuationSeparator" w:id="0">
    <w:p w:rsidR="00BE5993" w:rsidRDefault="00BE59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2B1" w:rsidRPr="00291467" w:rsidRDefault="00FC62B1"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503F458B" wp14:editId="265BD704">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rsidR="00FC62B1" w:rsidRPr="00291467" w:rsidRDefault="00FC62B1"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rsidR="00FC62B1" w:rsidRDefault="00FC62B1" w:rsidP="006B600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FE2722"/>
    <w:lvl w:ilvl="0">
      <w:start w:val="1"/>
      <w:numFmt w:val="bullet"/>
      <w:pStyle w:val="Listapunktowana3"/>
      <w:lvlText w:val=""/>
      <w:lvlJc w:val="left"/>
      <w:pPr>
        <w:tabs>
          <w:tab w:val="num" w:pos="926"/>
        </w:tabs>
        <w:ind w:left="926" w:hanging="360"/>
      </w:pPr>
      <w:rPr>
        <w:rFonts w:ascii="Symbol" w:hAnsi="Symbol" w:hint="default"/>
      </w:rPr>
    </w:lvl>
  </w:abstractNum>
  <w:abstractNum w:abstractNumId="1">
    <w:nsid w:val="FFFFFF83"/>
    <w:multiLevelType w:val="singleLevel"/>
    <w:tmpl w:val="72163394"/>
    <w:lvl w:ilvl="0">
      <w:start w:val="1"/>
      <w:numFmt w:val="bullet"/>
      <w:pStyle w:val="Listapunktowana2"/>
      <w:lvlText w:val=""/>
      <w:lvlJc w:val="left"/>
      <w:pPr>
        <w:tabs>
          <w:tab w:val="num" w:pos="643"/>
        </w:tabs>
        <w:ind w:left="643" w:hanging="360"/>
      </w:pPr>
      <w:rPr>
        <w:rFonts w:ascii="Symbol" w:hAnsi="Symbol" w:hint="default"/>
      </w:rPr>
    </w:lvl>
  </w:abstractNum>
  <w:abstractNum w:abstractNumId="2">
    <w:nsid w:val="00974CDA"/>
    <w:multiLevelType w:val="hybridMultilevel"/>
    <w:tmpl w:val="5A5E45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1320C38"/>
    <w:multiLevelType w:val="hybridMultilevel"/>
    <w:tmpl w:val="D1403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1345500"/>
    <w:multiLevelType w:val="hybridMultilevel"/>
    <w:tmpl w:val="9574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18C06F8"/>
    <w:multiLevelType w:val="hybridMultilevel"/>
    <w:tmpl w:val="B38C8722"/>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nsid w:val="02CF60F1"/>
    <w:multiLevelType w:val="hybridMultilevel"/>
    <w:tmpl w:val="D7405E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356365A"/>
    <w:multiLevelType w:val="hybridMultilevel"/>
    <w:tmpl w:val="A45E2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
    <w:nsid w:val="08FE3A73"/>
    <w:multiLevelType w:val="hybridMultilevel"/>
    <w:tmpl w:val="F8044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
    <w:nsid w:val="0DE94A52"/>
    <w:multiLevelType w:val="hybridMultilevel"/>
    <w:tmpl w:val="141CD7FE"/>
    <w:lvl w:ilvl="0" w:tplc="324012C2">
      <w:start w:val="1"/>
      <w:numFmt w:val="bullet"/>
      <w:lvlText w:val=""/>
      <w:lvlJc w:val="left"/>
      <w:pPr>
        <w:tabs>
          <w:tab w:val="num" w:pos="777"/>
        </w:tabs>
        <w:ind w:left="777" w:hanging="340"/>
      </w:pPr>
      <w:rPr>
        <w:rFonts w:ascii="Wingdings" w:hAnsi="Wingdings" w:hint="default"/>
      </w:rPr>
    </w:lvl>
    <w:lvl w:ilvl="1" w:tplc="0415000F">
      <w:start w:val="1"/>
      <w:numFmt w:val="decimal"/>
      <w:lvlText w:val="%2."/>
      <w:lvlJc w:val="left"/>
      <w:pPr>
        <w:tabs>
          <w:tab w:val="num" w:pos="1650"/>
        </w:tabs>
        <w:ind w:left="1650" w:hanging="360"/>
      </w:pPr>
      <w:rPr>
        <w:rFonts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2">
    <w:nsid w:val="11A64DBA"/>
    <w:multiLevelType w:val="hybridMultilevel"/>
    <w:tmpl w:val="5B96F6DC"/>
    <w:lvl w:ilvl="0" w:tplc="99863A00">
      <w:start w:val="1"/>
      <w:numFmt w:val="decimal"/>
      <w:lvlText w:val="%1."/>
      <w:lvlJc w:val="left"/>
      <w:pPr>
        <w:ind w:left="705" w:hanging="495"/>
      </w:pPr>
      <w:rPr>
        <w:rFonts w:hint="default"/>
      </w:rPr>
    </w:lvl>
    <w:lvl w:ilvl="1" w:tplc="04150019" w:tentative="1">
      <w:start w:val="1"/>
      <w:numFmt w:val="lowerLetter"/>
      <w:lvlText w:val="%2."/>
      <w:lvlJc w:val="left"/>
      <w:pPr>
        <w:ind w:left="1290" w:hanging="360"/>
      </w:pPr>
    </w:lvl>
    <w:lvl w:ilvl="2" w:tplc="0415001B" w:tentative="1">
      <w:start w:val="1"/>
      <w:numFmt w:val="lowerRoman"/>
      <w:lvlText w:val="%3."/>
      <w:lvlJc w:val="right"/>
      <w:pPr>
        <w:ind w:left="2010" w:hanging="180"/>
      </w:pPr>
    </w:lvl>
    <w:lvl w:ilvl="3" w:tplc="0415000F" w:tentative="1">
      <w:start w:val="1"/>
      <w:numFmt w:val="decimal"/>
      <w:lvlText w:val="%4."/>
      <w:lvlJc w:val="left"/>
      <w:pPr>
        <w:ind w:left="2730" w:hanging="360"/>
      </w:pPr>
    </w:lvl>
    <w:lvl w:ilvl="4" w:tplc="04150019" w:tentative="1">
      <w:start w:val="1"/>
      <w:numFmt w:val="lowerLetter"/>
      <w:lvlText w:val="%5."/>
      <w:lvlJc w:val="left"/>
      <w:pPr>
        <w:ind w:left="3450" w:hanging="360"/>
      </w:pPr>
    </w:lvl>
    <w:lvl w:ilvl="5" w:tplc="0415001B" w:tentative="1">
      <w:start w:val="1"/>
      <w:numFmt w:val="lowerRoman"/>
      <w:lvlText w:val="%6."/>
      <w:lvlJc w:val="right"/>
      <w:pPr>
        <w:ind w:left="4170" w:hanging="180"/>
      </w:pPr>
    </w:lvl>
    <w:lvl w:ilvl="6" w:tplc="0415000F" w:tentative="1">
      <w:start w:val="1"/>
      <w:numFmt w:val="decimal"/>
      <w:lvlText w:val="%7."/>
      <w:lvlJc w:val="left"/>
      <w:pPr>
        <w:ind w:left="4890" w:hanging="360"/>
      </w:pPr>
    </w:lvl>
    <w:lvl w:ilvl="7" w:tplc="04150019" w:tentative="1">
      <w:start w:val="1"/>
      <w:numFmt w:val="lowerLetter"/>
      <w:lvlText w:val="%8."/>
      <w:lvlJc w:val="left"/>
      <w:pPr>
        <w:ind w:left="5610" w:hanging="360"/>
      </w:pPr>
    </w:lvl>
    <w:lvl w:ilvl="8" w:tplc="0415001B" w:tentative="1">
      <w:start w:val="1"/>
      <w:numFmt w:val="lowerRoman"/>
      <w:lvlText w:val="%9."/>
      <w:lvlJc w:val="right"/>
      <w:pPr>
        <w:ind w:left="6330" w:hanging="180"/>
      </w:pPr>
    </w:lvl>
  </w:abstractNum>
  <w:abstractNum w:abstractNumId="13">
    <w:nsid w:val="126A267E"/>
    <w:multiLevelType w:val="hybridMultilevel"/>
    <w:tmpl w:val="30162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2E03D6C"/>
    <w:multiLevelType w:val="hybridMultilevel"/>
    <w:tmpl w:val="0C0EE5A2"/>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5">
    <w:nsid w:val="13322310"/>
    <w:multiLevelType w:val="hybridMultilevel"/>
    <w:tmpl w:val="BC5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5330519"/>
    <w:multiLevelType w:val="hybridMultilevel"/>
    <w:tmpl w:val="7DB88AF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19771A25"/>
    <w:multiLevelType w:val="hybridMultilevel"/>
    <w:tmpl w:val="58F2B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19C149EF"/>
    <w:multiLevelType w:val="hybridMultilevel"/>
    <w:tmpl w:val="038C8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A43303A"/>
    <w:multiLevelType w:val="hybridMultilevel"/>
    <w:tmpl w:val="0692773C"/>
    <w:lvl w:ilvl="0" w:tplc="D5EA1C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1AD33B8D"/>
    <w:multiLevelType w:val="hybridMultilevel"/>
    <w:tmpl w:val="CDE09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1AD87883"/>
    <w:multiLevelType w:val="hybridMultilevel"/>
    <w:tmpl w:val="DF1CB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1D230FBD"/>
    <w:multiLevelType w:val="hybridMultilevel"/>
    <w:tmpl w:val="5316F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1E2F2E26"/>
    <w:multiLevelType w:val="hybridMultilevel"/>
    <w:tmpl w:val="D19A8112"/>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E986C1B"/>
    <w:multiLevelType w:val="hybridMultilevel"/>
    <w:tmpl w:val="46E4E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20790B96"/>
    <w:multiLevelType w:val="hybridMultilevel"/>
    <w:tmpl w:val="7992351E"/>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27">
    <w:nsid w:val="20E81A90"/>
    <w:multiLevelType w:val="hybridMultilevel"/>
    <w:tmpl w:val="74A2E9F6"/>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28">
    <w:nsid w:val="21126FD1"/>
    <w:multiLevelType w:val="hybridMultilevel"/>
    <w:tmpl w:val="EF9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2815879"/>
    <w:multiLevelType w:val="hybridMultilevel"/>
    <w:tmpl w:val="F260F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23076F37"/>
    <w:multiLevelType w:val="hybridMultilevel"/>
    <w:tmpl w:val="D54C726C"/>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1">
    <w:nsid w:val="24E64A9C"/>
    <w:multiLevelType w:val="hybridMultilevel"/>
    <w:tmpl w:val="02F2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255C6948"/>
    <w:multiLevelType w:val="hybridMultilevel"/>
    <w:tmpl w:val="7248C8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25F30B09"/>
    <w:multiLevelType w:val="hybridMultilevel"/>
    <w:tmpl w:val="1EEA81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26EA20E9"/>
    <w:multiLevelType w:val="hybridMultilevel"/>
    <w:tmpl w:val="865876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35">
    <w:nsid w:val="27CE4078"/>
    <w:multiLevelType w:val="hybridMultilevel"/>
    <w:tmpl w:val="18421B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29BA7B98"/>
    <w:multiLevelType w:val="hybridMultilevel"/>
    <w:tmpl w:val="7AEAD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2B256A60"/>
    <w:multiLevelType w:val="hybridMultilevel"/>
    <w:tmpl w:val="5D480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2B644C6D"/>
    <w:multiLevelType w:val="hybridMultilevel"/>
    <w:tmpl w:val="4DEA7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9">
    <w:nsid w:val="2B824AE9"/>
    <w:multiLevelType w:val="hybridMultilevel"/>
    <w:tmpl w:val="7B98FD1E"/>
    <w:lvl w:ilvl="0" w:tplc="0415000F">
      <w:start w:val="1"/>
      <w:numFmt w:val="decimal"/>
      <w:lvlText w:val="%1."/>
      <w:lvlJc w:val="left"/>
      <w:pPr>
        <w:ind w:left="930" w:hanging="360"/>
      </w:pPr>
    </w:lvl>
    <w:lvl w:ilvl="1" w:tplc="04150019" w:tentative="1">
      <w:start w:val="1"/>
      <w:numFmt w:val="lowerLetter"/>
      <w:lvlText w:val="%2."/>
      <w:lvlJc w:val="left"/>
      <w:pPr>
        <w:ind w:left="1650" w:hanging="360"/>
      </w:pPr>
    </w:lvl>
    <w:lvl w:ilvl="2" w:tplc="0415001B" w:tentative="1">
      <w:start w:val="1"/>
      <w:numFmt w:val="lowerRoman"/>
      <w:lvlText w:val="%3."/>
      <w:lvlJc w:val="right"/>
      <w:pPr>
        <w:ind w:left="2370" w:hanging="180"/>
      </w:pPr>
    </w:lvl>
    <w:lvl w:ilvl="3" w:tplc="0415000F" w:tentative="1">
      <w:start w:val="1"/>
      <w:numFmt w:val="decimal"/>
      <w:lvlText w:val="%4."/>
      <w:lvlJc w:val="left"/>
      <w:pPr>
        <w:ind w:left="3090" w:hanging="360"/>
      </w:pPr>
    </w:lvl>
    <w:lvl w:ilvl="4" w:tplc="04150019" w:tentative="1">
      <w:start w:val="1"/>
      <w:numFmt w:val="lowerLetter"/>
      <w:lvlText w:val="%5."/>
      <w:lvlJc w:val="left"/>
      <w:pPr>
        <w:ind w:left="3810" w:hanging="360"/>
      </w:pPr>
    </w:lvl>
    <w:lvl w:ilvl="5" w:tplc="0415001B" w:tentative="1">
      <w:start w:val="1"/>
      <w:numFmt w:val="lowerRoman"/>
      <w:lvlText w:val="%6."/>
      <w:lvlJc w:val="right"/>
      <w:pPr>
        <w:ind w:left="4530" w:hanging="180"/>
      </w:pPr>
    </w:lvl>
    <w:lvl w:ilvl="6" w:tplc="0415000F" w:tentative="1">
      <w:start w:val="1"/>
      <w:numFmt w:val="decimal"/>
      <w:lvlText w:val="%7."/>
      <w:lvlJc w:val="left"/>
      <w:pPr>
        <w:ind w:left="5250" w:hanging="360"/>
      </w:pPr>
    </w:lvl>
    <w:lvl w:ilvl="7" w:tplc="04150019" w:tentative="1">
      <w:start w:val="1"/>
      <w:numFmt w:val="lowerLetter"/>
      <w:lvlText w:val="%8."/>
      <w:lvlJc w:val="left"/>
      <w:pPr>
        <w:ind w:left="5970" w:hanging="360"/>
      </w:pPr>
    </w:lvl>
    <w:lvl w:ilvl="8" w:tplc="0415001B" w:tentative="1">
      <w:start w:val="1"/>
      <w:numFmt w:val="lowerRoman"/>
      <w:lvlText w:val="%9."/>
      <w:lvlJc w:val="right"/>
      <w:pPr>
        <w:ind w:left="6690" w:hanging="180"/>
      </w:pPr>
    </w:lvl>
  </w:abstractNum>
  <w:abstractNum w:abstractNumId="40">
    <w:nsid w:val="2C266BEE"/>
    <w:multiLevelType w:val="hybridMultilevel"/>
    <w:tmpl w:val="BE6012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2D0254B8"/>
    <w:multiLevelType w:val="hybridMultilevel"/>
    <w:tmpl w:val="C052A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2F0C25ED"/>
    <w:multiLevelType w:val="hybridMultilevel"/>
    <w:tmpl w:val="E6E0A19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3">
    <w:nsid w:val="322745BD"/>
    <w:multiLevelType w:val="hybridMultilevel"/>
    <w:tmpl w:val="C8806B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33A034B0"/>
    <w:multiLevelType w:val="hybridMultilevel"/>
    <w:tmpl w:val="20A847F8"/>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45">
    <w:nsid w:val="362E4026"/>
    <w:multiLevelType w:val="hybridMultilevel"/>
    <w:tmpl w:val="890AD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37FE4631"/>
    <w:multiLevelType w:val="hybridMultilevel"/>
    <w:tmpl w:val="1D6648EC"/>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7">
    <w:nsid w:val="38153F85"/>
    <w:multiLevelType w:val="hybridMultilevel"/>
    <w:tmpl w:val="114E61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38BD6113"/>
    <w:multiLevelType w:val="hybridMultilevel"/>
    <w:tmpl w:val="0F9A05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391F1DCA"/>
    <w:multiLevelType w:val="hybridMultilevel"/>
    <w:tmpl w:val="18062458"/>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50">
    <w:nsid w:val="39F07110"/>
    <w:multiLevelType w:val="hybridMultilevel"/>
    <w:tmpl w:val="8F2AC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3ACC53DE"/>
    <w:multiLevelType w:val="hybridMultilevel"/>
    <w:tmpl w:val="60168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3C4E387E"/>
    <w:multiLevelType w:val="hybridMultilevel"/>
    <w:tmpl w:val="0F8CD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3C5E2C57"/>
    <w:multiLevelType w:val="hybridMultilevel"/>
    <w:tmpl w:val="A4DAA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3CB06D55"/>
    <w:multiLevelType w:val="hybridMultilevel"/>
    <w:tmpl w:val="2EC25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3CEF582B"/>
    <w:multiLevelType w:val="hybridMultilevel"/>
    <w:tmpl w:val="77520E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3D680053"/>
    <w:multiLevelType w:val="hybridMultilevel"/>
    <w:tmpl w:val="22D6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3D994F6A"/>
    <w:multiLevelType w:val="hybridMultilevel"/>
    <w:tmpl w:val="A0CAE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3E5B7BE0"/>
    <w:multiLevelType w:val="hybridMultilevel"/>
    <w:tmpl w:val="6D003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3EBB3EB4"/>
    <w:multiLevelType w:val="hybridMultilevel"/>
    <w:tmpl w:val="4EC2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40A77616"/>
    <w:multiLevelType w:val="hybridMultilevel"/>
    <w:tmpl w:val="DAC67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nsid w:val="40AF37BB"/>
    <w:multiLevelType w:val="hybridMultilevel"/>
    <w:tmpl w:val="D1E286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nsid w:val="40B63D4C"/>
    <w:multiLevelType w:val="hybridMultilevel"/>
    <w:tmpl w:val="FFCCF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47956832"/>
    <w:multiLevelType w:val="hybridMultilevel"/>
    <w:tmpl w:val="3DAEB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nsid w:val="48117A7D"/>
    <w:multiLevelType w:val="hybridMultilevel"/>
    <w:tmpl w:val="F2BA5E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482C0BB7"/>
    <w:multiLevelType w:val="hybridMultilevel"/>
    <w:tmpl w:val="5816CC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nsid w:val="48B62ACC"/>
    <w:multiLevelType w:val="hybridMultilevel"/>
    <w:tmpl w:val="3DE6E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4996425E"/>
    <w:multiLevelType w:val="hybridMultilevel"/>
    <w:tmpl w:val="A3F0A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49EC3873"/>
    <w:multiLevelType w:val="hybridMultilevel"/>
    <w:tmpl w:val="9522B1FA"/>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69">
    <w:nsid w:val="4B037D87"/>
    <w:multiLevelType w:val="hybridMultilevel"/>
    <w:tmpl w:val="3F68E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nsid w:val="4C48399E"/>
    <w:multiLevelType w:val="hybridMultilevel"/>
    <w:tmpl w:val="42DED470"/>
    <w:lvl w:ilvl="0" w:tplc="04150005">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1">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2">
    <w:nsid w:val="51916599"/>
    <w:multiLevelType w:val="hybridMultilevel"/>
    <w:tmpl w:val="B3461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52610B53"/>
    <w:multiLevelType w:val="hybridMultilevel"/>
    <w:tmpl w:val="1F64957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4">
    <w:nsid w:val="52C93A79"/>
    <w:multiLevelType w:val="hybridMultilevel"/>
    <w:tmpl w:val="DD3249D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75">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54225935"/>
    <w:multiLevelType w:val="hybridMultilevel"/>
    <w:tmpl w:val="EDF6A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nsid w:val="582A1936"/>
    <w:multiLevelType w:val="hybridMultilevel"/>
    <w:tmpl w:val="BA2CDF7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8">
    <w:nsid w:val="58F15469"/>
    <w:multiLevelType w:val="hybridMultilevel"/>
    <w:tmpl w:val="33AEFDF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79">
    <w:nsid w:val="59E74AE8"/>
    <w:multiLevelType w:val="multilevel"/>
    <w:tmpl w:val="45F4EEE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5681"/>
        </w:tabs>
        <w:ind w:left="5681" w:hanging="720"/>
      </w:pPr>
      <w:rPr>
        <w:rFonts w:hint="default"/>
      </w:rPr>
    </w:lvl>
    <w:lvl w:ilvl="3">
      <w:start w:val="1"/>
      <w:numFmt w:val="decimal"/>
      <w:pStyle w:val="Nagwek4"/>
      <w:lvlText w:val="%1.%2.%3.%4"/>
      <w:lvlJc w:val="left"/>
      <w:pPr>
        <w:tabs>
          <w:tab w:val="num" w:pos="2565"/>
        </w:tabs>
        <w:ind w:left="2565"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80">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81">
    <w:nsid w:val="5C9D47E5"/>
    <w:multiLevelType w:val="hybridMultilevel"/>
    <w:tmpl w:val="C3C4ED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2">
    <w:nsid w:val="5CEA3D8C"/>
    <w:multiLevelType w:val="hybridMultilevel"/>
    <w:tmpl w:val="B0DA2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5D6D6165"/>
    <w:multiLevelType w:val="hybridMultilevel"/>
    <w:tmpl w:val="2814D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nsid w:val="5E5654A6"/>
    <w:multiLevelType w:val="hybridMultilevel"/>
    <w:tmpl w:val="D88E5904"/>
    <w:lvl w:ilvl="0" w:tplc="04150001">
      <w:start w:val="1"/>
      <w:numFmt w:val="bullet"/>
      <w:lvlText w:val=""/>
      <w:lvlJc w:val="left"/>
      <w:pPr>
        <w:ind w:left="930" w:hanging="360"/>
      </w:pPr>
      <w:rPr>
        <w:rFonts w:ascii="Symbol" w:hAnsi="Symbol" w:hint="default"/>
      </w:rPr>
    </w:lvl>
    <w:lvl w:ilvl="1" w:tplc="04150003" w:tentative="1">
      <w:start w:val="1"/>
      <w:numFmt w:val="bullet"/>
      <w:lvlText w:val="o"/>
      <w:lvlJc w:val="left"/>
      <w:pPr>
        <w:ind w:left="1650" w:hanging="360"/>
      </w:pPr>
      <w:rPr>
        <w:rFonts w:ascii="Courier New" w:hAnsi="Courier New" w:cs="Courier New" w:hint="default"/>
      </w:rPr>
    </w:lvl>
    <w:lvl w:ilvl="2" w:tplc="04150005" w:tentative="1">
      <w:start w:val="1"/>
      <w:numFmt w:val="bullet"/>
      <w:lvlText w:val=""/>
      <w:lvlJc w:val="left"/>
      <w:pPr>
        <w:ind w:left="2370" w:hanging="360"/>
      </w:pPr>
      <w:rPr>
        <w:rFonts w:ascii="Wingdings" w:hAnsi="Wingdings" w:hint="default"/>
      </w:rPr>
    </w:lvl>
    <w:lvl w:ilvl="3" w:tplc="04150001" w:tentative="1">
      <w:start w:val="1"/>
      <w:numFmt w:val="bullet"/>
      <w:lvlText w:val=""/>
      <w:lvlJc w:val="left"/>
      <w:pPr>
        <w:ind w:left="3090" w:hanging="360"/>
      </w:pPr>
      <w:rPr>
        <w:rFonts w:ascii="Symbol" w:hAnsi="Symbol" w:hint="default"/>
      </w:rPr>
    </w:lvl>
    <w:lvl w:ilvl="4" w:tplc="04150003" w:tentative="1">
      <w:start w:val="1"/>
      <w:numFmt w:val="bullet"/>
      <w:lvlText w:val="o"/>
      <w:lvlJc w:val="left"/>
      <w:pPr>
        <w:ind w:left="3810" w:hanging="360"/>
      </w:pPr>
      <w:rPr>
        <w:rFonts w:ascii="Courier New" w:hAnsi="Courier New" w:cs="Courier New" w:hint="default"/>
      </w:rPr>
    </w:lvl>
    <w:lvl w:ilvl="5" w:tplc="04150005" w:tentative="1">
      <w:start w:val="1"/>
      <w:numFmt w:val="bullet"/>
      <w:lvlText w:val=""/>
      <w:lvlJc w:val="left"/>
      <w:pPr>
        <w:ind w:left="4530" w:hanging="360"/>
      </w:pPr>
      <w:rPr>
        <w:rFonts w:ascii="Wingdings" w:hAnsi="Wingdings" w:hint="default"/>
      </w:rPr>
    </w:lvl>
    <w:lvl w:ilvl="6" w:tplc="04150001" w:tentative="1">
      <w:start w:val="1"/>
      <w:numFmt w:val="bullet"/>
      <w:lvlText w:val=""/>
      <w:lvlJc w:val="left"/>
      <w:pPr>
        <w:ind w:left="5250" w:hanging="360"/>
      </w:pPr>
      <w:rPr>
        <w:rFonts w:ascii="Symbol" w:hAnsi="Symbol" w:hint="default"/>
      </w:rPr>
    </w:lvl>
    <w:lvl w:ilvl="7" w:tplc="04150003" w:tentative="1">
      <w:start w:val="1"/>
      <w:numFmt w:val="bullet"/>
      <w:lvlText w:val="o"/>
      <w:lvlJc w:val="left"/>
      <w:pPr>
        <w:ind w:left="5970" w:hanging="360"/>
      </w:pPr>
      <w:rPr>
        <w:rFonts w:ascii="Courier New" w:hAnsi="Courier New" w:cs="Courier New" w:hint="default"/>
      </w:rPr>
    </w:lvl>
    <w:lvl w:ilvl="8" w:tplc="04150005" w:tentative="1">
      <w:start w:val="1"/>
      <w:numFmt w:val="bullet"/>
      <w:lvlText w:val=""/>
      <w:lvlJc w:val="left"/>
      <w:pPr>
        <w:ind w:left="6690" w:hanging="360"/>
      </w:pPr>
      <w:rPr>
        <w:rFonts w:ascii="Wingdings" w:hAnsi="Wingdings" w:hint="default"/>
      </w:rPr>
    </w:lvl>
  </w:abstractNum>
  <w:abstractNum w:abstractNumId="85">
    <w:nsid w:val="620D60E7"/>
    <w:multiLevelType w:val="hybridMultilevel"/>
    <w:tmpl w:val="90C8B2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7">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nsid w:val="63395F5A"/>
    <w:multiLevelType w:val="hybridMultilevel"/>
    <w:tmpl w:val="A5D68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64334DEF"/>
    <w:multiLevelType w:val="hybridMultilevel"/>
    <w:tmpl w:val="14288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64AC58DE"/>
    <w:multiLevelType w:val="hybridMultilevel"/>
    <w:tmpl w:val="D9065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659A11B5"/>
    <w:multiLevelType w:val="hybridMultilevel"/>
    <w:tmpl w:val="ECD42F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nsid w:val="65E30F25"/>
    <w:multiLevelType w:val="hybridMultilevel"/>
    <w:tmpl w:val="6408F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nsid w:val="66773B4E"/>
    <w:multiLevelType w:val="hybridMultilevel"/>
    <w:tmpl w:val="B10A7782"/>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nsid w:val="69A53EE2"/>
    <w:multiLevelType w:val="hybridMultilevel"/>
    <w:tmpl w:val="55C4C2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nsid w:val="6A273391"/>
    <w:multiLevelType w:val="hybridMultilevel"/>
    <w:tmpl w:val="175A486E"/>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96">
    <w:nsid w:val="6B433190"/>
    <w:multiLevelType w:val="hybridMultilevel"/>
    <w:tmpl w:val="3334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6C181DB8"/>
    <w:multiLevelType w:val="hybridMultilevel"/>
    <w:tmpl w:val="B6E29CEA"/>
    <w:lvl w:ilvl="0" w:tplc="68F28C32">
      <w:start w:val="1"/>
      <w:numFmt w:val="decimal"/>
      <w:lvlText w:val="%1."/>
      <w:lvlJc w:val="left"/>
      <w:pPr>
        <w:tabs>
          <w:tab w:val="num" w:pos="1004"/>
        </w:tabs>
        <w:ind w:left="1004" w:hanging="360"/>
      </w:pPr>
      <w:rPr>
        <w:b/>
      </w:rPr>
    </w:lvl>
    <w:lvl w:ilvl="1" w:tplc="324012C2">
      <w:start w:val="1"/>
      <w:numFmt w:val="bullet"/>
      <w:lvlText w:val=""/>
      <w:lvlJc w:val="left"/>
      <w:pPr>
        <w:tabs>
          <w:tab w:val="num" w:pos="567"/>
        </w:tabs>
        <w:ind w:left="567" w:hanging="340"/>
      </w:pPr>
      <w:rPr>
        <w:rFonts w:ascii="Wingdings" w:hAnsi="Wingdings" w:hint="default"/>
      </w:rPr>
    </w:lvl>
    <w:lvl w:ilvl="2" w:tplc="0415001B">
      <w:start w:val="1"/>
      <w:numFmt w:val="lowerRoman"/>
      <w:lvlText w:val="%3."/>
      <w:lvlJc w:val="right"/>
      <w:pPr>
        <w:tabs>
          <w:tab w:val="num" w:pos="2444"/>
        </w:tabs>
        <w:ind w:left="2444" w:hanging="180"/>
      </w:pPr>
    </w:lvl>
    <w:lvl w:ilvl="3" w:tplc="0415000F" w:tentative="1">
      <w:start w:val="1"/>
      <w:numFmt w:val="decimal"/>
      <w:lvlText w:val="%4."/>
      <w:lvlJc w:val="left"/>
      <w:pPr>
        <w:tabs>
          <w:tab w:val="num" w:pos="3164"/>
        </w:tabs>
        <w:ind w:left="3164" w:hanging="360"/>
      </w:pPr>
    </w:lvl>
    <w:lvl w:ilvl="4" w:tplc="04150019" w:tentative="1">
      <w:start w:val="1"/>
      <w:numFmt w:val="lowerLetter"/>
      <w:lvlText w:val="%5."/>
      <w:lvlJc w:val="left"/>
      <w:pPr>
        <w:tabs>
          <w:tab w:val="num" w:pos="3884"/>
        </w:tabs>
        <w:ind w:left="3884" w:hanging="360"/>
      </w:pPr>
    </w:lvl>
    <w:lvl w:ilvl="5" w:tplc="0415001B" w:tentative="1">
      <w:start w:val="1"/>
      <w:numFmt w:val="lowerRoman"/>
      <w:lvlText w:val="%6."/>
      <w:lvlJc w:val="right"/>
      <w:pPr>
        <w:tabs>
          <w:tab w:val="num" w:pos="4604"/>
        </w:tabs>
        <w:ind w:left="4604" w:hanging="180"/>
      </w:pPr>
    </w:lvl>
    <w:lvl w:ilvl="6" w:tplc="0415000F" w:tentative="1">
      <w:start w:val="1"/>
      <w:numFmt w:val="decimal"/>
      <w:lvlText w:val="%7."/>
      <w:lvlJc w:val="left"/>
      <w:pPr>
        <w:tabs>
          <w:tab w:val="num" w:pos="5324"/>
        </w:tabs>
        <w:ind w:left="5324" w:hanging="360"/>
      </w:pPr>
    </w:lvl>
    <w:lvl w:ilvl="7" w:tplc="04150019" w:tentative="1">
      <w:start w:val="1"/>
      <w:numFmt w:val="lowerLetter"/>
      <w:lvlText w:val="%8."/>
      <w:lvlJc w:val="left"/>
      <w:pPr>
        <w:tabs>
          <w:tab w:val="num" w:pos="6044"/>
        </w:tabs>
        <w:ind w:left="6044" w:hanging="360"/>
      </w:pPr>
    </w:lvl>
    <w:lvl w:ilvl="8" w:tplc="0415001B" w:tentative="1">
      <w:start w:val="1"/>
      <w:numFmt w:val="lowerRoman"/>
      <w:lvlText w:val="%9."/>
      <w:lvlJc w:val="right"/>
      <w:pPr>
        <w:tabs>
          <w:tab w:val="num" w:pos="6764"/>
        </w:tabs>
        <w:ind w:left="6764" w:hanging="180"/>
      </w:pPr>
    </w:lvl>
  </w:abstractNum>
  <w:abstractNum w:abstractNumId="98">
    <w:nsid w:val="703C7C70"/>
    <w:multiLevelType w:val="hybridMultilevel"/>
    <w:tmpl w:val="1020E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nsid w:val="70873E2D"/>
    <w:multiLevelType w:val="hybridMultilevel"/>
    <w:tmpl w:val="8AEE6C58"/>
    <w:lvl w:ilvl="0" w:tplc="B1EAF05C">
      <w:start w:val="1"/>
      <w:numFmt w:val="decimal"/>
      <w:lvlText w:val="%1."/>
      <w:lvlJc w:val="left"/>
      <w:pPr>
        <w:ind w:left="570" w:hanging="360"/>
      </w:pPr>
      <w:rPr>
        <w:rFonts w:hint="default"/>
      </w:rPr>
    </w:lvl>
    <w:lvl w:ilvl="1" w:tplc="08090019">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100">
    <w:nsid w:val="70B76CE7"/>
    <w:multiLevelType w:val="hybridMultilevel"/>
    <w:tmpl w:val="FA9CC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nsid w:val="70C57B7C"/>
    <w:multiLevelType w:val="hybridMultilevel"/>
    <w:tmpl w:val="17B625FE"/>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02">
    <w:nsid w:val="70F2435B"/>
    <w:multiLevelType w:val="hybridMultilevel"/>
    <w:tmpl w:val="29667BF2"/>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103">
    <w:nsid w:val="729927A3"/>
    <w:multiLevelType w:val="hybridMultilevel"/>
    <w:tmpl w:val="EF66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nsid w:val="73A30A06"/>
    <w:multiLevelType w:val="hybridMultilevel"/>
    <w:tmpl w:val="8FBCAE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5">
    <w:nsid w:val="767F2CF6"/>
    <w:multiLevelType w:val="hybridMultilevel"/>
    <w:tmpl w:val="4DA63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07">
    <w:nsid w:val="77A54658"/>
    <w:multiLevelType w:val="hybridMultilevel"/>
    <w:tmpl w:val="DA6E6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nsid w:val="7952231C"/>
    <w:multiLevelType w:val="hybridMultilevel"/>
    <w:tmpl w:val="1758D0C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9">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0">
    <w:nsid w:val="79AA3750"/>
    <w:multiLevelType w:val="hybridMultilevel"/>
    <w:tmpl w:val="AAB0941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nsid w:val="7A6A062A"/>
    <w:multiLevelType w:val="hybridMultilevel"/>
    <w:tmpl w:val="50C62D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2">
    <w:nsid w:val="7C3D790C"/>
    <w:multiLevelType w:val="hybridMultilevel"/>
    <w:tmpl w:val="B3E4C46A"/>
    <w:lvl w:ilvl="0" w:tplc="0415000F">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13">
    <w:nsid w:val="7CF51BEE"/>
    <w:multiLevelType w:val="hybridMultilevel"/>
    <w:tmpl w:val="6F940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7D2A0314"/>
    <w:multiLevelType w:val="hybridMultilevel"/>
    <w:tmpl w:val="9EBAC05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5">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7"/>
  </w:num>
  <w:num w:numId="2">
    <w:abstractNumId w:val="46"/>
  </w:num>
  <w:num w:numId="3">
    <w:abstractNumId w:val="34"/>
  </w:num>
  <w:num w:numId="4">
    <w:abstractNumId w:val="74"/>
  </w:num>
  <w:num w:numId="5">
    <w:abstractNumId w:val="27"/>
  </w:num>
  <w:num w:numId="6">
    <w:abstractNumId w:val="10"/>
  </w:num>
  <w:num w:numId="7">
    <w:abstractNumId w:val="44"/>
  </w:num>
  <w:num w:numId="8">
    <w:abstractNumId w:val="11"/>
  </w:num>
  <w:num w:numId="9">
    <w:abstractNumId w:val="109"/>
  </w:num>
  <w:num w:numId="10">
    <w:abstractNumId w:val="106"/>
  </w:num>
  <w:num w:numId="11">
    <w:abstractNumId w:val="8"/>
  </w:num>
  <w:num w:numId="12">
    <w:abstractNumId w:val="1"/>
  </w:num>
  <w:num w:numId="13">
    <w:abstractNumId w:val="0"/>
  </w:num>
  <w:num w:numId="14">
    <w:abstractNumId w:val="102"/>
  </w:num>
  <w:num w:numId="15">
    <w:abstractNumId w:val="79"/>
  </w:num>
  <w:num w:numId="16">
    <w:abstractNumId w:val="86"/>
  </w:num>
  <w:num w:numId="17">
    <w:abstractNumId w:val="14"/>
  </w:num>
  <w:num w:numId="18">
    <w:abstractNumId w:val="30"/>
  </w:num>
  <w:num w:numId="19">
    <w:abstractNumId w:val="68"/>
  </w:num>
  <w:num w:numId="20">
    <w:abstractNumId w:val="71"/>
  </w:num>
  <w:num w:numId="21">
    <w:abstractNumId w:val="80"/>
  </w:num>
  <w:num w:numId="22">
    <w:abstractNumId w:val="5"/>
  </w:num>
  <w:num w:numId="23">
    <w:abstractNumId w:val="95"/>
  </w:num>
  <w:num w:numId="24">
    <w:abstractNumId w:val="84"/>
  </w:num>
  <w:num w:numId="25">
    <w:abstractNumId w:val="49"/>
  </w:num>
  <w:num w:numId="26">
    <w:abstractNumId w:val="91"/>
  </w:num>
  <w:num w:numId="27">
    <w:abstractNumId w:val="58"/>
  </w:num>
  <w:num w:numId="28">
    <w:abstractNumId w:val="39"/>
  </w:num>
  <w:num w:numId="29">
    <w:abstractNumId w:val="55"/>
  </w:num>
  <w:num w:numId="30">
    <w:abstractNumId w:val="25"/>
  </w:num>
  <w:num w:numId="31">
    <w:abstractNumId w:val="111"/>
  </w:num>
  <w:num w:numId="32">
    <w:abstractNumId w:val="70"/>
  </w:num>
  <w:num w:numId="33">
    <w:abstractNumId w:val="50"/>
  </w:num>
  <w:num w:numId="34">
    <w:abstractNumId w:val="52"/>
  </w:num>
  <w:num w:numId="35">
    <w:abstractNumId w:val="45"/>
  </w:num>
  <w:num w:numId="36">
    <w:abstractNumId w:val="53"/>
  </w:num>
  <w:num w:numId="37">
    <w:abstractNumId w:val="24"/>
  </w:num>
  <w:num w:numId="38">
    <w:abstractNumId w:val="83"/>
  </w:num>
  <w:num w:numId="39">
    <w:abstractNumId w:val="78"/>
  </w:num>
  <w:num w:numId="40">
    <w:abstractNumId w:val="76"/>
  </w:num>
  <w:num w:numId="41">
    <w:abstractNumId w:val="101"/>
  </w:num>
  <w:num w:numId="42">
    <w:abstractNumId w:val="82"/>
  </w:num>
  <w:num w:numId="43">
    <w:abstractNumId w:val="23"/>
  </w:num>
  <w:num w:numId="44">
    <w:abstractNumId w:val="107"/>
  </w:num>
  <w:num w:numId="45">
    <w:abstractNumId w:val="105"/>
  </w:num>
  <w:num w:numId="46">
    <w:abstractNumId w:val="13"/>
  </w:num>
  <w:num w:numId="47">
    <w:abstractNumId w:val="64"/>
  </w:num>
  <w:num w:numId="48">
    <w:abstractNumId w:val="51"/>
  </w:num>
  <w:num w:numId="49">
    <w:abstractNumId w:val="92"/>
  </w:num>
  <w:num w:numId="50">
    <w:abstractNumId w:val="75"/>
  </w:num>
  <w:num w:numId="51">
    <w:abstractNumId w:val="88"/>
  </w:num>
  <w:num w:numId="52">
    <w:abstractNumId w:val="36"/>
  </w:num>
  <w:num w:numId="53">
    <w:abstractNumId w:val="7"/>
  </w:num>
  <w:num w:numId="54">
    <w:abstractNumId w:val="85"/>
  </w:num>
  <w:num w:numId="55">
    <w:abstractNumId w:val="37"/>
  </w:num>
  <w:num w:numId="56">
    <w:abstractNumId w:val="66"/>
  </w:num>
  <w:num w:numId="57">
    <w:abstractNumId w:val="16"/>
  </w:num>
  <w:num w:numId="58">
    <w:abstractNumId w:val="89"/>
  </w:num>
  <w:num w:numId="59">
    <w:abstractNumId w:val="31"/>
  </w:num>
  <w:num w:numId="60">
    <w:abstractNumId w:val="100"/>
  </w:num>
  <w:num w:numId="61">
    <w:abstractNumId w:val="62"/>
  </w:num>
  <w:num w:numId="62">
    <w:abstractNumId w:val="103"/>
  </w:num>
  <w:num w:numId="63">
    <w:abstractNumId w:val="15"/>
  </w:num>
  <w:num w:numId="64">
    <w:abstractNumId w:val="113"/>
  </w:num>
  <w:num w:numId="65">
    <w:abstractNumId w:val="98"/>
  </w:num>
  <w:num w:numId="66">
    <w:abstractNumId w:val="20"/>
  </w:num>
  <w:num w:numId="67">
    <w:abstractNumId w:val="19"/>
  </w:num>
  <w:num w:numId="68">
    <w:abstractNumId w:val="69"/>
  </w:num>
  <w:num w:numId="69">
    <w:abstractNumId w:val="18"/>
  </w:num>
  <w:num w:numId="70">
    <w:abstractNumId w:val="59"/>
  </w:num>
  <w:num w:numId="71">
    <w:abstractNumId w:val="28"/>
  </w:num>
  <w:num w:numId="72">
    <w:abstractNumId w:val="67"/>
  </w:num>
  <w:num w:numId="73">
    <w:abstractNumId w:val="110"/>
  </w:num>
  <w:num w:numId="74">
    <w:abstractNumId w:val="96"/>
  </w:num>
  <w:num w:numId="75">
    <w:abstractNumId w:val="90"/>
  </w:num>
  <w:num w:numId="76">
    <w:abstractNumId w:val="56"/>
  </w:num>
  <w:num w:numId="77">
    <w:abstractNumId w:val="22"/>
  </w:num>
  <w:num w:numId="78">
    <w:abstractNumId w:val="99"/>
  </w:num>
  <w:num w:numId="79">
    <w:abstractNumId w:val="3"/>
  </w:num>
  <w:num w:numId="80">
    <w:abstractNumId w:val="54"/>
  </w:num>
  <w:num w:numId="81">
    <w:abstractNumId w:val="48"/>
  </w:num>
  <w:num w:numId="82">
    <w:abstractNumId w:val="114"/>
  </w:num>
  <w:num w:numId="83">
    <w:abstractNumId w:val="72"/>
  </w:num>
  <w:num w:numId="84">
    <w:abstractNumId w:val="9"/>
  </w:num>
  <w:num w:numId="85">
    <w:abstractNumId w:val="87"/>
  </w:num>
  <w:num w:numId="86">
    <w:abstractNumId w:val="115"/>
  </w:num>
  <w:num w:numId="87">
    <w:abstractNumId w:val="57"/>
  </w:num>
  <w:num w:numId="88">
    <w:abstractNumId w:val="93"/>
  </w:num>
  <w:num w:numId="89">
    <w:abstractNumId w:val="116"/>
  </w:num>
  <w:num w:numId="9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12"/>
  </w:num>
  <w:num w:numId="92">
    <w:abstractNumId w:val="6"/>
  </w:num>
  <w:num w:numId="9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33"/>
  </w:num>
  <w:num w:numId="96">
    <w:abstractNumId w:val="4"/>
  </w:num>
  <w:num w:numId="97">
    <w:abstractNumId w:val="65"/>
  </w:num>
  <w:num w:numId="98">
    <w:abstractNumId w:val="29"/>
  </w:num>
  <w:num w:numId="99">
    <w:abstractNumId w:val="61"/>
  </w:num>
  <w:num w:numId="100">
    <w:abstractNumId w:val="40"/>
  </w:num>
  <w:num w:numId="101">
    <w:abstractNumId w:val="77"/>
  </w:num>
  <w:num w:numId="102">
    <w:abstractNumId w:val="26"/>
  </w:num>
  <w:num w:numId="103">
    <w:abstractNumId w:val="41"/>
  </w:num>
  <w:num w:numId="104">
    <w:abstractNumId w:val="43"/>
  </w:num>
  <w:num w:numId="10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4"/>
  </w:num>
  <w:num w:numId="107">
    <w:abstractNumId w:val="81"/>
  </w:num>
  <w:num w:numId="108">
    <w:abstractNumId w:val="60"/>
  </w:num>
  <w:num w:numId="109">
    <w:abstractNumId w:val="38"/>
  </w:num>
  <w:num w:numId="110">
    <w:abstractNumId w:val="73"/>
  </w:num>
  <w:num w:numId="111">
    <w:abstractNumId w:val="12"/>
  </w:num>
  <w:num w:numId="11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7"/>
  </w:num>
  <w:num w:numId="117">
    <w:abstractNumId w:val="94"/>
  </w:num>
  <w:num w:numId="118">
    <w:abstractNumId w:val="108"/>
  </w:num>
  <w:num w:numId="119">
    <w:abstractNumId w:val="21"/>
  </w:num>
  <w:num w:numId="120">
    <w:abstractNumId w:val="63"/>
  </w:num>
  <w:num w:numId="121">
    <w:abstractNumId w:val="47"/>
  </w:num>
  <w:num w:numId="122">
    <w:abstractNumId w:val="32"/>
  </w:num>
  <w:num w:numId="123">
    <w:abstractNumId w:val="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5037C"/>
    <w:rsid w:val="00000175"/>
    <w:rsid w:val="00001C0F"/>
    <w:rsid w:val="000052D7"/>
    <w:rsid w:val="000054BC"/>
    <w:rsid w:val="00006406"/>
    <w:rsid w:val="00006D96"/>
    <w:rsid w:val="00013126"/>
    <w:rsid w:val="0001335A"/>
    <w:rsid w:val="00014C35"/>
    <w:rsid w:val="00015934"/>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226B"/>
    <w:rsid w:val="00042932"/>
    <w:rsid w:val="000441A6"/>
    <w:rsid w:val="00045D88"/>
    <w:rsid w:val="00047364"/>
    <w:rsid w:val="0005037C"/>
    <w:rsid w:val="00052B3F"/>
    <w:rsid w:val="00053C8A"/>
    <w:rsid w:val="000560BD"/>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2CBD"/>
    <w:rsid w:val="00092FA7"/>
    <w:rsid w:val="000948AC"/>
    <w:rsid w:val="000956D7"/>
    <w:rsid w:val="00095EC3"/>
    <w:rsid w:val="00096DA9"/>
    <w:rsid w:val="00096FC5"/>
    <w:rsid w:val="000A0DF4"/>
    <w:rsid w:val="000A183C"/>
    <w:rsid w:val="000A2716"/>
    <w:rsid w:val="000A2CD4"/>
    <w:rsid w:val="000A36DE"/>
    <w:rsid w:val="000A3703"/>
    <w:rsid w:val="000A409A"/>
    <w:rsid w:val="000A5909"/>
    <w:rsid w:val="000A6A05"/>
    <w:rsid w:val="000A737E"/>
    <w:rsid w:val="000B36C0"/>
    <w:rsid w:val="000B409C"/>
    <w:rsid w:val="000B4151"/>
    <w:rsid w:val="000B43F8"/>
    <w:rsid w:val="000B7236"/>
    <w:rsid w:val="000C0CFD"/>
    <w:rsid w:val="000C0D26"/>
    <w:rsid w:val="000C209D"/>
    <w:rsid w:val="000C27D7"/>
    <w:rsid w:val="000C4761"/>
    <w:rsid w:val="000D038C"/>
    <w:rsid w:val="000D077A"/>
    <w:rsid w:val="000D146A"/>
    <w:rsid w:val="000D1F51"/>
    <w:rsid w:val="000D2A88"/>
    <w:rsid w:val="000D3983"/>
    <w:rsid w:val="000E38A7"/>
    <w:rsid w:val="000E5389"/>
    <w:rsid w:val="000E54BA"/>
    <w:rsid w:val="000E61EF"/>
    <w:rsid w:val="000E7660"/>
    <w:rsid w:val="000E7B09"/>
    <w:rsid w:val="000E7CA7"/>
    <w:rsid w:val="000F0019"/>
    <w:rsid w:val="000F0774"/>
    <w:rsid w:val="000F0EF5"/>
    <w:rsid w:val="000F7D44"/>
    <w:rsid w:val="00101233"/>
    <w:rsid w:val="0010167E"/>
    <w:rsid w:val="001032B2"/>
    <w:rsid w:val="0010474D"/>
    <w:rsid w:val="00104F60"/>
    <w:rsid w:val="00105066"/>
    <w:rsid w:val="00105BC9"/>
    <w:rsid w:val="0010784A"/>
    <w:rsid w:val="00112004"/>
    <w:rsid w:val="00112BE3"/>
    <w:rsid w:val="00113209"/>
    <w:rsid w:val="00113FB4"/>
    <w:rsid w:val="0011401C"/>
    <w:rsid w:val="0011409F"/>
    <w:rsid w:val="00116220"/>
    <w:rsid w:val="00116543"/>
    <w:rsid w:val="001231F0"/>
    <w:rsid w:val="00123C23"/>
    <w:rsid w:val="00124EF5"/>
    <w:rsid w:val="00125BAE"/>
    <w:rsid w:val="00132869"/>
    <w:rsid w:val="0013288A"/>
    <w:rsid w:val="00134681"/>
    <w:rsid w:val="00134BB3"/>
    <w:rsid w:val="00134CF8"/>
    <w:rsid w:val="00135822"/>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51A8"/>
    <w:rsid w:val="001873EF"/>
    <w:rsid w:val="00187C10"/>
    <w:rsid w:val="00187E29"/>
    <w:rsid w:val="0019002B"/>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47A3"/>
    <w:rsid w:val="00204C64"/>
    <w:rsid w:val="00204DBE"/>
    <w:rsid w:val="002051EF"/>
    <w:rsid w:val="00206034"/>
    <w:rsid w:val="00206D5F"/>
    <w:rsid w:val="00210409"/>
    <w:rsid w:val="00211766"/>
    <w:rsid w:val="00212412"/>
    <w:rsid w:val="00213F32"/>
    <w:rsid w:val="00213FC7"/>
    <w:rsid w:val="002164FE"/>
    <w:rsid w:val="002169B3"/>
    <w:rsid w:val="00217533"/>
    <w:rsid w:val="002179D4"/>
    <w:rsid w:val="00217C92"/>
    <w:rsid w:val="002227E4"/>
    <w:rsid w:val="00222B00"/>
    <w:rsid w:val="002243A9"/>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5240"/>
    <w:rsid w:val="00255458"/>
    <w:rsid w:val="00256031"/>
    <w:rsid w:val="002573FD"/>
    <w:rsid w:val="00257A31"/>
    <w:rsid w:val="00261D67"/>
    <w:rsid w:val="002669B3"/>
    <w:rsid w:val="002700E4"/>
    <w:rsid w:val="0027091C"/>
    <w:rsid w:val="00271D52"/>
    <w:rsid w:val="00271E56"/>
    <w:rsid w:val="00273B3A"/>
    <w:rsid w:val="002749F6"/>
    <w:rsid w:val="00274E18"/>
    <w:rsid w:val="0027723E"/>
    <w:rsid w:val="00277400"/>
    <w:rsid w:val="00277D47"/>
    <w:rsid w:val="00280C1A"/>
    <w:rsid w:val="00283F9F"/>
    <w:rsid w:val="00291467"/>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17B2"/>
    <w:rsid w:val="00301F3E"/>
    <w:rsid w:val="00304009"/>
    <w:rsid w:val="003055EE"/>
    <w:rsid w:val="003070D8"/>
    <w:rsid w:val="003070E7"/>
    <w:rsid w:val="003075B5"/>
    <w:rsid w:val="00312572"/>
    <w:rsid w:val="00313112"/>
    <w:rsid w:val="0031362F"/>
    <w:rsid w:val="003168AB"/>
    <w:rsid w:val="003213FB"/>
    <w:rsid w:val="003215F8"/>
    <w:rsid w:val="00322E40"/>
    <w:rsid w:val="00323D80"/>
    <w:rsid w:val="00331484"/>
    <w:rsid w:val="00333307"/>
    <w:rsid w:val="00334C4C"/>
    <w:rsid w:val="0033515B"/>
    <w:rsid w:val="0033596D"/>
    <w:rsid w:val="003368DC"/>
    <w:rsid w:val="0033786E"/>
    <w:rsid w:val="00340B42"/>
    <w:rsid w:val="00340EB8"/>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E9A"/>
    <w:rsid w:val="003847C2"/>
    <w:rsid w:val="00385287"/>
    <w:rsid w:val="003853ED"/>
    <w:rsid w:val="00385B1E"/>
    <w:rsid w:val="003863F9"/>
    <w:rsid w:val="00386BC7"/>
    <w:rsid w:val="003910F7"/>
    <w:rsid w:val="0039176C"/>
    <w:rsid w:val="003948F1"/>
    <w:rsid w:val="00395A3B"/>
    <w:rsid w:val="003960FF"/>
    <w:rsid w:val="0039693E"/>
    <w:rsid w:val="00396B0F"/>
    <w:rsid w:val="003A12E0"/>
    <w:rsid w:val="003A25D0"/>
    <w:rsid w:val="003A26E7"/>
    <w:rsid w:val="003A2C0B"/>
    <w:rsid w:val="003A3445"/>
    <w:rsid w:val="003A4D6C"/>
    <w:rsid w:val="003A5104"/>
    <w:rsid w:val="003A5C8B"/>
    <w:rsid w:val="003A6940"/>
    <w:rsid w:val="003A7013"/>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418B"/>
    <w:rsid w:val="003E4200"/>
    <w:rsid w:val="003E44FB"/>
    <w:rsid w:val="003E4AEA"/>
    <w:rsid w:val="003E6405"/>
    <w:rsid w:val="003E6852"/>
    <w:rsid w:val="003E7109"/>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6000"/>
    <w:rsid w:val="004113B8"/>
    <w:rsid w:val="00412BBE"/>
    <w:rsid w:val="00412F7D"/>
    <w:rsid w:val="00413AB7"/>
    <w:rsid w:val="00415C3B"/>
    <w:rsid w:val="00423A92"/>
    <w:rsid w:val="00423BC1"/>
    <w:rsid w:val="004243D0"/>
    <w:rsid w:val="00424EB0"/>
    <w:rsid w:val="00425B22"/>
    <w:rsid w:val="004264A8"/>
    <w:rsid w:val="004338DB"/>
    <w:rsid w:val="00436740"/>
    <w:rsid w:val="00440926"/>
    <w:rsid w:val="00440D92"/>
    <w:rsid w:val="004435A5"/>
    <w:rsid w:val="00443805"/>
    <w:rsid w:val="0044382D"/>
    <w:rsid w:val="00444C6C"/>
    <w:rsid w:val="004450D9"/>
    <w:rsid w:val="00445D51"/>
    <w:rsid w:val="004466A3"/>
    <w:rsid w:val="004467EA"/>
    <w:rsid w:val="0044790E"/>
    <w:rsid w:val="00447A90"/>
    <w:rsid w:val="0045099A"/>
    <w:rsid w:val="004523FD"/>
    <w:rsid w:val="00452402"/>
    <w:rsid w:val="0045525E"/>
    <w:rsid w:val="004561B5"/>
    <w:rsid w:val="00461CD7"/>
    <w:rsid w:val="00462BA6"/>
    <w:rsid w:val="004639E6"/>
    <w:rsid w:val="004641B3"/>
    <w:rsid w:val="00464AFA"/>
    <w:rsid w:val="004655F4"/>
    <w:rsid w:val="004659A9"/>
    <w:rsid w:val="00465A28"/>
    <w:rsid w:val="0046778B"/>
    <w:rsid w:val="0047022B"/>
    <w:rsid w:val="00472AB5"/>
    <w:rsid w:val="00473179"/>
    <w:rsid w:val="00473CCB"/>
    <w:rsid w:val="00475DD0"/>
    <w:rsid w:val="00476177"/>
    <w:rsid w:val="00477D7F"/>
    <w:rsid w:val="0048095C"/>
    <w:rsid w:val="00480B97"/>
    <w:rsid w:val="00482095"/>
    <w:rsid w:val="00482515"/>
    <w:rsid w:val="00485B4C"/>
    <w:rsid w:val="004914F8"/>
    <w:rsid w:val="00492C9A"/>
    <w:rsid w:val="004941A2"/>
    <w:rsid w:val="00496A06"/>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6A6D"/>
    <w:rsid w:val="004C72C0"/>
    <w:rsid w:val="004D2020"/>
    <w:rsid w:val="004D3FA5"/>
    <w:rsid w:val="004D4E72"/>
    <w:rsid w:val="004D77C3"/>
    <w:rsid w:val="004D7F6A"/>
    <w:rsid w:val="004E13B3"/>
    <w:rsid w:val="004E1786"/>
    <w:rsid w:val="004E271B"/>
    <w:rsid w:val="004E3D72"/>
    <w:rsid w:val="004E4B28"/>
    <w:rsid w:val="004E5C98"/>
    <w:rsid w:val="004E7932"/>
    <w:rsid w:val="004E7C24"/>
    <w:rsid w:val="004F02DB"/>
    <w:rsid w:val="004F0631"/>
    <w:rsid w:val="004F06A9"/>
    <w:rsid w:val="004F271A"/>
    <w:rsid w:val="004F6730"/>
    <w:rsid w:val="004F7188"/>
    <w:rsid w:val="00500C76"/>
    <w:rsid w:val="00500D64"/>
    <w:rsid w:val="00501C77"/>
    <w:rsid w:val="00502B72"/>
    <w:rsid w:val="005036B7"/>
    <w:rsid w:val="005037E8"/>
    <w:rsid w:val="005049A3"/>
    <w:rsid w:val="005056F9"/>
    <w:rsid w:val="00505C8F"/>
    <w:rsid w:val="0050673B"/>
    <w:rsid w:val="0050758A"/>
    <w:rsid w:val="00510996"/>
    <w:rsid w:val="00512599"/>
    <w:rsid w:val="005127A7"/>
    <w:rsid w:val="005136B9"/>
    <w:rsid w:val="005138BB"/>
    <w:rsid w:val="00513F06"/>
    <w:rsid w:val="0051556D"/>
    <w:rsid w:val="0051650E"/>
    <w:rsid w:val="005174E0"/>
    <w:rsid w:val="005176BC"/>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F38"/>
    <w:rsid w:val="00541FF7"/>
    <w:rsid w:val="00542BB7"/>
    <w:rsid w:val="00542D6B"/>
    <w:rsid w:val="00544001"/>
    <w:rsid w:val="005450A3"/>
    <w:rsid w:val="005456A5"/>
    <w:rsid w:val="0055091C"/>
    <w:rsid w:val="00552492"/>
    <w:rsid w:val="005546E4"/>
    <w:rsid w:val="00555560"/>
    <w:rsid w:val="00555958"/>
    <w:rsid w:val="005574C5"/>
    <w:rsid w:val="005575AC"/>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81399"/>
    <w:rsid w:val="005816A6"/>
    <w:rsid w:val="0058283D"/>
    <w:rsid w:val="0058453F"/>
    <w:rsid w:val="005847F7"/>
    <w:rsid w:val="00584F19"/>
    <w:rsid w:val="0058520D"/>
    <w:rsid w:val="00585426"/>
    <w:rsid w:val="005879D3"/>
    <w:rsid w:val="005907A3"/>
    <w:rsid w:val="00590CD2"/>
    <w:rsid w:val="00591631"/>
    <w:rsid w:val="005951E2"/>
    <w:rsid w:val="00595B61"/>
    <w:rsid w:val="0059607C"/>
    <w:rsid w:val="00596F7D"/>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D2E37"/>
    <w:rsid w:val="005D3591"/>
    <w:rsid w:val="005D3A89"/>
    <w:rsid w:val="005D5F3F"/>
    <w:rsid w:val="005D6E3D"/>
    <w:rsid w:val="005D7425"/>
    <w:rsid w:val="005D763C"/>
    <w:rsid w:val="005E05D0"/>
    <w:rsid w:val="005E18AD"/>
    <w:rsid w:val="005E28FC"/>
    <w:rsid w:val="005E310A"/>
    <w:rsid w:val="005E4119"/>
    <w:rsid w:val="005E46FD"/>
    <w:rsid w:val="005E4A1F"/>
    <w:rsid w:val="005E52A6"/>
    <w:rsid w:val="005E5AB0"/>
    <w:rsid w:val="005E61BA"/>
    <w:rsid w:val="005E76F1"/>
    <w:rsid w:val="005F032E"/>
    <w:rsid w:val="005F0A6B"/>
    <w:rsid w:val="005F116A"/>
    <w:rsid w:val="005F2A21"/>
    <w:rsid w:val="005F31C6"/>
    <w:rsid w:val="005F49A5"/>
    <w:rsid w:val="005F5FC9"/>
    <w:rsid w:val="005F675C"/>
    <w:rsid w:val="005F7D87"/>
    <w:rsid w:val="006011E1"/>
    <w:rsid w:val="00601D61"/>
    <w:rsid w:val="00602458"/>
    <w:rsid w:val="006059B6"/>
    <w:rsid w:val="00605AA8"/>
    <w:rsid w:val="00606220"/>
    <w:rsid w:val="006064C4"/>
    <w:rsid w:val="00607A89"/>
    <w:rsid w:val="0061171B"/>
    <w:rsid w:val="0061179B"/>
    <w:rsid w:val="0061252B"/>
    <w:rsid w:val="00613F0C"/>
    <w:rsid w:val="0061434A"/>
    <w:rsid w:val="00615A44"/>
    <w:rsid w:val="00615C5C"/>
    <w:rsid w:val="00616306"/>
    <w:rsid w:val="00616355"/>
    <w:rsid w:val="00616F57"/>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FBA"/>
    <w:rsid w:val="006706F8"/>
    <w:rsid w:val="0067070E"/>
    <w:rsid w:val="00673CD4"/>
    <w:rsid w:val="00673DF5"/>
    <w:rsid w:val="00675310"/>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28CF"/>
    <w:rsid w:val="006B38DF"/>
    <w:rsid w:val="006B527A"/>
    <w:rsid w:val="006B6006"/>
    <w:rsid w:val="006B7AFF"/>
    <w:rsid w:val="006B7EC3"/>
    <w:rsid w:val="006C0110"/>
    <w:rsid w:val="006C219A"/>
    <w:rsid w:val="006C2B1D"/>
    <w:rsid w:val="006C2B57"/>
    <w:rsid w:val="006C6FFE"/>
    <w:rsid w:val="006D0534"/>
    <w:rsid w:val="006D13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45CF"/>
    <w:rsid w:val="006F5FCC"/>
    <w:rsid w:val="006F7FD9"/>
    <w:rsid w:val="00700B6D"/>
    <w:rsid w:val="00700C4A"/>
    <w:rsid w:val="00700C50"/>
    <w:rsid w:val="00702B77"/>
    <w:rsid w:val="0070342D"/>
    <w:rsid w:val="007039CB"/>
    <w:rsid w:val="00704162"/>
    <w:rsid w:val="00705705"/>
    <w:rsid w:val="00712A56"/>
    <w:rsid w:val="007132F0"/>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7BA2"/>
    <w:rsid w:val="0074028C"/>
    <w:rsid w:val="00740942"/>
    <w:rsid w:val="00740D45"/>
    <w:rsid w:val="0074140A"/>
    <w:rsid w:val="007419C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F3E"/>
    <w:rsid w:val="007865B2"/>
    <w:rsid w:val="00786A6C"/>
    <w:rsid w:val="00787170"/>
    <w:rsid w:val="007874C7"/>
    <w:rsid w:val="00790E5C"/>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E67"/>
    <w:rsid w:val="0080742B"/>
    <w:rsid w:val="00810477"/>
    <w:rsid w:val="00810482"/>
    <w:rsid w:val="00811AA7"/>
    <w:rsid w:val="0081291B"/>
    <w:rsid w:val="0081306A"/>
    <w:rsid w:val="00813101"/>
    <w:rsid w:val="008136EE"/>
    <w:rsid w:val="00813CB3"/>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23EC"/>
    <w:rsid w:val="00862F88"/>
    <w:rsid w:val="0086337E"/>
    <w:rsid w:val="008639C2"/>
    <w:rsid w:val="00863D54"/>
    <w:rsid w:val="008647F6"/>
    <w:rsid w:val="00865931"/>
    <w:rsid w:val="008664D7"/>
    <w:rsid w:val="00867815"/>
    <w:rsid w:val="00867AAE"/>
    <w:rsid w:val="0087035B"/>
    <w:rsid w:val="00872D2E"/>
    <w:rsid w:val="008737DF"/>
    <w:rsid w:val="008739E6"/>
    <w:rsid w:val="00876607"/>
    <w:rsid w:val="00876EE4"/>
    <w:rsid w:val="0088339F"/>
    <w:rsid w:val="00883658"/>
    <w:rsid w:val="008842A4"/>
    <w:rsid w:val="00884EBB"/>
    <w:rsid w:val="00885CC9"/>
    <w:rsid w:val="00887551"/>
    <w:rsid w:val="00887CAA"/>
    <w:rsid w:val="00891D4D"/>
    <w:rsid w:val="00892D54"/>
    <w:rsid w:val="008964B6"/>
    <w:rsid w:val="00897CBD"/>
    <w:rsid w:val="008A08CE"/>
    <w:rsid w:val="008A099B"/>
    <w:rsid w:val="008A09C9"/>
    <w:rsid w:val="008A250E"/>
    <w:rsid w:val="008A489F"/>
    <w:rsid w:val="008A6A9A"/>
    <w:rsid w:val="008B084E"/>
    <w:rsid w:val="008B1348"/>
    <w:rsid w:val="008B13FF"/>
    <w:rsid w:val="008B31DF"/>
    <w:rsid w:val="008B3D62"/>
    <w:rsid w:val="008B5EEC"/>
    <w:rsid w:val="008B7598"/>
    <w:rsid w:val="008C01D4"/>
    <w:rsid w:val="008C05D2"/>
    <w:rsid w:val="008C1302"/>
    <w:rsid w:val="008C2DE3"/>
    <w:rsid w:val="008C52F6"/>
    <w:rsid w:val="008C581C"/>
    <w:rsid w:val="008D40E7"/>
    <w:rsid w:val="008D4638"/>
    <w:rsid w:val="008D4B52"/>
    <w:rsid w:val="008D60EC"/>
    <w:rsid w:val="008D6B37"/>
    <w:rsid w:val="008D7F6B"/>
    <w:rsid w:val="008E02DC"/>
    <w:rsid w:val="008E2CD0"/>
    <w:rsid w:val="008E32F9"/>
    <w:rsid w:val="008E37BB"/>
    <w:rsid w:val="008E3FF5"/>
    <w:rsid w:val="008E44FF"/>
    <w:rsid w:val="008E54D0"/>
    <w:rsid w:val="008E6D33"/>
    <w:rsid w:val="008E7FE4"/>
    <w:rsid w:val="008F04B4"/>
    <w:rsid w:val="008F0C5D"/>
    <w:rsid w:val="008F182B"/>
    <w:rsid w:val="008F2621"/>
    <w:rsid w:val="008F3E6E"/>
    <w:rsid w:val="008F5011"/>
    <w:rsid w:val="008F59EA"/>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55DD"/>
    <w:rsid w:val="00915831"/>
    <w:rsid w:val="00920EEA"/>
    <w:rsid w:val="00921AB3"/>
    <w:rsid w:val="009222BF"/>
    <w:rsid w:val="0092230E"/>
    <w:rsid w:val="00923BAF"/>
    <w:rsid w:val="00924D2F"/>
    <w:rsid w:val="009256C1"/>
    <w:rsid w:val="00930A5D"/>
    <w:rsid w:val="009312BC"/>
    <w:rsid w:val="00931430"/>
    <w:rsid w:val="0093184D"/>
    <w:rsid w:val="00933F75"/>
    <w:rsid w:val="0093593A"/>
    <w:rsid w:val="00937F73"/>
    <w:rsid w:val="00942926"/>
    <w:rsid w:val="00943050"/>
    <w:rsid w:val="00946EB7"/>
    <w:rsid w:val="0094702C"/>
    <w:rsid w:val="009512DD"/>
    <w:rsid w:val="009521BA"/>
    <w:rsid w:val="009535AE"/>
    <w:rsid w:val="00955A87"/>
    <w:rsid w:val="00956142"/>
    <w:rsid w:val="00957573"/>
    <w:rsid w:val="009578E1"/>
    <w:rsid w:val="00957D92"/>
    <w:rsid w:val="00957F33"/>
    <w:rsid w:val="009600E7"/>
    <w:rsid w:val="00960E6F"/>
    <w:rsid w:val="009617A5"/>
    <w:rsid w:val="009647A9"/>
    <w:rsid w:val="00965129"/>
    <w:rsid w:val="00972556"/>
    <w:rsid w:val="00972C8A"/>
    <w:rsid w:val="0097321E"/>
    <w:rsid w:val="00973641"/>
    <w:rsid w:val="009736A0"/>
    <w:rsid w:val="00973945"/>
    <w:rsid w:val="00975D8F"/>
    <w:rsid w:val="00976487"/>
    <w:rsid w:val="00976837"/>
    <w:rsid w:val="00976896"/>
    <w:rsid w:val="00977BBB"/>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94E"/>
    <w:rsid w:val="009A61BD"/>
    <w:rsid w:val="009A669A"/>
    <w:rsid w:val="009A7AA3"/>
    <w:rsid w:val="009A7F86"/>
    <w:rsid w:val="009B1D6D"/>
    <w:rsid w:val="009B2296"/>
    <w:rsid w:val="009B230C"/>
    <w:rsid w:val="009B31B0"/>
    <w:rsid w:val="009B41F8"/>
    <w:rsid w:val="009B4B66"/>
    <w:rsid w:val="009B4F99"/>
    <w:rsid w:val="009B6EEA"/>
    <w:rsid w:val="009B701F"/>
    <w:rsid w:val="009B7A6C"/>
    <w:rsid w:val="009C1E74"/>
    <w:rsid w:val="009C27A2"/>
    <w:rsid w:val="009C43F5"/>
    <w:rsid w:val="009C4538"/>
    <w:rsid w:val="009C50A8"/>
    <w:rsid w:val="009C66EA"/>
    <w:rsid w:val="009D0FE0"/>
    <w:rsid w:val="009D1B82"/>
    <w:rsid w:val="009D1F5B"/>
    <w:rsid w:val="009D209A"/>
    <w:rsid w:val="009D22B8"/>
    <w:rsid w:val="009D422A"/>
    <w:rsid w:val="009D4286"/>
    <w:rsid w:val="009D46DA"/>
    <w:rsid w:val="009D5565"/>
    <w:rsid w:val="009D5B68"/>
    <w:rsid w:val="009D6CCB"/>
    <w:rsid w:val="009D7147"/>
    <w:rsid w:val="009E1D51"/>
    <w:rsid w:val="009E325F"/>
    <w:rsid w:val="009E69B7"/>
    <w:rsid w:val="009F0203"/>
    <w:rsid w:val="009F18F1"/>
    <w:rsid w:val="009F1BDF"/>
    <w:rsid w:val="009F21DC"/>
    <w:rsid w:val="009F2758"/>
    <w:rsid w:val="009F301C"/>
    <w:rsid w:val="009F416C"/>
    <w:rsid w:val="009F4321"/>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140C"/>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743D"/>
    <w:rsid w:val="00A318F1"/>
    <w:rsid w:val="00A32C4D"/>
    <w:rsid w:val="00A343EE"/>
    <w:rsid w:val="00A355A0"/>
    <w:rsid w:val="00A35E79"/>
    <w:rsid w:val="00A361F1"/>
    <w:rsid w:val="00A37524"/>
    <w:rsid w:val="00A42640"/>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93"/>
    <w:rsid w:val="00A702F3"/>
    <w:rsid w:val="00A70E16"/>
    <w:rsid w:val="00A72068"/>
    <w:rsid w:val="00A7248F"/>
    <w:rsid w:val="00A739BE"/>
    <w:rsid w:val="00A741AC"/>
    <w:rsid w:val="00A74489"/>
    <w:rsid w:val="00A74514"/>
    <w:rsid w:val="00A74719"/>
    <w:rsid w:val="00A752DC"/>
    <w:rsid w:val="00A763E7"/>
    <w:rsid w:val="00A76780"/>
    <w:rsid w:val="00A76DE2"/>
    <w:rsid w:val="00A7761B"/>
    <w:rsid w:val="00A7774D"/>
    <w:rsid w:val="00A834B6"/>
    <w:rsid w:val="00A858BC"/>
    <w:rsid w:val="00A86526"/>
    <w:rsid w:val="00A914DE"/>
    <w:rsid w:val="00A930E9"/>
    <w:rsid w:val="00A944EE"/>
    <w:rsid w:val="00A9525D"/>
    <w:rsid w:val="00A961B7"/>
    <w:rsid w:val="00A97C9F"/>
    <w:rsid w:val="00AA0078"/>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ABC"/>
    <w:rsid w:val="00AB299D"/>
    <w:rsid w:val="00AB3970"/>
    <w:rsid w:val="00AB57F1"/>
    <w:rsid w:val="00AB685F"/>
    <w:rsid w:val="00AB740B"/>
    <w:rsid w:val="00AC0C2D"/>
    <w:rsid w:val="00AC0E5C"/>
    <w:rsid w:val="00AC19A1"/>
    <w:rsid w:val="00AC34B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7B7"/>
    <w:rsid w:val="00B52C7F"/>
    <w:rsid w:val="00B532E6"/>
    <w:rsid w:val="00B53A04"/>
    <w:rsid w:val="00B53E7C"/>
    <w:rsid w:val="00B53FD8"/>
    <w:rsid w:val="00B5417C"/>
    <w:rsid w:val="00B57E44"/>
    <w:rsid w:val="00B610F1"/>
    <w:rsid w:val="00B620A5"/>
    <w:rsid w:val="00B623AB"/>
    <w:rsid w:val="00B649F5"/>
    <w:rsid w:val="00B67716"/>
    <w:rsid w:val="00B70F72"/>
    <w:rsid w:val="00B715E8"/>
    <w:rsid w:val="00B720F0"/>
    <w:rsid w:val="00B72ADE"/>
    <w:rsid w:val="00B734CB"/>
    <w:rsid w:val="00B73ED2"/>
    <w:rsid w:val="00B74C38"/>
    <w:rsid w:val="00B74DF7"/>
    <w:rsid w:val="00B752E2"/>
    <w:rsid w:val="00B7686D"/>
    <w:rsid w:val="00B76C51"/>
    <w:rsid w:val="00B80257"/>
    <w:rsid w:val="00B8130C"/>
    <w:rsid w:val="00B8152F"/>
    <w:rsid w:val="00B8358E"/>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E1FA7"/>
    <w:rsid w:val="00BE28BB"/>
    <w:rsid w:val="00BE3041"/>
    <w:rsid w:val="00BE4683"/>
    <w:rsid w:val="00BE5404"/>
    <w:rsid w:val="00BE545B"/>
    <w:rsid w:val="00BE5993"/>
    <w:rsid w:val="00BE5BA8"/>
    <w:rsid w:val="00BE6A37"/>
    <w:rsid w:val="00BE6F39"/>
    <w:rsid w:val="00BE78F4"/>
    <w:rsid w:val="00BF0A88"/>
    <w:rsid w:val="00BF0CCF"/>
    <w:rsid w:val="00BF1B2C"/>
    <w:rsid w:val="00BF1B87"/>
    <w:rsid w:val="00BF2721"/>
    <w:rsid w:val="00BF2A56"/>
    <w:rsid w:val="00BF3182"/>
    <w:rsid w:val="00BF430C"/>
    <w:rsid w:val="00BF4DBE"/>
    <w:rsid w:val="00BF5A40"/>
    <w:rsid w:val="00BF753F"/>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745"/>
    <w:rsid w:val="00C5789D"/>
    <w:rsid w:val="00C57B26"/>
    <w:rsid w:val="00C60034"/>
    <w:rsid w:val="00C61DF1"/>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67FC"/>
    <w:rsid w:val="00C96DB4"/>
    <w:rsid w:val="00C975CC"/>
    <w:rsid w:val="00CA2B56"/>
    <w:rsid w:val="00CA445D"/>
    <w:rsid w:val="00CA5EC2"/>
    <w:rsid w:val="00CA5FFD"/>
    <w:rsid w:val="00CA6850"/>
    <w:rsid w:val="00CA71DD"/>
    <w:rsid w:val="00CA79AA"/>
    <w:rsid w:val="00CB04AD"/>
    <w:rsid w:val="00CB31B4"/>
    <w:rsid w:val="00CB3338"/>
    <w:rsid w:val="00CB4723"/>
    <w:rsid w:val="00CB525A"/>
    <w:rsid w:val="00CB5EA5"/>
    <w:rsid w:val="00CB679E"/>
    <w:rsid w:val="00CB7B39"/>
    <w:rsid w:val="00CC0D4B"/>
    <w:rsid w:val="00CC1B7A"/>
    <w:rsid w:val="00CC38A1"/>
    <w:rsid w:val="00CC3FE5"/>
    <w:rsid w:val="00CC57AF"/>
    <w:rsid w:val="00CC5E5E"/>
    <w:rsid w:val="00CC6A3D"/>
    <w:rsid w:val="00CC7E59"/>
    <w:rsid w:val="00CD08CD"/>
    <w:rsid w:val="00CD1437"/>
    <w:rsid w:val="00CD559E"/>
    <w:rsid w:val="00CD6B44"/>
    <w:rsid w:val="00CD7303"/>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1A3B"/>
    <w:rsid w:val="00CF21F5"/>
    <w:rsid w:val="00CF2972"/>
    <w:rsid w:val="00CF2C8B"/>
    <w:rsid w:val="00CF2DCD"/>
    <w:rsid w:val="00CF6348"/>
    <w:rsid w:val="00CF6F9F"/>
    <w:rsid w:val="00CF7024"/>
    <w:rsid w:val="00D02170"/>
    <w:rsid w:val="00D02B4D"/>
    <w:rsid w:val="00D0320B"/>
    <w:rsid w:val="00D03F7F"/>
    <w:rsid w:val="00D059ED"/>
    <w:rsid w:val="00D06081"/>
    <w:rsid w:val="00D0776A"/>
    <w:rsid w:val="00D10B17"/>
    <w:rsid w:val="00D130B8"/>
    <w:rsid w:val="00D131D7"/>
    <w:rsid w:val="00D14F2D"/>
    <w:rsid w:val="00D15FF8"/>
    <w:rsid w:val="00D2084A"/>
    <w:rsid w:val="00D20D75"/>
    <w:rsid w:val="00D20E69"/>
    <w:rsid w:val="00D230B5"/>
    <w:rsid w:val="00D23DF6"/>
    <w:rsid w:val="00D27322"/>
    <w:rsid w:val="00D30017"/>
    <w:rsid w:val="00D31B60"/>
    <w:rsid w:val="00D3232E"/>
    <w:rsid w:val="00D323D7"/>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7AE"/>
    <w:rsid w:val="00D63545"/>
    <w:rsid w:val="00D6397B"/>
    <w:rsid w:val="00D63CEF"/>
    <w:rsid w:val="00D71151"/>
    <w:rsid w:val="00D71653"/>
    <w:rsid w:val="00D71A24"/>
    <w:rsid w:val="00D72956"/>
    <w:rsid w:val="00D80985"/>
    <w:rsid w:val="00D82639"/>
    <w:rsid w:val="00D82DB8"/>
    <w:rsid w:val="00D837F4"/>
    <w:rsid w:val="00D83CDB"/>
    <w:rsid w:val="00D84AAF"/>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18B8"/>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51DF"/>
    <w:rsid w:val="00DE54CF"/>
    <w:rsid w:val="00DE55FD"/>
    <w:rsid w:val="00DE5723"/>
    <w:rsid w:val="00DE5844"/>
    <w:rsid w:val="00DF15E3"/>
    <w:rsid w:val="00DF20B6"/>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11F3"/>
    <w:rsid w:val="00E121FF"/>
    <w:rsid w:val="00E128D7"/>
    <w:rsid w:val="00E12E6D"/>
    <w:rsid w:val="00E1464E"/>
    <w:rsid w:val="00E1665B"/>
    <w:rsid w:val="00E16970"/>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2A31"/>
    <w:rsid w:val="00E445E5"/>
    <w:rsid w:val="00E468C2"/>
    <w:rsid w:val="00E46DF0"/>
    <w:rsid w:val="00E478D0"/>
    <w:rsid w:val="00E47DAC"/>
    <w:rsid w:val="00E508FC"/>
    <w:rsid w:val="00E52520"/>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7B93"/>
    <w:rsid w:val="00E80082"/>
    <w:rsid w:val="00E80A3A"/>
    <w:rsid w:val="00E81175"/>
    <w:rsid w:val="00E821AD"/>
    <w:rsid w:val="00E821AF"/>
    <w:rsid w:val="00E82298"/>
    <w:rsid w:val="00E8261B"/>
    <w:rsid w:val="00E826C8"/>
    <w:rsid w:val="00E8340F"/>
    <w:rsid w:val="00E85981"/>
    <w:rsid w:val="00E85E00"/>
    <w:rsid w:val="00E9106E"/>
    <w:rsid w:val="00E914B5"/>
    <w:rsid w:val="00E91F23"/>
    <w:rsid w:val="00E923D5"/>
    <w:rsid w:val="00E92A17"/>
    <w:rsid w:val="00E953A5"/>
    <w:rsid w:val="00EA0566"/>
    <w:rsid w:val="00EA4D58"/>
    <w:rsid w:val="00EA5513"/>
    <w:rsid w:val="00EA59B6"/>
    <w:rsid w:val="00EB041A"/>
    <w:rsid w:val="00EB0547"/>
    <w:rsid w:val="00EB383B"/>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4941"/>
    <w:rsid w:val="00F44BCE"/>
    <w:rsid w:val="00F45D0A"/>
    <w:rsid w:val="00F45D0F"/>
    <w:rsid w:val="00F46299"/>
    <w:rsid w:val="00F467E8"/>
    <w:rsid w:val="00F46E2A"/>
    <w:rsid w:val="00F47FCA"/>
    <w:rsid w:val="00F50CFD"/>
    <w:rsid w:val="00F542CB"/>
    <w:rsid w:val="00F55C96"/>
    <w:rsid w:val="00F55E29"/>
    <w:rsid w:val="00F560C0"/>
    <w:rsid w:val="00F56F9A"/>
    <w:rsid w:val="00F57D49"/>
    <w:rsid w:val="00F60896"/>
    <w:rsid w:val="00F60ABE"/>
    <w:rsid w:val="00F60F3A"/>
    <w:rsid w:val="00F614AB"/>
    <w:rsid w:val="00F61583"/>
    <w:rsid w:val="00F620B1"/>
    <w:rsid w:val="00F621EA"/>
    <w:rsid w:val="00F62286"/>
    <w:rsid w:val="00F646C7"/>
    <w:rsid w:val="00F65464"/>
    <w:rsid w:val="00F657C6"/>
    <w:rsid w:val="00F65B0B"/>
    <w:rsid w:val="00F6711D"/>
    <w:rsid w:val="00F70211"/>
    <w:rsid w:val="00F705E2"/>
    <w:rsid w:val="00F709E5"/>
    <w:rsid w:val="00F70F17"/>
    <w:rsid w:val="00F72BF4"/>
    <w:rsid w:val="00F72C44"/>
    <w:rsid w:val="00F763AE"/>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5C"/>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Łącznik prosty ze strzałką 4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15"/>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15"/>
      </w:numPr>
      <w:spacing w:before="240" w:after="60" w:line="480" w:lineRule="auto"/>
      <w:outlineLvl w:val="1"/>
    </w:pPr>
    <w:rPr>
      <w:rFonts w:ascii="Arial" w:hAnsi="Arial" w:cs="Arial"/>
      <w:b/>
      <w:bCs/>
      <w:iCs/>
      <w:sz w:val="28"/>
      <w:szCs w:val="28"/>
    </w:rPr>
  </w:style>
  <w:style w:type="paragraph" w:styleId="Nagwek3">
    <w:name w:val="heading 3"/>
    <w:basedOn w:val="Normalny"/>
    <w:next w:val="Normalny"/>
    <w:autoRedefine/>
    <w:qFormat/>
    <w:rsid w:val="00425B22"/>
    <w:pPr>
      <w:keepNext/>
      <w:numPr>
        <w:ilvl w:val="2"/>
        <w:numId w:val="15"/>
      </w:numPr>
      <w:spacing w:before="120" w:after="100" w:afterAutospacing="1" w:line="480" w:lineRule="auto"/>
      <w:ind w:left="720"/>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15"/>
      </w:numPr>
      <w:spacing w:before="240" w:after="60"/>
      <w:outlineLvl w:val="3"/>
    </w:pPr>
    <w:rPr>
      <w:b/>
      <w:bCs/>
      <w:sz w:val="28"/>
      <w:szCs w:val="28"/>
    </w:rPr>
  </w:style>
  <w:style w:type="paragraph" w:styleId="Nagwek5">
    <w:name w:val="heading 5"/>
    <w:basedOn w:val="Normalny"/>
    <w:next w:val="Normalny"/>
    <w:qFormat/>
    <w:rsid w:val="00C967FC"/>
    <w:pPr>
      <w:numPr>
        <w:ilvl w:val="4"/>
        <w:numId w:val="15"/>
      </w:numPr>
      <w:spacing w:before="240" w:after="60"/>
      <w:outlineLvl w:val="4"/>
    </w:pPr>
    <w:rPr>
      <w:b/>
      <w:bCs/>
      <w:i/>
      <w:iCs/>
      <w:sz w:val="26"/>
      <w:szCs w:val="26"/>
    </w:rPr>
  </w:style>
  <w:style w:type="paragraph" w:styleId="Nagwek6">
    <w:name w:val="heading 6"/>
    <w:basedOn w:val="Normalny"/>
    <w:next w:val="Normalny"/>
    <w:qFormat/>
    <w:rsid w:val="00C967FC"/>
    <w:pPr>
      <w:numPr>
        <w:ilvl w:val="5"/>
        <w:numId w:val="15"/>
      </w:numPr>
      <w:spacing w:before="240" w:after="60"/>
      <w:outlineLvl w:val="5"/>
    </w:pPr>
    <w:rPr>
      <w:b/>
      <w:bCs/>
      <w:sz w:val="22"/>
      <w:szCs w:val="22"/>
    </w:rPr>
  </w:style>
  <w:style w:type="paragraph" w:styleId="Nagwek7">
    <w:name w:val="heading 7"/>
    <w:basedOn w:val="Normalny"/>
    <w:next w:val="Normalny"/>
    <w:qFormat/>
    <w:rsid w:val="00C967FC"/>
    <w:pPr>
      <w:numPr>
        <w:ilvl w:val="6"/>
        <w:numId w:val="15"/>
      </w:numPr>
      <w:spacing w:before="240" w:after="60"/>
      <w:outlineLvl w:val="6"/>
    </w:pPr>
  </w:style>
  <w:style w:type="paragraph" w:styleId="Nagwek8">
    <w:name w:val="heading 8"/>
    <w:basedOn w:val="Normalny"/>
    <w:next w:val="Normalny"/>
    <w:qFormat/>
    <w:rsid w:val="00C967FC"/>
    <w:pPr>
      <w:numPr>
        <w:ilvl w:val="7"/>
        <w:numId w:val="15"/>
      </w:numPr>
      <w:spacing w:before="240" w:after="60"/>
      <w:outlineLvl w:val="7"/>
    </w:pPr>
    <w:rPr>
      <w:i/>
      <w:iCs/>
    </w:rPr>
  </w:style>
  <w:style w:type="paragraph" w:styleId="Nagwek9">
    <w:name w:val="heading 9"/>
    <w:basedOn w:val="Normalny"/>
    <w:next w:val="Normalny"/>
    <w:qFormat/>
    <w:rsid w:val="00C967FC"/>
    <w:pPr>
      <w:numPr>
        <w:ilvl w:val="8"/>
        <w:numId w:val="15"/>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12"/>
      </w:numPr>
    </w:pPr>
  </w:style>
  <w:style w:type="paragraph" w:styleId="Listapunktowana3">
    <w:name w:val="List Bullet 3"/>
    <w:basedOn w:val="Normalny"/>
    <w:rsid w:val="00ED19BB"/>
    <w:pPr>
      <w:numPr>
        <w:numId w:val="13"/>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16"/>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 w:type="character" w:customStyle="1" w:styleId="fontstyle01">
    <w:name w:val="fontstyle01"/>
    <w:basedOn w:val="Domylnaczcionkaakapitu"/>
    <w:rsid w:val="00887CAA"/>
    <w:rPr>
      <w:rFonts w:ascii="Times New Roman" w:hAnsi="Times New Roman" w:cs="Times New Roman"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sz w:val="24"/>
      <w:szCs w:val="24"/>
      <w:lang w:eastAsia="ko-KR"/>
    </w:rPr>
  </w:style>
  <w:style w:type="paragraph" w:styleId="Nagwek1">
    <w:name w:val="heading 1"/>
    <w:basedOn w:val="Normalny"/>
    <w:next w:val="Normalny"/>
    <w:qFormat/>
    <w:rsid w:val="009A7AA3"/>
    <w:pPr>
      <w:keepNext/>
      <w:numPr>
        <w:numId w:val="19"/>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19"/>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19"/>
      </w:numPr>
      <w:spacing w:before="120" w:after="100" w:afterAutospacing="1" w:line="480" w:lineRule="auto"/>
      <w:ind w:left="0" w:firstLine="0"/>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19"/>
      </w:numPr>
      <w:spacing w:before="240" w:after="60"/>
      <w:outlineLvl w:val="3"/>
    </w:pPr>
    <w:rPr>
      <w:b/>
      <w:bCs/>
      <w:sz w:val="28"/>
      <w:szCs w:val="28"/>
    </w:rPr>
  </w:style>
  <w:style w:type="paragraph" w:styleId="Nagwek5">
    <w:name w:val="heading 5"/>
    <w:basedOn w:val="Normalny"/>
    <w:next w:val="Normalny"/>
    <w:qFormat/>
    <w:rsid w:val="00C967FC"/>
    <w:pPr>
      <w:numPr>
        <w:ilvl w:val="4"/>
        <w:numId w:val="19"/>
      </w:numPr>
      <w:spacing w:before="240" w:after="60"/>
      <w:outlineLvl w:val="4"/>
    </w:pPr>
    <w:rPr>
      <w:b/>
      <w:bCs/>
      <w:i/>
      <w:iCs/>
      <w:sz w:val="26"/>
      <w:szCs w:val="26"/>
    </w:rPr>
  </w:style>
  <w:style w:type="paragraph" w:styleId="Nagwek6">
    <w:name w:val="heading 6"/>
    <w:basedOn w:val="Normalny"/>
    <w:next w:val="Normalny"/>
    <w:qFormat/>
    <w:rsid w:val="00C967FC"/>
    <w:pPr>
      <w:numPr>
        <w:ilvl w:val="5"/>
        <w:numId w:val="19"/>
      </w:numPr>
      <w:spacing w:before="240" w:after="60"/>
      <w:outlineLvl w:val="5"/>
    </w:pPr>
    <w:rPr>
      <w:b/>
      <w:bCs/>
      <w:sz w:val="22"/>
      <w:szCs w:val="22"/>
    </w:rPr>
  </w:style>
  <w:style w:type="paragraph" w:styleId="Nagwek7">
    <w:name w:val="heading 7"/>
    <w:basedOn w:val="Normalny"/>
    <w:next w:val="Normalny"/>
    <w:qFormat/>
    <w:rsid w:val="00C967FC"/>
    <w:pPr>
      <w:numPr>
        <w:ilvl w:val="6"/>
        <w:numId w:val="19"/>
      </w:numPr>
      <w:spacing w:before="240" w:after="60"/>
      <w:outlineLvl w:val="6"/>
    </w:pPr>
  </w:style>
  <w:style w:type="paragraph" w:styleId="Nagwek8">
    <w:name w:val="heading 8"/>
    <w:basedOn w:val="Normalny"/>
    <w:next w:val="Normalny"/>
    <w:qFormat/>
    <w:rsid w:val="00C967FC"/>
    <w:pPr>
      <w:numPr>
        <w:ilvl w:val="7"/>
        <w:numId w:val="19"/>
      </w:numPr>
      <w:spacing w:before="240" w:after="60"/>
      <w:outlineLvl w:val="7"/>
    </w:pPr>
    <w:rPr>
      <w:i/>
      <w:iCs/>
    </w:rPr>
  </w:style>
  <w:style w:type="paragraph" w:styleId="Nagwek9">
    <w:name w:val="heading 9"/>
    <w:basedOn w:val="Normalny"/>
    <w:next w:val="Normalny"/>
    <w:qFormat/>
    <w:rsid w:val="00C967FC"/>
    <w:pPr>
      <w:numPr>
        <w:ilvl w:val="8"/>
        <w:numId w:val="19"/>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16"/>
      </w:numPr>
    </w:pPr>
  </w:style>
  <w:style w:type="paragraph" w:styleId="Listapunktowana3">
    <w:name w:val="List Bullet 3"/>
    <w:basedOn w:val="Normalny"/>
    <w:rsid w:val="00ED19BB"/>
    <w:pPr>
      <w:numPr>
        <w:numId w:val="17"/>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16"/>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ansoft.org/%3csymbol%20uczelni%3e/%3csymbol%20Wydzia&#322;u%3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upport.google.com/maps/bin/answer.py?hl=pl&amp;answer=18539" TargetMode="External"/><Relationship Id="rId11" Type="http://schemas.openxmlformats.org/officeDocument/2006/relationships/hyperlink" Target="http://plansoft.org/wp-content/uploads/pdf/Podrecznik%20uzytkownika.pdf"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azul.com/downloads/?version=java-11-lts&amp;os=windows&amp;architecture=x86-64-bit&amp;package=jdk" TargetMode="External"/><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console.developers.google.com/"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ansoft.org/wat/WCY.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google-kalendarz.softonic.pl/online"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hyperlink" Target="http://office.microsoft.com/pl-pl/outlook-help/transferowanie-kalendarzy-miedzy-programem-outlook-i-usuga-google-calendar-HA010167495.aspx"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AF126-FA74-4D0A-AFDB-B07B98B2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4309</TotalTime>
  <Pages>1</Pages>
  <Words>3167</Words>
  <Characters>19002</Characters>
  <Application>Microsoft Office Word</Application>
  <DocSecurity>0</DocSecurity>
  <Lines>158</Lines>
  <Paragraphs>44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22125</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Maciek</cp:lastModifiedBy>
  <cp:revision>661</cp:revision>
  <cp:lastPrinted>2023-06-18T06:42:00Z</cp:lastPrinted>
  <dcterms:created xsi:type="dcterms:W3CDTF">2013-02-07T12:38:00Z</dcterms:created>
  <dcterms:modified xsi:type="dcterms:W3CDTF">2023-06-18T06:42:00Z</dcterms:modified>
</cp:coreProperties>
</file>