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391092" w:rsidP="007E3A18">
      <w:pPr>
        <w:pStyle w:val="Tytu"/>
      </w:pPr>
      <w:r>
        <w:t xml:space="preserve">Kolorowe </w:t>
      </w:r>
      <w:r w:rsidR="003F47E2">
        <w:t>rezerwacje</w:t>
      </w:r>
      <w:bookmarkStart w:id="0" w:name="_GoBack"/>
      <w:bookmarkEnd w:id="0"/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391092" w:rsidRDefault="006B5B3F" w:rsidP="00E55767">
      <w:pPr>
        <w:jc w:val="both"/>
      </w:pPr>
      <w:r>
        <w:t xml:space="preserve">Wprowadzono zmianę polegającą na tym, że formy zajęć o typie rezerwacja mogą być prezentowane na pulpicie planisty za pomocą kolorów (lub </w:t>
      </w:r>
      <w:r w:rsidR="00157A9C">
        <w:t xml:space="preserve">za pomocą </w:t>
      </w:r>
      <w:r>
        <w:t xml:space="preserve">zakreskowanych </w:t>
      </w:r>
      <w:r w:rsidR="00A901C4">
        <w:t>pól</w:t>
      </w:r>
      <w:r>
        <w:t xml:space="preserve"> – jak poprzednio).</w:t>
      </w:r>
    </w:p>
    <w:p w:rsidR="006B5B3F" w:rsidRDefault="006B5B3F" w:rsidP="00E55767">
      <w:pPr>
        <w:jc w:val="both"/>
      </w:pPr>
    </w:p>
    <w:p w:rsidR="006B5B3F" w:rsidRDefault="00DE65D8" w:rsidP="00E55767">
      <w:pPr>
        <w:jc w:val="both"/>
      </w:pPr>
      <w:r>
        <w:t>Aby zobaczyć pokolorowane rezerwac</w:t>
      </w:r>
      <w:r w:rsidR="002B59B6">
        <w:t>je należy wybrać kolorowanie = F</w:t>
      </w:r>
      <w:r>
        <w:t>orma:</w:t>
      </w:r>
    </w:p>
    <w:p w:rsidR="00DE65D8" w:rsidRDefault="00DE65D8" w:rsidP="00E55767">
      <w:pPr>
        <w:jc w:val="both"/>
      </w:pPr>
    </w:p>
    <w:p w:rsidR="004B029D" w:rsidRDefault="004B029D" w:rsidP="00E55767">
      <w:pPr>
        <w:jc w:val="both"/>
      </w:pPr>
      <w:r w:rsidRPr="004B029D">
        <w:rPr>
          <w:noProof/>
        </w:rPr>
        <w:drawing>
          <wp:inline distT="0" distB="0" distL="0" distR="0" wp14:anchorId="05739103" wp14:editId="0C2E0BA6">
            <wp:extent cx="5972810" cy="2584450"/>
            <wp:effectExtent l="0" t="0" r="889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Default="004B029D" w:rsidP="00E55767">
      <w:pPr>
        <w:jc w:val="both"/>
      </w:pPr>
    </w:p>
    <w:p w:rsidR="004B029D" w:rsidRDefault="004B029D" w:rsidP="00E55767">
      <w:pPr>
        <w:jc w:val="both"/>
      </w:pPr>
      <w:r>
        <w:t>Po wybraniu innego kolorowania niż „Forma” rezerwacje są prezentowane na ekranie w formie zakreskowanych obszarów – jak poprzednio:</w:t>
      </w:r>
    </w:p>
    <w:p w:rsidR="004B029D" w:rsidRDefault="004B029D" w:rsidP="00E55767">
      <w:pPr>
        <w:jc w:val="both"/>
      </w:pPr>
    </w:p>
    <w:p w:rsidR="004B029D" w:rsidRDefault="004B029D" w:rsidP="00E55767">
      <w:pPr>
        <w:jc w:val="both"/>
      </w:pPr>
      <w:r w:rsidRPr="004B029D">
        <w:rPr>
          <w:noProof/>
        </w:rPr>
        <w:drawing>
          <wp:inline distT="0" distB="0" distL="0" distR="0" wp14:anchorId="31012566" wp14:editId="36338292">
            <wp:extent cx="5972810" cy="2491740"/>
            <wp:effectExtent l="0" t="0" r="8890" b="381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B3" w:rsidRDefault="003364B3" w:rsidP="00E55767">
      <w:pPr>
        <w:jc w:val="both"/>
      </w:pPr>
    </w:p>
    <w:p w:rsidR="003364B3" w:rsidRDefault="003364B3" w:rsidP="00E55767">
      <w:pPr>
        <w:jc w:val="both"/>
      </w:pPr>
      <w:r>
        <w:t>Zmiana dotyczy sposobu prezentowania danych na pulpicie planisty i nie ma wpływu na wydruki.</w:t>
      </w:r>
    </w:p>
    <w:sectPr w:rsidR="003364B3" w:rsidSect="004468BF">
      <w:headerReference w:type="default" r:id="rId13"/>
      <w:footerReference w:type="default" r:id="rId14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6666" w:rsidRDefault="000B6666">
      <w:r>
        <w:separator/>
      </w:r>
    </w:p>
  </w:endnote>
  <w:endnote w:type="continuationSeparator" w:id="0">
    <w:p w:rsidR="000B6666" w:rsidRDefault="000B6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47E2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6666" w:rsidRDefault="000B6666">
      <w:r>
        <w:separator/>
      </w:r>
    </w:p>
  </w:footnote>
  <w:footnote w:type="continuationSeparator" w:id="0">
    <w:p w:rsidR="000B6666" w:rsidRDefault="000B66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766F8BF" wp14:editId="44619CB1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4"/>
  </w:num>
  <w:num w:numId="8">
    <w:abstractNumId w:val="43"/>
  </w:num>
  <w:num w:numId="9">
    <w:abstractNumId w:val="8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2"/>
  </w:num>
  <w:num w:numId="20">
    <w:abstractNumId w:val="0"/>
  </w:num>
  <w:num w:numId="21">
    <w:abstractNumId w:val="12"/>
  </w:num>
  <w:num w:numId="22">
    <w:abstractNumId w:val="26"/>
  </w:num>
  <w:num w:numId="23">
    <w:abstractNumId w:val="41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8"/>
  </w:num>
  <w:num w:numId="30">
    <w:abstractNumId w:val="17"/>
  </w:num>
  <w:num w:numId="31">
    <w:abstractNumId w:val="4"/>
  </w:num>
  <w:num w:numId="32">
    <w:abstractNumId w:val="39"/>
  </w:num>
  <w:num w:numId="33">
    <w:abstractNumId w:val="40"/>
  </w:num>
  <w:num w:numId="34">
    <w:abstractNumId w:val="7"/>
  </w:num>
  <w:num w:numId="35">
    <w:abstractNumId w:val="32"/>
  </w:num>
  <w:num w:numId="36">
    <w:abstractNumId w:val="37"/>
  </w:num>
  <w:num w:numId="37">
    <w:abstractNumId w:val="3"/>
  </w:num>
  <w:num w:numId="38">
    <w:abstractNumId w:val="21"/>
  </w:num>
  <w:num w:numId="39">
    <w:abstractNumId w:val="25"/>
  </w:num>
  <w:num w:numId="40">
    <w:abstractNumId w:val="36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B59B6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9413E-D1F8-47F1-B303-7262164AD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3778</TotalTime>
  <Pages>1</Pages>
  <Words>127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859</cp:revision>
  <cp:lastPrinted>2024-12-31T00:47:00Z</cp:lastPrinted>
  <dcterms:created xsi:type="dcterms:W3CDTF">2021-02-17T06:51:00Z</dcterms:created>
  <dcterms:modified xsi:type="dcterms:W3CDTF">2026-04-23T15:27:00Z</dcterms:modified>
</cp:coreProperties>
</file>