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37D3E" w:rsidRPr="00037D3E" w:rsidRDefault="00037D3E" w:rsidP="00037D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</w:pPr>
      <w:r w:rsidRPr="00037D3E">
        <w:rPr>
          <w:rFonts w:ascii="Times New Roman" w:eastAsia="Times New Roman" w:hAnsi="Times New Roman" w:cs="Times New Roman"/>
          <w:b/>
          <w:bCs/>
          <w:sz w:val="36"/>
          <w:szCs w:val="36"/>
          <w:lang w:eastAsia="pl-PL"/>
        </w:rPr>
        <w:t>1. Cel aplikacji</w:t>
      </w:r>
    </w:p>
    <w:p w:rsidR="00037D3E" w:rsidRPr="00037D3E" w:rsidRDefault="00037D3E" w:rsidP="00037D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37D3E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Celem aplikacji mobilnej </w:t>
      </w:r>
      <w:r w:rsidRPr="00037D3E">
        <w:rPr>
          <w:rFonts w:ascii="Times New Roman" w:eastAsia="Times New Roman" w:hAnsi="Times New Roman" w:cs="Times New Roman"/>
          <w:b/>
          <w:bCs/>
          <w:sz w:val="24"/>
          <w:szCs w:val="24"/>
          <w:lang w:eastAsia="pl-PL"/>
        </w:rPr>
        <w:t>Gry edukacyjne</w:t>
      </w:r>
      <w:r w:rsidRPr="00037D3E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jest wspieranie procesu nauczania dzieci w wieku 7–13 lat poprzez wykorzystanie interaktywnych gier jako skutecznego narzędzia dydaktycznego. Aplikacja łączy elementy nauki i zabawy, tworząc środowisko sprzyjające przyswajaniu wiedzy w sposób naturalny, angażujący i dostosowany do wieku użytkownika.</w:t>
      </w:r>
    </w:p>
    <w:p w:rsidR="00037D3E" w:rsidRPr="00037D3E" w:rsidRDefault="00037D3E" w:rsidP="00037D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 w:rsidRPr="00037D3E"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  <w:t>1.1 Cele edukacyjne</w:t>
      </w:r>
    </w:p>
    <w:p w:rsidR="00037D3E" w:rsidRPr="00037D3E" w:rsidRDefault="00037D3E" w:rsidP="00037D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37D3E">
        <w:rPr>
          <w:rFonts w:ascii="Times New Roman" w:eastAsia="Times New Roman" w:hAnsi="Times New Roman" w:cs="Times New Roman"/>
          <w:sz w:val="24"/>
          <w:szCs w:val="24"/>
          <w:lang w:eastAsia="pl-PL"/>
        </w:rPr>
        <w:t>Aplikacja ma na celu:</w:t>
      </w:r>
    </w:p>
    <w:p w:rsidR="00037D3E" w:rsidRPr="00037D3E" w:rsidRDefault="00037D3E" w:rsidP="00037D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37D3E">
        <w:rPr>
          <w:rFonts w:ascii="Times New Roman" w:eastAsia="Times New Roman" w:hAnsi="Times New Roman" w:cs="Times New Roman"/>
          <w:sz w:val="24"/>
          <w:szCs w:val="24"/>
          <w:lang w:eastAsia="pl-PL"/>
        </w:rPr>
        <w:t>wspieranie nauki przedmiotów szkolnych (matematyka, język polski, język angielski, przyroda, logika),</w:t>
      </w:r>
    </w:p>
    <w:p w:rsidR="00037D3E" w:rsidRPr="00037D3E" w:rsidRDefault="00037D3E" w:rsidP="00037D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37D3E">
        <w:rPr>
          <w:rFonts w:ascii="Times New Roman" w:eastAsia="Times New Roman" w:hAnsi="Times New Roman" w:cs="Times New Roman"/>
          <w:sz w:val="24"/>
          <w:szCs w:val="24"/>
          <w:lang w:eastAsia="pl-PL"/>
        </w:rPr>
        <w:t>utrwalanie zdobytej wiedzy poprzez system powtórek i quizów,</w:t>
      </w:r>
    </w:p>
    <w:p w:rsidR="00037D3E" w:rsidRPr="00037D3E" w:rsidRDefault="00037D3E" w:rsidP="00037D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37D3E">
        <w:rPr>
          <w:rFonts w:ascii="Times New Roman" w:eastAsia="Times New Roman" w:hAnsi="Times New Roman" w:cs="Times New Roman"/>
          <w:sz w:val="24"/>
          <w:szCs w:val="24"/>
          <w:lang w:eastAsia="pl-PL"/>
        </w:rPr>
        <w:t>rozwijanie umiejętności czytania ze zrozumieniem,</w:t>
      </w:r>
    </w:p>
    <w:p w:rsidR="00037D3E" w:rsidRPr="00037D3E" w:rsidRDefault="00037D3E" w:rsidP="00037D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37D3E">
        <w:rPr>
          <w:rFonts w:ascii="Times New Roman" w:eastAsia="Times New Roman" w:hAnsi="Times New Roman" w:cs="Times New Roman"/>
          <w:sz w:val="24"/>
          <w:szCs w:val="24"/>
          <w:lang w:eastAsia="pl-PL"/>
        </w:rPr>
        <w:t>ćwiczenie pamięci, koncentracji oraz spostrzegawczości,</w:t>
      </w:r>
    </w:p>
    <w:p w:rsidR="00037D3E" w:rsidRPr="00037D3E" w:rsidRDefault="00037D3E" w:rsidP="00037D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37D3E">
        <w:rPr>
          <w:rFonts w:ascii="Times New Roman" w:eastAsia="Times New Roman" w:hAnsi="Times New Roman" w:cs="Times New Roman"/>
          <w:sz w:val="24"/>
          <w:szCs w:val="24"/>
          <w:lang w:eastAsia="pl-PL"/>
        </w:rPr>
        <w:t>kształtowanie umiejętności logicznego i analitycznego myślenia,</w:t>
      </w:r>
    </w:p>
    <w:p w:rsidR="00973C6C" w:rsidRPr="00037D3E" w:rsidRDefault="00037D3E" w:rsidP="00037D3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37D3E">
        <w:rPr>
          <w:rFonts w:ascii="Times New Roman" w:eastAsia="Times New Roman" w:hAnsi="Times New Roman" w:cs="Times New Roman"/>
          <w:sz w:val="24"/>
          <w:szCs w:val="24"/>
          <w:lang w:eastAsia="pl-PL"/>
        </w:rPr>
        <w:t>rozwijanie kreatywności i zdolności rozwiązywania problemów.</w:t>
      </w:r>
      <w:bookmarkStart w:id="0" w:name="_GoBack"/>
      <w:bookmarkEnd w:id="0"/>
    </w:p>
    <w:p w:rsidR="00973C6C" w:rsidRPr="00037D3E" w:rsidRDefault="00973C6C" w:rsidP="00973C6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:rsidR="00037D3E" w:rsidRPr="00037D3E" w:rsidRDefault="00973C6C" w:rsidP="00037D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  <w:t>1.2</w:t>
      </w:r>
      <w:r w:rsidR="00037D3E" w:rsidRPr="00037D3E"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  <w:t xml:space="preserve"> Cele motywacyjne</w:t>
      </w:r>
    </w:p>
    <w:p w:rsidR="00037D3E" w:rsidRPr="00037D3E" w:rsidRDefault="00037D3E" w:rsidP="00037D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37D3E">
        <w:rPr>
          <w:rFonts w:ascii="Times New Roman" w:eastAsia="Times New Roman" w:hAnsi="Times New Roman" w:cs="Times New Roman"/>
          <w:sz w:val="24"/>
          <w:szCs w:val="24"/>
          <w:lang w:eastAsia="pl-PL"/>
        </w:rPr>
        <w:t>Zastosowanie mechanizmów grywalizacji</w:t>
      </w:r>
      <w:r w:rsidR="00973C6C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r w:rsidRPr="00037D3E">
        <w:rPr>
          <w:rFonts w:ascii="Times New Roman" w:eastAsia="Times New Roman" w:hAnsi="Times New Roman" w:cs="Times New Roman"/>
          <w:sz w:val="24"/>
          <w:szCs w:val="24"/>
          <w:lang w:eastAsia="pl-PL"/>
        </w:rPr>
        <w:t>ma na celu:</w:t>
      </w:r>
    </w:p>
    <w:p w:rsidR="00037D3E" w:rsidRPr="00037D3E" w:rsidRDefault="00037D3E" w:rsidP="00037D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37D3E">
        <w:rPr>
          <w:rFonts w:ascii="Times New Roman" w:eastAsia="Times New Roman" w:hAnsi="Times New Roman" w:cs="Times New Roman"/>
          <w:sz w:val="24"/>
          <w:szCs w:val="24"/>
          <w:lang w:eastAsia="pl-PL"/>
        </w:rPr>
        <w:t>zwiększenie zaangażowania dziecka w proces nauki,</w:t>
      </w:r>
    </w:p>
    <w:p w:rsidR="00037D3E" w:rsidRPr="00037D3E" w:rsidRDefault="00037D3E" w:rsidP="00037D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37D3E">
        <w:rPr>
          <w:rFonts w:ascii="Times New Roman" w:eastAsia="Times New Roman" w:hAnsi="Times New Roman" w:cs="Times New Roman"/>
          <w:sz w:val="24"/>
          <w:szCs w:val="24"/>
          <w:lang w:eastAsia="pl-PL"/>
        </w:rPr>
        <w:t>motywowanie do regularnego korzystania z aplikacji,</w:t>
      </w:r>
    </w:p>
    <w:p w:rsidR="00037D3E" w:rsidRPr="00037D3E" w:rsidRDefault="00037D3E" w:rsidP="00037D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37D3E">
        <w:rPr>
          <w:rFonts w:ascii="Times New Roman" w:eastAsia="Times New Roman" w:hAnsi="Times New Roman" w:cs="Times New Roman"/>
          <w:sz w:val="24"/>
          <w:szCs w:val="24"/>
          <w:lang w:eastAsia="pl-PL"/>
        </w:rPr>
        <w:t>nagradzanie postępów i osiągnięć,</w:t>
      </w:r>
    </w:p>
    <w:p w:rsidR="00037D3E" w:rsidRPr="00037D3E" w:rsidRDefault="00037D3E" w:rsidP="00037D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037D3E">
        <w:rPr>
          <w:rFonts w:ascii="Times New Roman" w:eastAsia="Times New Roman" w:hAnsi="Times New Roman" w:cs="Times New Roman"/>
          <w:sz w:val="24"/>
          <w:szCs w:val="24"/>
          <w:lang w:eastAsia="pl-PL"/>
        </w:rPr>
        <w:t>budowanie pozytywnych skojarzeń z nauką.</w:t>
      </w:r>
    </w:p>
    <w:p w:rsidR="00037D3E" w:rsidRDefault="00037D3E" w:rsidP="00037D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l-PL"/>
        </w:rPr>
      </w:pPr>
    </w:p>
    <w:p w:rsidR="005E3BE1" w:rsidRPr="00037D3E" w:rsidRDefault="005E3BE1" w:rsidP="00037D3E"/>
    <w:sectPr w:rsidR="005E3BE1" w:rsidRPr="00037D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05E52CC"/>
    <w:multiLevelType w:val="multilevel"/>
    <w:tmpl w:val="542EE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D855A7"/>
    <w:multiLevelType w:val="multilevel"/>
    <w:tmpl w:val="3B361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2D37B1"/>
    <w:multiLevelType w:val="multilevel"/>
    <w:tmpl w:val="86B41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360BFE"/>
    <w:multiLevelType w:val="multilevel"/>
    <w:tmpl w:val="98F4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B1543A"/>
    <w:multiLevelType w:val="multilevel"/>
    <w:tmpl w:val="EEC0F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B06DE0"/>
    <w:multiLevelType w:val="multilevel"/>
    <w:tmpl w:val="E2206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B9477C"/>
    <w:multiLevelType w:val="hybridMultilevel"/>
    <w:tmpl w:val="4EEABDB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4"/>
  </w:num>
  <w:num w:numId="4">
    <w:abstractNumId w:val="2"/>
  </w:num>
  <w:num w:numId="5">
    <w:abstractNumId w:val="1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3F67"/>
    <w:rsid w:val="00037D3E"/>
    <w:rsid w:val="003F4E9B"/>
    <w:rsid w:val="005E3BE1"/>
    <w:rsid w:val="00973C6C"/>
    <w:rsid w:val="00F23F67"/>
    <w:rsid w:val="00F31D34"/>
    <w:rsid w:val="00F93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5F380CA-63E9-42C1-9517-5D061E308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paragraph" w:styleId="Nagwek2">
    <w:name w:val="heading 2"/>
    <w:basedOn w:val="Normalny"/>
    <w:link w:val="Nagwek2Znak"/>
    <w:uiPriority w:val="9"/>
    <w:qFormat/>
    <w:rsid w:val="00037D3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paragraph" w:styleId="Nagwek3">
    <w:name w:val="heading 3"/>
    <w:basedOn w:val="Normalny"/>
    <w:link w:val="Nagwek3Znak"/>
    <w:uiPriority w:val="9"/>
    <w:qFormat/>
    <w:rsid w:val="00037D3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5E3BE1"/>
    <w:pPr>
      <w:ind w:left="720"/>
      <w:contextualSpacing/>
    </w:pPr>
  </w:style>
  <w:style w:type="character" w:customStyle="1" w:styleId="Nagwek2Znak">
    <w:name w:val="Nagłówek 2 Znak"/>
    <w:basedOn w:val="Domylnaczcionkaakapitu"/>
    <w:link w:val="Nagwek2"/>
    <w:uiPriority w:val="9"/>
    <w:rsid w:val="00037D3E"/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rsid w:val="00037D3E"/>
    <w:rPr>
      <w:rFonts w:ascii="Times New Roman" w:eastAsia="Times New Roman" w:hAnsi="Times New Roman" w:cs="Times New Roman"/>
      <w:b/>
      <w:bCs/>
      <w:sz w:val="27"/>
      <w:szCs w:val="27"/>
      <w:lang w:eastAsia="pl-PL"/>
    </w:rPr>
  </w:style>
  <w:style w:type="paragraph" w:styleId="NormalnyWeb">
    <w:name w:val="Normal (Web)"/>
    <w:basedOn w:val="Normalny"/>
    <w:uiPriority w:val="99"/>
    <w:semiHidden/>
    <w:unhideWhenUsed/>
    <w:rsid w:val="00037D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Pogrubienie">
    <w:name w:val="Strong"/>
    <w:basedOn w:val="Domylnaczcionkaakapitu"/>
    <w:uiPriority w:val="22"/>
    <w:qFormat/>
    <w:rsid w:val="00037D3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808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25DDDA-830E-4C0E-A159-BEC63042F4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149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ZSET</Company>
  <LinksUpToDate>false</LinksUpToDate>
  <CharactersWithSpaces>1043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Ziobroniewicz</dc:creator>
  <cp:keywords/>
  <dc:description/>
  <cp:lastModifiedBy>Maciej Ziobroniewicz</cp:lastModifiedBy>
  <cp:revision>3</cp:revision>
  <dcterms:created xsi:type="dcterms:W3CDTF">2026-01-30T09:55:00Z</dcterms:created>
  <dcterms:modified xsi:type="dcterms:W3CDTF">2026-02-13T10:31:00Z</dcterms:modified>
</cp:coreProperties>
</file>