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127FFC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proofErr w:type="gramStart"/>
      <w:r>
        <w:t>przy</w:t>
      </w:r>
      <w:proofErr w:type="gramEnd"/>
      <w:r>
        <w:t xml:space="preserve">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169C0" w:rsidRDefault="005169C0"/>
    <w:p w:rsidR="005169C0" w:rsidRDefault="005169C0"/>
    <w:p w:rsidR="005169C0" w:rsidRDefault="005169C0"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  <w:r w:rsidR="0053089C">
        <w:t>wprowadzenie przez użytkownika: dokładność, ilość krokow,</w:t>
      </w:r>
    </w:p>
    <w:sectPr w:rsidR="005169C0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69C0"/>
    <w:rsid w:val="00127FFC"/>
    <w:rsid w:val="003C4276"/>
    <w:rsid w:val="004855D0"/>
    <w:rsid w:val="005169C0"/>
    <w:rsid w:val="0053089C"/>
    <w:rsid w:val="008D469E"/>
    <w:rsid w:val="008F2126"/>
    <w:rsid w:val="00D6680C"/>
    <w:rsid w:val="00E143A3"/>
    <w:rsid w:val="00EE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7</cp:revision>
  <dcterms:created xsi:type="dcterms:W3CDTF">2013-11-15T11:31:00Z</dcterms:created>
  <dcterms:modified xsi:type="dcterms:W3CDTF">2013-11-15T13:36:00Z</dcterms:modified>
</cp:coreProperties>
</file>