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8D57" w14:textId="77777777" w:rsidR="0079774C" w:rsidRDefault="00F104E3" w:rsidP="00871894">
      <w:pPr>
        <w:pStyle w:val="PlainText"/>
        <w:ind w:left="-567"/>
        <w:jc w:val="center"/>
        <w:rPr>
          <w:rFonts w:eastAsia="MS Mincho"/>
          <w:sz w:val="22"/>
          <w:lang w:val="pl-PL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"https://sklep.pja.edu.pl/wp-content/uploads/2017/03/PJATK_shop-1.png"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 w14:anchorId="0E290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nalezione obrazy dla zapytania polsko-japoÅska akademia technik komputerowych logo" style="width:315pt;height:94.5pt">
            <v:imagedata r:id="rId10" r:href="rId11"/>
          </v:shape>
        </w:pict>
      </w:r>
      <w:r>
        <w:rPr>
          <w:noProof/>
        </w:rPr>
        <w:fldChar w:fldCharType="end"/>
      </w:r>
    </w:p>
    <w:p w14:paraId="77C10CA2" w14:textId="77777777" w:rsidR="0079774C" w:rsidRDefault="0079774C">
      <w:pPr>
        <w:pStyle w:val="PlainText"/>
        <w:rPr>
          <w:rFonts w:eastAsia="MS Mincho"/>
          <w:sz w:val="22"/>
          <w:lang w:val="pl-PL"/>
        </w:rPr>
      </w:pPr>
    </w:p>
    <w:p w14:paraId="440E8E60" w14:textId="77777777" w:rsidR="0079774C" w:rsidRDefault="0079774C">
      <w:pPr>
        <w:pStyle w:val="PlainText"/>
        <w:rPr>
          <w:rFonts w:eastAsia="MS Mincho"/>
          <w:sz w:val="22"/>
          <w:lang w:val="pl-PL"/>
        </w:rPr>
      </w:pPr>
    </w:p>
    <w:p w14:paraId="7D78C586" w14:textId="77777777" w:rsidR="0079774C" w:rsidRDefault="0079774C">
      <w:pPr>
        <w:pStyle w:val="PlainText"/>
        <w:rPr>
          <w:rFonts w:eastAsia="MS Mincho"/>
          <w:sz w:val="22"/>
          <w:lang w:val="pl-PL"/>
        </w:rPr>
      </w:pPr>
    </w:p>
    <w:p w14:paraId="1D3E9EEB" w14:textId="77777777" w:rsidR="0079774C" w:rsidRDefault="0079774C">
      <w:pPr>
        <w:pStyle w:val="BodyText"/>
        <w:jc w:val="center"/>
        <w:rPr>
          <w:rFonts w:ascii="Courier New" w:hAnsi="Courier New" w:cs="Courier New"/>
          <w:b/>
          <w:bCs/>
          <w:noProof/>
          <w:sz w:val="48"/>
        </w:rPr>
      </w:pPr>
      <w:r>
        <w:rPr>
          <w:rFonts w:ascii="Courier New" w:hAnsi="Courier New" w:cs="Courier New"/>
          <w:b/>
          <w:bCs/>
          <w:noProof/>
          <w:sz w:val="48"/>
        </w:rPr>
        <w:t xml:space="preserve">Karta </w:t>
      </w:r>
      <w:r w:rsidR="00FC7B62">
        <w:rPr>
          <w:rFonts w:ascii="Courier New" w:hAnsi="Courier New" w:cs="Courier New"/>
          <w:b/>
          <w:bCs/>
          <w:noProof/>
          <w:sz w:val="48"/>
        </w:rPr>
        <w:t>projektu</w:t>
      </w:r>
    </w:p>
    <w:p w14:paraId="06634CF4" w14:textId="77777777" w:rsidR="0079774C" w:rsidRDefault="0079774C">
      <w:pPr>
        <w:pStyle w:val="BodyText"/>
        <w:jc w:val="center"/>
        <w:rPr>
          <w:bCs/>
          <w:i/>
          <w:noProof/>
          <w:sz w:val="32"/>
        </w:rPr>
      </w:pPr>
    </w:p>
    <w:p w14:paraId="2A8BED3B" w14:textId="77777777" w:rsidR="0079774C" w:rsidRDefault="0079774C">
      <w:pPr>
        <w:pStyle w:val="BodyText"/>
        <w:jc w:val="center"/>
        <w:rPr>
          <w:bCs/>
          <w:i/>
          <w:noProof/>
          <w:sz w:val="32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0"/>
        <w:gridCol w:w="1314"/>
        <w:gridCol w:w="1937"/>
        <w:gridCol w:w="2032"/>
      </w:tblGrid>
      <w:tr w:rsidR="0079774C" w14:paraId="2E4A0769" w14:textId="77777777" w:rsidTr="387E4130">
        <w:trPr>
          <w:cantSplit/>
        </w:trPr>
        <w:tc>
          <w:tcPr>
            <w:tcW w:w="6024" w:type="dxa"/>
            <w:gridSpan w:val="2"/>
            <w:vMerge w:val="restart"/>
          </w:tcPr>
          <w:p w14:paraId="5518B9F0" w14:textId="428138FB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Temat projektu:</w:t>
            </w:r>
            <w:r w:rsidR="0083474D">
              <w:rPr>
                <w:b/>
                <w:i/>
                <w:noProof/>
              </w:rPr>
              <w:t xml:space="preserve"> Generator spersonalizowanych diet</w:t>
            </w:r>
          </w:p>
          <w:p w14:paraId="30A20D4C" w14:textId="77777777" w:rsidR="0079774C" w:rsidRDefault="0079774C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  <w:p w14:paraId="53E4DFAB" w14:textId="77777777" w:rsidR="0079774C" w:rsidRDefault="0079774C">
            <w:pPr>
              <w:pStyle w:val="BodyText"/>
              <w:spacing w:before="40" w:after="40"/>
              <w:rPr>
                <w:bCs/>
                <w:iCs/>
                <w:noProof/>
              </w:rPr>
            </w:pPr>
          </w:p>
        </w:tc>
        <w:tc>
          <w:tcPr>
            <w:tcW w:w="1937" w:type="dxa"/>
            <w:tcBorders>
              <w:right w:val="nil"/>
            </w:tcBorders>
          </w:tcPr>
          <w:p w14:paraId="0E6592C5" w14:textId="0031FFDD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Akronim:</w:t>
            </w:r>
            <w:r w:rsidR="0083474D">
              <w:rPr>
                <w:b/>
                <w:i/>
                <w:noProof/>
              </w:rPr>
              <w:t xml:space="preserve"> GSD</w:t>
            </w:r>
          </w:p>
          <w:p w14:paraId="69BC3567" w14:textId="77777777" w:rsidR="0079774C" w:rsidRDefault="0079774C">
            <w:pPr>
              <w:pStyle w:val="BodyText"/>
              <w:spacing w:before="40" w:after="40"/>
              <w:rPr>
                <w:bCs/>
                <w:iCs/>
                <w:noProof/>
              </w:rPr>
            </w:pPr>
          </w:p>
        </w:tc>
        <w:tc>
          <w:tcPr>
            <w:tcW w:w="2032" w:type="dxa"/>
            <w:tcBorders>
              <w:left w:val="nil"/>
            </w:tcBorders>
          </w:tcPr>
          <w:p w14:paraId="7459A634" w14:textId="77777777" w:rsidR="0079774C" w:rsidRDefault="0079774C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14:paraId="10F1386A" w14:textId="77777777" w:rsidTr="387E4130">
        <w:trPr>
          <w:cantSplit/>
        </w:trPr>
        <w:tc>
          <w:tcPr>
            <w:tcW w:w="6024" w:type="dxa"/>
            <w:gridSpan w:val="2"/>
            <w:vMerge/>
          </w:tcPr>
          <w:p w14:paraId="690B1DFC" w14:textId="77777777" w:rsidR="0079774C" w:rsidRDefault="0079774C">
            <w:pPr>
              <w:pStyle w:val="BodyText"/>
              <w:spacing w:before="40" w:after="40"/>
              <w:jc w:val="center"/>
              <w:rPr>
                <w:bCs/>
                <w:i/>
                <w:noProof/>
              </w:rPr>
            </w:pPr>
          </w:p>
        </w:tc>
        <w:tc>
          <w:tcPr>
            <w:tcW w:w="1937" w:type="dxa"/>
            <w:tcBorders>
              <w:right w:val="nil"/>
            </w:tcBorders>
          </w:tcPr>
          <w:p w14:paraId="6A8A3A64" w14:textId="1B23A79A" w:rsidR="0079774C" w:rsidRDefault="0079774C" w:rsidP="11AF8EFF">
            <w:pPr>
              <w:pStyle w:val="BodyText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Data ustalenia tematu:</w:t>
            </w:r>
            <w:r w:rsidR="0083474D" w:rsidRPr="11AF8EFF">
              <w:rPr>
                <w:b/>
                <w:bCs/>
                <w:i/>
                <w:iCs/>
                <w:noProof/>
              </w:rPr>
              <w:t xml:space="preserve"> 23.03.2022</w:t>
            </w:r>
          </w:p>
        </w:tc>
        <w:tc>
          <w:tcPr>
            <w:tcW w:w="2032" w:type="dxa"/>
            <w:tcBorders>
              <w:left w:val="nil"/>
            </w:tcBorders>
          </w:tcPr>
          <w:p w14:paraId="53EEF31B" w14:textId="77777777" w:rsidR="0079774C" w:rsidRDefault="0079774C">
            <w:pPr>
              <w:pStyle w:val="BodyText"/>
              <w:spacing w:before="40" w:after="40"/>
              <w:jc w:val="center"/>
              <w:rPr>
                <w:bCs/>
                <w:i/>
                <w:noProof/>
              </w:rPr>
            </w:pPr>
          </w:p>
        </w:tc>
      </w:tr>
      <w:tr w:rsidR="0079774C" w14:paraId="0EF73B00" w14:textId="77777777" w:rsidTr="387E4130">
        <w:trPr>
          <w:cantSplit/>
          <w:trHeight w:val="713"/>
        </w:trPr>
        <w:tc>
          <w:tcPr>
            <w:tcW w:w="4710" w:type="dxa"/>
          </w:tcPr>
          <w:p w14:paraId="110DF9AD" w14:textId="00FDC4DC" w:rsidR="0079774C" w:rsidRDefault="0079774C" w:rsidP="11AF8EFF">
            <w:pPr>
              <w:pStyle w:val="BodyText"/>
              <w:spacing w:before="40" w:after="40"/>
              <w:rPr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Opiekun:</w:t>
            </w:r>
            <w:r w:rsidR="0083474D" w:rsidRPr="11AF8EFF">
              <w:rPr>
                <w:b/>
                <w:bCs/>
                <w:i/>
                <w:iCs/>
                <w:noProof/>
              </w:rPr>
              <w:t xml:space="preserve"> Marek Bednarczyk</w:t>
            </w:r>
          </w:p>
        </w:tc>
        <w:tc>
          <w:tcPr>
            <w:tcW w:w="1314" w:type="dxa"/>
            <w:tcBorders>
              <w:right w:val="nil"/>
            </w:tcBorders>
          </w:tcPr>
          <w:p w14:paraId="60301A0B" w14:textId="77777777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Konsultanci: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3063FAAE" w14:textId="05546E42" w:rsidR="0079774C" w:rsidRDefault="0079774C" w:rsidP="11AF8EFF">
            <w:pPr>
              <w:pStyle w:val="BodyText"/>
              <w:spacing w:before="40" w:after="40"/>
              <w:rPr>
                <w:i/>
                <w:iCs/>
                <w:noProof/>
                <w:szCs w:val="22"/>
              </w:rPr>
            </w:pPr>
            <w:r w:rsidRPr="11AF8EFF">
              <w:rPr>
                <w:i/>
                <w:iCs/>
                <w:noProof/>
              </w:rPr>
              <w:t>1.</w:t>
            </w:r>
            <w:r w:rsidR="15090CBF" w:rsidRPr="11AF8EFF">
              <w:rPr>
                <w:i/>
                <w:iCs/>
                <w:noProof/>
              </w:rPr>
              <w:t xml:space="preserve"> </w:t>
            </w:r>
            <w:r w:rsidR="0083474D" w:rsidRPr="11AF8EFF">
              <w:rPr>
                <w:b/>
                <w:bCs/>
                <w:i/>
                <w:iCs/>
                <w:noProof/>
              </w:rPr>
              <w:t>Marek Bednarczyk</w:t>
            </w:r>
          </w:p>
        </w:tc>
        <w:tc>
          <w:tcPr>
            <w:tcW w:w="2032" w:type="dxa"/>
            <w:tcBorders>
              <w:left w:val="nil"/>
            </w:tcBorders>
          </w:tcPr>
          <w:p w14:paraId="0694A128" w14:textId="402F8513" w:rsidR="0079774C" w:rsidRDefault="0079774C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F104E3" w14:paraId="73FDC2E2" w14:textId="77777777" w:rsidTr="387E4130">
        <w:trPr>
          <w:cantSplit/>
          <w:trHeight w:val="713"/>
        </w:trPr>
        <w:tc>
          <w:tcPr>
            <w:tcW w:w="9993" w:type="dxa"/>
            <w:gridSpan w:val="4"/>
          </w:tcPr>
          <w:p w14:paraId="51BC8B6E" w14:textId="21D22733" w:rsidR="0083474D" w:rsidRDefault="0079774C" w:rsidP="11AF8EFF">
            <w:pPr>
              <w:pStyle w:val="BodyText"/>
              <w:spacing w:before="40" w:after="40"/>
              <w:rPr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Cele projektu</w:t>
            </w:r>
            <w:r w:rsidRPr="11AF8EFF">
              <w:rPr>
                <w:i/>
                <w:iCs/>
                <w:noProof/>
              </w:rPr>
              <w:t xml:space="preserve"> (co chcemy osiągnąć): </w:t>
            </w:r>
            <w:r w:rsidR="0083474D" w:rsidRPr="11AF8EFF">
              <w:rPr>
                <w:i/>
                <w:iCs/>
                <w:noProof/>
              </w:rPr>
              <w:t>Wytworzenie do stanu developerskiego aplikacji webowej umożliwiającej użytkownikom kreowanie indywidualnej diety opartej na ich personalnych upodobaniach żywieniowych przy pomocy AI.</w:t>
            </w:r>
            <w:r w:rsidR="1DCD4D5E" w:rsidRPr="11AF8EFF">
              <w:rPr>
                <w:i/>
                <w:iCs/>
                <w:noProof/>
              </w:rPr>
              <w:t xml:space="preserve">oraz automatyczne generowanie listy składników potrzebych do posiłków </w:t>
            </w:r>
            <w:r w:rsidR="4D796F55" w:rsidRPr="11AF8EFF">
              <w:rPr>
                <w:i/>
                <w:iCs/>
                <w:noProof/>
              </w:rPr>
              <w:t>w wybranym przez użytkownika okresie czasu.</w:t>
            </w:r>
            <w:r w:rsidR="1DCD4D5E" w:rsidRPr="11AF8EFF">
              <w:rPr>
                <w:i/>
                <w:iCs/>
                <w:noProof/>
              </w:rPr>
              <w:t xml:space="preserve"> </w:t>
            </w:r>
          </w:p>
          <w:p w14:paraId="01D21860" w14:textId="2F3C809A" w:rsidR="00FC4CF6" w:rsidRDefault="00FC4CF6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F104E3" w14:paraId="6D7047E3" w14:textId="77777777" w:rsidTr="387E4130">
        <w:trPr>
          <w:cantSplit/>
          <w:trHeight w:val="713"/>
        </w:trPr>
        <w:tc>
          <w:tcPr>
            <w:tcW w:w="9993" w:type="dxa"/>
            <w:gridSpan w:val="4"/>
          </w:tcPr>
          <w:p w14:paraId="692A5827" w14:textId="0E1C7D94" w:rsidR="0079774C" w:rsidRDefault="0079774C">
            <w:pPr>
              <w:pStyle w:val="BodyText"/>
              <w:spacing w:before="40" w:after="40"/>
              <w:rPr>
                <w:bCs/>
                <w:i/>
                <w:noProof/>
              </w:rPr>
            </w:pPr>
            <w:r>
              <w:rPr>
                <w:b/>
                <w:i/>
                <w:noProof/>
              </w:rPr>
              <w:t>Rezultaty projektu</w:t>
            </w:r>
            <w:r>
              <w:rPr>
                <w:bCs/>
                <w:i/>
                <w:noProof/>
              </w:rPr>
              <w:t xml:space="preserve"> (oczekiwane produkty lub usługi): </w:t>
            </w:r>
          </w:p>
          <w:p w14:paraId="0D5DD923" w14:textId="161CF736" w:rsidR="00FC4CF6" w:rsidRDefault="268138BA" w:rsidP="387E4130">
            <w:pPr>
              <w:pStyle w:val="BodyText"/>
              <w:spacing w:before="40" w:after="40"/>
              <w:rPr>
                <w:i/>
                <w:iCs/>
                <w:noProof/>
              </w:rPr>
            </w:pPr>
            <w:r w:rsidRPr="387E4130">
              <w:rPr>
                <w:i/>
                <w:iCs/>
                <w:noProof/>
              </w:rPr>
              <w:t>Łatwa w obsłudze i przejrzysta aplikacja umożliwiająca elastyczne kreowanie spersonalizowanej diety dla osób indywidualnych oraz grup zorganizowanych (np. kluby sportowe).</w:t>
            </w:r>
          </w:p>
          <w:p w14:paraId="21204127" w14:textId="36A259DA" w:rsidR="00FC4CF6" w:rsidRDefault="00FC4CF6">
            <w:pPr>
              <w:pStyle w:val="BodyText"/>
              <w:spacing w:before="40" w:after="40"/>
              <w:rPr>
                <w:bCs/>
                <w:i/>
                <w:noProof/>
              </w:rPr>
            </w:pPr>
          </w:p>
        </w:tc>
      </w:tr>
      <w:tr w:rsidR="0079774C" w:rsidRPr="00F104E3" w14:paraId="3DB3C3E8" w14:textId="77777777" w:rsidTr="387E4130">
        <w:trPr>
          <w:cantSplit/>
          <w:trHeight w:val="794"/>
        </w:trPr>
        <w:tc>
          <w:tcPr>
            <w:tcW w:w="9993" w:type="dxa"/>
            <w:gridSpan w:val="4"/>
          </w:tcPr>
          <w:p w14:paraId="0782BDB0" w14:textId="1898F8F0" w:rsidR="0079774C" w:rsidRDefault="0079774C" w:rsidP="387E4130">
            <w:pPr>
              <w:pStyle w:val="BodyText"/>
              <w:spacing w:before="40" w:after="40"/>
              <w:rPr>
                <w:i/>
                <w:iCs/>
                <w:noProof/>
              </w:rPr>
            </w:pPr>
            <w:r w:rsidRPr="387E4130">
              <w:rPr>
                <w:b/>
                <w:bCs/>
                <w:i/>
                <w:iCs/>
                <w:noProof/>
              </w:rPr>
              <w:t>Miary sukcesu</w:t>
            </w:r>
            <w:r w:rsidRPr="387E4130">
              <w:rPr>
                <w:i/>
                <w:iCs/>
                <w:noProof/>
              </w:rPr>
              <w:t xml:space="preserve">: </w:t>
            </w:r>
            <w:r w:rsidR="268138BA" w:rsidRPr="387E4130">
              <w:rPr>
                <w:i/>
                <w:iCs/>
                <w:noProof/>
              </w:rPr>
              <w:t>Skończony projekt w 100%, bez błędów, z dobrze działającym modelem sztucznej inteligencji</w:t>
            </w:r>
          </w:p>
        </w:tc>
      </w:tr>
      <w:tr w:rsidR="0079774C" w:rsidRPr="00F104E3" w14:paraId="32A51B2B" w14:textId="77777777" w:rsidTr="387E4130">
        <w:trPr>
          <w:cantSplit/>
          <w:trHeight w:val="794"/>
        </w:trPr>
        <w:tc>
          <w:tcPr>
            <w:tcW w:w="9993" w:type="dxa"/>
            <w:gridSpan w:val="4"/>
          </w:tcPr>
          <w:p w14:paraId="346F7340" w14:textId="398B9F35" w:rsidR="0079774C" w:rsidRDefault="0079774C" w:rsidP="387E4130">
            <w:pPr>
              <w:pStyle w:val="BodyText"/>
              <w:spacing w:before="40" w:after="40"/>
              <w:rPr>
                <w:b/>
                <w:bCs/>
                <w:i/>
                <w:iCs/>
                <w:noProof/>
              </w:rPr>
            </w:pPr>
            <w:r w:rsidRPr="387E4130">
              <w:rPr>
                <w:b/>
                <w:bCs/>
                <w:i/>
                <w:iCs/>
                <w:noProof/>
              </w:rPr>
              <w:t>Ograniczenia</w:t>
            </w:r>
            <w:r w:rsidRPr="387E4130">
              <w:rPr>
                <w:i/>
                <w:iCs/>
                <w:noProof/>
              </w:rPr>
              <w:t xml:space="preserve">: </w:t>
            </w:r>
            <w:r w:rsidR="0C9AFFBC" w:rsidRPr="387E4130">
              <w:rPr>
                <w:i/>
                <w:iCs/>
                <w:noProof/>
              </w:rPr>
              <w:t xml:space="preserve">Ograniczenia finansowe, ludzkie, czasowe, mała baza danych, </w:t>
            </w:r>
          </w:p>
        </w:tc>
      </w:tr>
    </w:tbl>
    <w:p w14:paraId="03100DF3" w14:textId="77777777" w:rsidR="0079774C" w:rsidRDefault="0079774C">
      <w:pPr>
        <w:rPr>
          <w:sz w:val="28"/>
          <w:lang w:val="pl-PL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560"/>
        <w:gridCol w:w="3118"/>
        <w:gridCol w:w="1843"/>
      </w:tblGrid>
      <w:tr w:rsidR="0079774C" w14:paraId="7CA2734D" w14:textId="77777777" w:rsidTr="387E4130">
        <w:trPr>
          <w:cantSplit/>
          <w:trHeight w:val="454"/>
        </w:trPr>
        <w:tc>
          <w:tcPr>
            <w:tcW w:w="3472" w:type="dxa"/>
            <w:vAlign w:val="center"/>
          </w:tcPr>
          <w:p w14:paraId="19F3E824" w14:textId="77777777" w:rsidR="0079774C" w:rsidRDefault="0079774C" w:rsidP="11AF8EFF">
            <w:pPr>
              <w:pStyle w:val="BodyText"/>
              <w:spacing w:before="40" w:after="40"/>
              <w:rPr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Wykonawcy</w:t>
            </w:r>
          </w:p>
        </w:tc>
        <w:tc>
          <w:tcPr>
            <w:tcW w:w="1560" w:type="dxa"/>
            <w:vAlign w:val="center"/>
          </w:tcPr>
          <w:p w14:paraId="3D1D5DC9" w14:textId="77777777" w:rsidR="0079774C" w:rsidRDefault="0079774C" w:rsidP="11AF8EFF">
            <w:pPr>
              <w:pStyle w:val="BodyText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Numer albumu</w:t>
            </w:r>
          </w:p>
        </w:tc>
        <w:tc>
          <w:tcPr>
            <w:tcW w:w="3118" w:type="dxa"/>
            <w:vAlign w:val="center"/>
          </w:tcPr>
          <w:p w14:paraId="2AA3B50C" w14:textId="77777777" w:rsidR="0079774C" w:rsidRDefault="0079774C" w:rsidP="11AF8EFF">
            <w:pPr>
              <w:pStyle w:val="BodyText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 xml:space="preserve"> Specjalizacja</w:t>
            </w:r>
          </w:p>
        </w:tc>
        <w:tc>
          <w:tcPr>
            <w:tcW w:w="1843" w:type="dxa"/>
            <w:vAlign w:val="center"/>
          </w:tcPr>
          <w:p w14:paraId="65655CB5" w14:textId="77777777" w:rsidR="0079774C" w:rsidRDefault="0079774C" w:rsidP="11AF8EFF">
            <w:pPr>
              <w:pStyle w:val="BodyText"/>
              <w:spacing w:before="40"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 xml:space="preserve">Tryb studiów: </w:t>
            </w:r>
          </w:p>
        </w:tc>
      </w:tr>
      <w:tr w:rsidR="0079774C" w14:paraId="4BD82214" w14:textId="77777777" w:rsidTr="387E4130">
        <w:trPr>
          <w:cantSplit/>
          <w:trHeight w:val="567"/>
        </w:trPr>
        <w:tc>
          <w:tcPr>
            <w:tcW w:w="3472" w:type="dxa"/>
          </w:tcPr>
          <w:p w14:paraId="2F153B49" w14:textId="4A4A623C" w:rsidR="0079774C" w:rsidRPr="00F104E3" w:rsidRDefault="0083474D" w:rsidP="00F104E3">
            <w:pPr>
              <w:pStyle w:val="BodyText"/>
              <w:spacing w:after="40"/>
              <w:rPr>
                <w:i/>
                <w:iCs/>
                <w:noProof/>
              </w:rPr>
            </w:pPr>
            <w:r w:rsidRPr="00F104E3">
              <w:rPr>
                <w:i/>
                <w:iCs/>
              </w:rPr>
              <w:t xml:space="preserve">Wojciech </w:t>
            </w:r>
            <w:proofErr w:type="spellStart"/>
            <w:r w:rsidRPr="00F104E3">
              <w:rPr>
                <w:i/>
                <w:iCs/>
              </w:rPr>
              <w:t>Piórecki</w:t>
            </w:r>
            <w:proofErr w:type="spellEnd"/>
          </w:p>
        </w:tc>
        <w:tc>
          <w:tcPr>
            <w:tcW w:w="1560" w:type="dxa"/>
          </w:tcPr>
          <w:p w14:paraId="5C902C9F" w14:textId="3F048B5B" w:rsidR="0083474D" w:rsidRDefault="0083474D" w:rsidP="11AF8EFF">
            <w:pPr>
              <w:pStyle w:val="BodyText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21246</w:t>
            </w:r>
          </w:p>
        </w:tc>
        <w:tc>
          <w:tcPr>
            <w:tcW w:w="3118" w:type="dxa"/>
          </w:tcPr>
          <w:p w14:paraId="220CA615" w14:textId="0D4A959E" w:rsidR="0083474D" w:rsidRPr="0083474D" w:rsidRDefault="0083474D" w:rsidP="11AF8EFF">
            <w:pPr>
              <w:pStyle w:val="BodyText"/>
              <w:spacing w:after="40"/>
              <w:rPr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Aplikacje internetowe</w:t>
            </w:r>
          </w:p>
        </w:tc>
        <w:tc>
          <w:tcPr>
            <w:tcW w:w="1843" w:type="dxa"/>
          </w:tcPr>
          <w:p w14:paraId="37F4F7ED" w14:textId="0C05CE96" w:rsidR="0079774C" w:rsidRDefault="0079774C" w:rsidP="11AF8EFF">
            <w:pPr>
              <w:pStyle w:val="BodyText"/>
              <w:spacing w:after="40"/>
              <w:rPr>
                <w:b/>
                <w:bCs/>
                <w:i/>
                <w:iCs/>
                <w:noProof/>
              </w:rPr>
            </w:pPr>
            <w:bookmarkStart w:id="0" w:name="_GoBack"/>
            <w:bookmarkEnd w:id="0"/>
            <w:r w:rsidRPr="11AF8EFF">
              <w:rPr>
                <w:i/>
                <w:iCs/>
                <w:noProof/>
              </w:rPr>
              <w:t>stacjonarne</w:t>
            </w:r>
          </w:p>
        </w:tc>
      </w:tr>
      <w:tr w:rsidR="0079774C" w14:paraId="6FD4B1B6" w14:textId="77777777" w:rsidTr="387E4130">
        <w:trPr>
          <w:cantSplit/>
          <w:trHeight w:val="567"/>
        </w:trPr>
        <w:tc>
          <w:tcPr>
            <w:tcW w:w="3472" w:type="dxa"/>
          </w:tcPr>
          <w:p w14:paraId="4587C7F9" w14:textId="25598623" w:rsidR="0083474D" w:rsidRPr="00F104E3" w:rsidRDefault="11AF8EFF" w:rsidP="00F104E3">
            <w:pPr>
              <w:pStyle w:val="BodyText"/>
              <w:spacing w:after="40" w:line="259" w:lineRule="auto"/>
              <w:rPr>
                <w:i/>
                <w:iCs/>
                <w:szCs w:val="22"/>
              </w:rPr>
            </w:pPr>
            <w:r w:rsidRPr="00F104E3">
              <w:rPr>
                <w:i/>
                <w:iCs/>
              </w:rPr>
              <w:t>Maciej Kucharski</w:t>
            </w:r>
          </w:p>
        </w:tc>
        <w:tc>
          <w:tcPr>
            <w:tcW w:w="1560" w:type="dxa"/>
          </w:tcPr>
          <w:p w14:paraId="050F7107" w14:textId="35BEC003" w:rsidR="0083474D" w:rsidRDefault="11AF8EFF" w:rsidP="11AF8EFF">
            <w:pPr>
              <w:pStyle w:val="BodyText"/>
              <w:spacing w:after="40" w:line="259" w:lineRule="auto"/>
              <w:rPr>
                <w:b/>
                <w:bCs/>
                <w:i/>
                <w:iCs/>
                <w:noProof/>
                <w:szCs w:val="22"/>
              </w:rPr>
            </w:pPr>
            <w:r w:rsidRPr="11AF8EFF">
              <w:rPr>
                <w:b/>
                <w:bCs/>
                <w:i/>
                <w:iCs/>
                <w:noProof/>
              </w:rPr>
              <w:t>20153</w:t>
            </w:r>
          </w:p>
        </w:tc>
        <w:tc>
          <w:tcPr>
            <w:tcW w:w="3118" w:type="dxa"/>
          </w:tcPr>
          <w:p w14:paraId="3C6FDDA7" w14:textId="02A178D3" w:rsidR="0083474D" w:rsidRDefault="11AF8EFF" w:rsidP="11AF8EFF">
            <w:pPr>
              <w:pStyle w:val="BodyText"/>
              <w:spacing w:after="40" w:line="259" w:lineRule="auto"/>
              <w:rPr>
                <w:i/>
                <w:iCs/>
                <w:noProof/>
                <w:szCs w:val="22"/>
              </w:rPr>
            </w:pPr>
            <w:r w:rsidRPr="11AF8EFF">
              <w:rPr>
                <w:i/>
                <w:iCs/>
                <w:noProof/>
              </w:rPr>
              <w:t>Sztuczna inteligencja</w:t>
            </w:r>
          </w:p>
        </w:tc>
        <w:tc>
          <w:tcPr>
            <w:tcW w:w="1843" w:type="dxa"/>
          </w:tcPr>
          <w:p w14:paraId="04C40A88" w14:textId="6E3DE304" w:rsidR="0079774C" w:rsidRDefault="0079774C" w:rsidP="11AF8EFF">
            <w:pPr>
              <w:pStyle w:val="BodyText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</w:tc>
      </w:tr>
      <w:tr w:rsidR="0083474D" w14:paraId="283D8482" w14:textId="77777777" w:rsidTr="387E4130">
        <w:trPr>
          <w:cantSplit/>
          <w:trHeight w:val="567"/>
        </w:trPr>
        <w:tc>
          <w:tcPr>
            <w:tcW w:w="3472" w:type="dxa"/>
          </w:tcPr>
          <w:p w14:paraId="31D2815F" w14:textId="00B385EE" w:rsidR="0083474D" w:rsidRPr="00F104E3" w:rsidRDefault="0083474D" w:rsidP="00F104E3">
            <w:pPr>
              <w:pStyle w:val="BodyText"/>
              <w:spacing w:after="40"/>
              <w:rPr>
                <w:i/>
                <w:iCs/>
                <w:noProof/>
              </w:rPr>
            </w:pPr>
            <w:r w:rsidRPr="00F104E3">
              <w:rPr>
                <w:i/>
                <w:iCs/>
                <w:noProof/>
              </w:rPr>
              <w:t>Grzegorz Słomiński</w:t>
            </w:r>
          </w:p>
        </w:tc>
        <w:tc>
          <w:tcPr>
            <w:tcW w:w="1560" w:type="dxa"/>
          </w:tcPr>
          <w:p w14:paraId="73B9EA95" w14:textId="5F25E6F0" w:rsidR="0083474D" w:rsidRDefault="0083474D" w:rsidP="11AF8EFF">
            <w:pPr>
              <w:pStyle w:val="BodyText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b/>
                <w:bCs/>
                <w:i/>
                <w:iCs/>
                <w:noProof/>
              </w:rPr>
              <w:t>20150</w:t>
            </w:r>
          </w:p>
        </w:tc>
        <w:tc>
          <w:tcPr>
            <w:tcW w:w="3118" w:type="dxa"/>
          </w:tcPr>
          <w:p w14:paraId="3E694480" w14:textId="7429D84D" w:rsidR="0083474D" w:rsidRDefault="0083474D" w:rsidP="11AF8EFF">
            <w:pPr>
              <w:pStyle w:val="BodyText"/>
              <w:spacing w:after="40"/>
              <w:rPr>
                <w:b/>
                <w:bCs/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Aplikacje internetowe</w:t>
            </w:r>
          </w:p>
        </w:tc>
        <w:tc>
          <w:tcPr>
            <w:tcW w:w="1843" w:type="dxa"/>
          </w:tcPr>
          <w:p w14:paraId="6775AB67" w14:textId="11552F57" w:rsidR="0083474D" w:rsidRDefault="0083474D" w:rsidP="11AF8EFF">
            <w:pPr>
              <w:pStyle w:val="BodyText"/>
              <w:spacing w:after="40"/>
              <w:rPr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</w:tc>
      </w:tr>
      <w:tr w:rsidR="11AF8EFF" w14:paraId="598AAF8D" w14:textId="77777777" w:rsidTr="387E4130">
        <w:trPr>
          <w:cantSplit/>
          <w:trHeight w:val="615"/>
        </w:trPr>
        <w:tc>
          <w:tcPr>
            <w:tcW w:w="3472" w:type="dxa"/>
          </w:tcPr>
          <w:p w14:paraId="34C58A7C" w14:textId="75C5ECB1" w:rsidR="11AF8EFF" w:rsidRPr="00F104E3" w:rsidRDefault="11AF8EFF" w:rsidP="00F104E3">
            <w:pPr>
              <w:pStyle w:val="BodyText"/>
              <w:rPr>
                <w:i/>
                <w:noProof/>
                <w:szCs w:val="22"/>
              </w:rPr>
            </w:pPr>
            <w:r w:rsidRPr="00F104E3">
              <w:rPr>
                <w:i/>
                <w:noProof/>
                <w:szCs w:val="22"/>
              </w:rPr>
              <w:t>Norbert Leśniak</w:t>
            </w:r>
          </w:p>
        </w:tc>
        <w:tc>
          <w:tcPr>
            <w:tcW w:w="1560" w:type="dxa"/>
          </w:tcPr>
          <w:p w14:paraId="33FAFE13" w14:textId="2FA92CF4" w:rsidR="11AF8EFF" w:rsidRDefault="11AF8EFF" w:rsidP="11AF8EFF">
            <w:pPr>
              <w:pStyle w:val="BodyText"/>
              <w:rPr>
                <w:b/>
                <w:bCs/>
                <w:i/>
                <w:iCs/>
                <w:noProof/>
                <w:szCs w:val="22"/>
              </w:rPr>
            </w:pPr>
            <w:r w:rsidRPr="11AF8EFF">
              <w:rPr>
                <w:b/>
                <w:bCs/>
                <w:i/>
                <w:iCs/>
                <w:noProof/>
                <w:szCs w:val="22"/>
              </w:rPr>
              <w:t>20151</w:t>
            </w:r>
          </w:p>
        </w:tc>
        <w:tc>
          <w:tcPr>
            <w:tcW w:w="3118" w:type="dxa"/>
          </w:tcPr>
          <w:p w14:paraId="3891661E" w14:textId="02A178D3" w:rsidR="11AF8EFF" w:rsidRDefault="11AF8EFF" w:rsidP="11AF8EFF">
            <w:pPr>
              <w:pStyle w:val="BodyText"/>
              <w:spacing w:after="40" w:line="259" w:lineRule="auto"/>
              <w:rPr>
                <w:i/>
                <w:iCs/>
                <w:noProof/>
                <w:szCs w:val="22"/>
              </w:rPr>
            </w:pPr>
            <w:r w:rsidRPr="11AF8EFF">
              <w:rPr>
                <w:i/>
                <w:iCs/>
                <w:noProof/>
              </w:rPr>
              <w:t>Sztuczna inteligencja</w:t>
            </w:r>
          </w:p>
          <w:p w14:paraId="2C7254AB" w14:textId="2DF07DBD" w:rsidR="11AF8EFF" w:rsidRDefault="11AF8EFF" w:rsidP="11AF8EFF">
            <w:pPr>
              <w:pStyle w:val="BodyText"/>
              <w:rPr>
                <w:b/>
                <w:bCs/>
                <w:i/>
                <w:iCs/>
                <w:noProof/>
                <w:szCs w:val="22"/>
              </w:rPr>
            </w:pPr>
          </w:p>
        </w:tc>
        <w:tc>
          <w:tcPr>
            <w:tcW w:w="1843" w:type="dxa"/>
          </w:tcPr>
          <w:p w14:paraId="5A545C01" w14:textId="11552F57" w:rsidR="0083474D" w:rsidRDefault="0083474D" w:rsidP="11AF8EFF">
            <w:pPr>
              <w:pStyle w:val="BodyText"/>
              <w:spacing w:after="40"/>
              <w:rPr>
                <w:i/>
                <w:iCs/>
                <w:noProof/>
              </w:rPr>
            </w:pPr>
            <w:r w:rsidRPr="11AF8EFF">
              <w:rPr>
                <w:i/>
                <w:iCs/>
                <w:noProof/>
              </w:rPr>
              <w:t>stacjonarne</w:t>
            </w:r>
          </w:p>
          <w:p w14:paraId="2F6AAC15" w14:textId="54411FAF" w:rsidR="11AF8EFF" w:rsidRDefault="11AF8EFF" w:rsidP="11AF8EFF">
            <w:pPr>
              <w:pStyle w:val="BodyText"/>
              <w:rPr>
                <w:i/>
                <w:iCs/>
                <w:noProof/>
                <w:szCs w:val="22"/>
              </w:rPr>
            </w:pPr>
          </w:p>
        </w:tc>
      </w:tr>
      <w:tr w:rsidR="11AF8EFF" w14:paraId="0364684B" w14:textId="77777777" w:rsidTr="387E4130">
        <w:trPr>
          <w:cantSplit/>
          <w:trHeight w:val="567"/>
        </w:trPr>
        <w:tc>
          <w:tcPr>
            <w:tcW w:w="3472" w:type="dxa"/>
          </w:tcPr>
          <w:p w14:paraId="2AF2856E" w14:textId="453C61DB" w:rsidR="11AF8EFF" w:rsidRPr="00F104E3" w:rsidRDefault="11AF8EFF" w:rsidP="00F104E3">
            <w:pPr>
              <w:pStyle w:val="BodyText"/>
              <w:spacing w:line="259" w:lineRule="auto"/>
              <w:rPr>
                <w:i/>
                <w:noProof/>
                <w:color w:val="000000" w:themeColor="text1"/>
                <w:szCs w:val="22"/>
              </w:rPr>
            </w:pPr>
            <w:r w:rsidRPr="00F104E3">
              <w:rPr>
                <w:i/>
                <w:noProof/>
                <w:color w:val="000000" w:themeColor="text1"/>
                <w:szCs w:val="22"/>
              </w:rPr>
              <w:t>Artur Piszczatowski</w:t>
            </w:r>
          </w:p>
        </w:tc>
        <w:tc>
          <w:tcPr>
            <w:tcW w:w="1560" w:type="dxa"/>
          </w:tcPr>
          <w:p w14:paraId="33C61D46" w14:textId="74A5D630" w:rsidR="11AF8EFF" w:rsidRDefault="11AF8EFF" w:rsidP="387E4130">
            <w:pPr>
              <w:pStyle w:val="BodyText"/>
              <w:rPr>
                <w:b/>
                <w:bCs/>
                <w:i/>
                <w:iCs/>
                <w:noProof/>
                <w:color w:val="000000" w:themeColor="text1"/>
                <w:szCs w:val="22"/>
              </w:rPr>
            </w:pPr>
            <w:r w:rsidRPr="387E4130">
              <w:rPr>
                <w:b/>
                <w:bCs/>
                <w:i/>
                <w:iCs/>
                <w:noProof/>
                <w:color w:val="000000" w:themeColor="text1"/>
                <w:szCs w:val="22"/>
              </w:rPr>
              <w:t>20487</w:t>
            </w:r>
          </w:p>
        </w:tc>
        <w:tc>
          <w:tcPr>
            <w:tcW w:w="3118" w:type="dxa"/>
          </w:tcPr>
          <w:p w14:paraId="7B56BEA1" w14:textId="02A178D3" w:rsidR="11AF8EFF" w:rsidRDefault="11AF8EFF" w:rsidP="387E4130">
            <w:pPr>
              <w:pStyle w:val="BodyText"/>
              <w:spacing w:after="40" w:line="259" w:lineRule="auto"/>
              <w:rPr>
                <w:i/>
                <w:iCs/>
                <w:noProof/>
                <w:color w:val="000000" w:themeColor="text1"/>
                <w:szCs w:val="22"/>
              </w:rPr>
            </w:pPr>
            <w:r w:rsidRPr="387E4130">
              <w:rPr>
                <w:i/>
                <w:iCs/>
                <w:noProof/>
                <w:color w:val="000000" w:themeColor="text1"/>
              </w:rPr>
              <w:t>Sztuczna inteligencja</w:t>
            </w:r>
          </w:p>
          <w:p w14:paraId="60CBF446" w14:textId="4F81F4A1" w:rsidR="11AF8EFF" w:rsidRDefault="11AF8EFF" w:rsidP="387E4130">
            <w:pPr>
              <w:pStyle w:val="BodyText"/>
              <w:rPr>
                <w:b/>
                <w:bCs/>
                <w:i/>
                <w:iCs/>
                <w:noProof/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5DCED7DA" w14:textId="463C951C" w:rsidR="0083474D" w:rsidRDefault="0083474D" w:rsidP="387E4130">
            <w:pPr>
              <w:pStyle w:val="BodyText"/>
              <w:spacing w:after="40"/>
              <w:rPr>
                <w:i/>
                <w:iCs/>
                <w:noProof/>
                <w:color w:val="000000" w:themeColor="text1"/>
              </w:rPr>
            </w:pPr>
            <w:r w:rsidRPr="387E4130">
              <w:rPr>
                <w:i/>
                <w:iCs/>
                <w:noProof/>
                <w:color w:val="000000" w:themeColor="text1"/>
              </w:rPr>
              <w:t>stacjonarne</w:t>
            </w:r>
          </w:p>
        </w:tc>
      </w:tr>
    </w:tbl>
    <w:p w14:paraId="4DB276B2" w14:textId="0225A6D9" w:rsidR="0079774C" w:rsidRDefault="0083474D">
      <w:pPr>
        <w:rPr>
          <w:sz w:val="28"/>
          <w:lang w:val="pl-PL"/>
        </w:rPr>
      </w:pPr>
      <w:r>
        <w:rPr>
          <w:sz w:val="28"/>
          <w:lang w:val="pl-PL"/>
        </w:rPr>
        <w:tab/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701"/>
        <w:gridCol w:w="1560"/>
        <w:gridCol w:w="4961"/>
      </w:tblGrid>
      <w:tr w:rsidR="0079774C" w14:paraId="61A39107" w14:textId="77777777">
        <w:trPr>
          <w:cantSplit/>
          <w:trHeight w:val="567"/>
        </w:trPr>
        <w:tc>
          <w:tcPr>
            <w:tcW w:w="1771" w:type="dxa"/>
            <w:tcBorders>
              <w:bottom w:val="single" w:sz="4" w:space="0" w:color="auto"/>
              <w:right w:val="nil"/>
            </w:tcBorders>
          </w:tcPr>
          <w:p w14:paraId="528073F0" w14:textId="77777777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lastRenderedPageBreak/>
              <w:t>Data ukończenia projektu: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24EC9FE5" w14:textId="77777777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nil"/>
            </w:tcBorders>
          </w:tcPr>
          <w:p w14:paraId="24BEE8A3" w14:textId="77777777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Recenzent: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</w:tcBorders>
          </w:tcPr>
          <w:p w14:paraId="4AEF83E4" w14:textId="77777777" w:rsidR="0079774C" w:rsidRDefault="0079774C">
            <w:pPr>
              <w:pStyle w:val="BodyText"/>
              <w:spacing w:before="40" w:after="40"/>
              <w:rPr>
                <w:b/>
                <w:i/>
                <w:noProof/>
              </w:rPr>
            </w:pPr>
          </w:p>
        </w:tc>
      </w:tr>
    </w:tbl>
    <w:p w14:paraId="6A8512A4" w14:textId="77777777" w:rsidR="0079774C" w:rsidRDefault="0079774C" w:rsidP="005C6EE7">
      <w:pPr>
        <w:pStyle w:val="BodyText"/>
        <w:rPr>
          <w:noProof/>
        </w:rPr>
      </w:pPr>
    </w:p>
    <w:sectPr w:rsidR="0079774C" w:rsidSect="005C6EE7">
      <w:pgSz w:w="11906" w:h="16838" w:code="9"/>
      <w:pgMar w:top="1304" w:right="1021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106EE" w14:textId="77777777" w:rsidR="00D53EE9" w:rsidRDefault="00D53EE9" w:rsidP="00E04A8E">
      <w:r>
        <w:separator/>
      </w:r>
    </w:p>
  </w:endnote>
  <w:endnote w:type="continuationSeparator" w:id="0">
    <w:p w14:paraId="6F76A753" w14:textId="77777777" w:rsidR="00D53EE9" w:rsidRDefault="00D53EE9" w:rsidP="00E0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3EAAF" w14:textId="77777777" w:rsidR="00D53EE9" w:rsidRDefault="00D53EE9" w:rsidP="00E04A8E">
      <w:r>
        <w:separator/>
      </w:r>
    </w:p>
  </w:footnote>
  <w:footnote w:type="continuationSeparator" w:id="0">
    <w:p w14:paraId="72151F44" w14:textId="77777777" w:rsidR="00D53EE9" w:rsidRDefault="00D53EE9" w:rsidP="00E0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513C"/>
    <w:multiLevelType w:val="hybridMultilevel"/>
    <w:tmpl w:val="2086FFA6"/>
    <w:lvl w:ilvl="0" w:tplc="53381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A67FC0">
      <w:numFmt w:val="bullet"/>
      <w:pStyle w:val="Wykaz"/>
      <w:lvlText w:val="-"/>
      <w:lvlJc w:val="left"/>
      <w:pPr>
        <w:tabs>
          <w:tab w:val="num" w:pos="757"/>
        </w:tabs>
        <w:ind w:left="680" w:hanging="283"/>
      </w:pPr>
      <w:rPr>
        <w:rFonts w:ascii="Times New Roman" w:eastAsia="Times New Roman" w:hAnsi="Times New Roman"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C2471C"/>
    <w:multiLevelType w:val="multilevel"/>
    <w:tmpl w:val="540480B6"/>
    <w:lvl w:ilvl="0">
      <w:start w:val="1"/>
      <w:numFmt w:val="decimal"/>
      <w:pStyle w:val="Heading1"/>
      <w:lvlText w:val="%1."/>
      <w:lvlJc w:val="left"/>
      <w:pPr>
        <w:tabs>
          <w:tab w:val="num" w:pos="785"/>
        </w:tabs>
        <w:ind w:left="425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425"/>
        </w:tabs>
        <w:ind w:left="425" w:firstLine="0"/>
      </w:pPr>
      <w:rPr>
        <w:rFonts w:hint="default"/>
      </w:rPr>
    </w:lvl>
  </w:abstractNum>
  <w:abstractNum w:abstractNumId="2" w15:restartNumberingAfterBreak="0">
    <w:nsid w:val="65857A38"/>
    <w:multiLevelType w:val="hybridMultilevel"/>
    <w:tmpl w:val="EE12D9E6"/>
    <w:lvl w:ilvl="0" w:tplc="A73C5A0E">
      <w:start w:val="1"/>
      <w:numFmt w:val="decimal"/>
      <w:pStyle w:val="zal"/>
      <w:lvlText w:val="Załącznik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2"/>
    <w:rsid w:val="0010725F"/>
    <w:rsid w:val="00436269"/>
    <w:rsid w:val="004D5CCB"/>
    <w:rsid w:val="005C6EE7"/>
    <w:rsid w:val="007370CE"/>
    <w:rsid w:val="007379F5"/>
    <w:rsid w:val="00742758"/>
    <w:rsid w:val="00763364"/>
    <w:rsid w:val="00776C58"/>
    <w:rsid w:val="0079774C"/>
    <w:rsid w:val="0083474D"/>
    <w:rsid w:val="00871894"/>
    <w:rsid w:val="00960428"/>
    <w:rsid w:val="009C2275"/>
    <w:rsid w:val="00AC0964"/>
    <w:rsid w:val="00B117A9"/>
    <w:rsid w:val="00D53EE9"/>
    <w:rsid w:val="00D7730B"/>
    <w:rsid w:val="00E04A8E"/>
    <w:rsid w:val="00E70245"/>
    <w:rsid w:val="00E75160"/>
    <w:rsid w:val="00F104E3"/>
    <w:rsid w:val="00F56FFA"/>
    <w:rsid w:val="00F5769A"/>
    <w:rsid w:val="00FC4CF6"/>
    <w:rsid w:val="00FC7B62"/>
    <w:rsid w:val="0821A6BE"/>
    <w:rsid w:val="0BFA6AA1"/>
    <w:rsid w:val="0C9AFFBC"/>
    <w:rsid w:val="11AF8EFF"/>
    <w:rsid w:val="144DCD74"/>
    <w:rsid w:val="15090CBF"/>
    <w:rsid w:val="19CF7323"/>
    <w:rsid w:val="1AB61E8C"/>
    <w:rsid w:val="1DCD4D5E"/>
    <w:rsid w:val="1DDB875D"/>
    <w:rsid w:val="268138BA"/>
    <w:rsid w:val="387E4130"/>
    <w:rsid w:val="3C74870C"/>
    <w:rsid w:val="3E307036"/>
    <w:rsid w:val="47EB5A72"/>
    <w:rsid w:val="4D796F55"/>
    <w:rsid w:val="4FE55FD8"/>
    <w:rsid w:val="589883A4"/>
    <w:rsid w:val="65B7D5D5"/>
    <w:rsid w:val="66B8A938"/>
    <w:rsid w:val="6FF88388"/>
    <w:rsid w:val="7442034F"/>
    <w:rsid w:val="7525EC31"/>
    <w:rsid w:val="7C36E22F"/>
    <w:rsid w:val="7CEDCD8F"/>
    <w:rsid w:val="7DE0F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3225D2"/>
  <w15:chartTrackingRefBased/>
  <w15:docId w15:val="{D5085551-1C72-4929-A848-B8224FA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before="240" w:after="120"/>
      <w:outlineLvl w:val="0"/>
    </w:pPr>
    <w:rPr>
      <w:rFonts w:ascii="Arial" w:eastAsia="MS Mincho" w:hAnsi="Arial" w:cs="Arial"/>
      <w:b/>
      <w:bCs/>
      <w:sz w:val="22"/>
      <w:szCs w:val="32"/>
      <w:lang w:val="pl-PL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eastAsia="MS Mincho" w:hAnsi="Arial" w:cs="Arial"/>
      <w:b/>
      <w:bCs/>
      <w:sz w:val="20"/>
      <w:szCs w:val="28"/>
      <w:lang w:val="pl-P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eastAsia="MS Mincho"/>
      <w:b/>
      <w:bCs/>
      <w:sz w:val="22"/>
      <w:szCs w:val="26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erty">
    <w:name w:val="property"/>
    <w:basedOn w:val="Normal"/>
    <w:next w:val="Normal"/>
    <w:autoRedefine/>
    <w:pPr>
      <w:overflowPunct w:val="0"/>
      <w:autoSpaceDE w:val="0"/>
      <w:autoSpaceDN w:val="0"/>
      <w:adjustRightInd w:val="0"/>
      <w:spacing w:before="120" w:after="60"/>
      <w:ind w:firstLine="284"/>
      <w:jc w:val="both"/>
      <w:textAlignment w:val="baseline"/>
    </w:pPr>
    <w:rPr>
      <w:rFonts w:ascii="Courier New" w:hAnsi="Courier New" w:cs="Courier New"/>
      <w:sz w:val="18"/>
      <w:szCs w:val="20"/>
      <w:lang w:val="pl-PL"/>
    </w:rPr>
  </w:style>
  <w:style w:type="paragraph" w:customStyle="1" w:styleId="prepost">
    <w:name w:val="prepost"/>
    <w:basedOn w:val="property"/>
    <w:next w:val="Normal"/>
    <w:pPr>
      <w:spacing w:before="0"/>
    </w:pPr>
  </w:style>
  <w:style w:type="paragraph" w:customStyle="1" w:styleId="Wykaz">
    <w:name w:val="Wykaz"/>
    <w:basedOn w:val="Normal"/>
    <w:pPr>
      <w:numPr>
        <w:ilvl w:val="2"/>
        <w:numId w:val="1"/>
      </w:numPr>
    </w:pPr>
    <w:rPr>
      <w:rFonts w:ascii="Courier New" w:eastAsia="MS Mincho" w:hAnsi="Courier New" w:cs="Courier New"/>
      <w:sz w:val="22"/>
      <w:lang w:val="pl-PL"/>
    </w:rPr>
  </w:style>
  <w:style w:type="paragraph" w:customStyle="1" w:styleId="zal">
    <w:name w:val="zal"/>
    <w:basedOn w:val="Normal"/>
    <w:next w:val="BodyTextFirstIndent"/>
    <w:pPr>
      <w:widowControl w:val="0"/>
      <w:numPr>
        <w:numId w:val="2"/>
      </w:numPr>
      <w:autoSpaceDE w:val="0"/>
      <w:autoSpaceDN w:val="0"/>
      <w:spacing w:line="-277" w:lineRule="auto"/>
    </w:pPr>
    <w:rPr>
      <w:b/>
      <w:bCs/>
      <w:sz w:val="22"/>
      <w:lang w:val="pl-PL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sz w:val="24"/>
      <w:lang w:val="en-GB"/>
    </w:rPr>
  </w:style>
  <w:style w:type="paragraph" w:styleId="BodyText">
    <w:name w:val="Body Text"/>
    <w:basedOn w:val="Normal"/>
    <w:semiHidden/>
    <w:rPr>
      <w:sz w:val="22"/>
      <w:lang w:val="pl-PL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semiHidden/>
    <w:rPr>
      <w:rFonts w:ascii="Courier New" w:hAnsi="Courier New" w:cs="Courier New"/>
      <w:b/>
      <w:bCs/>
      <w:sz w:val="32"/>
      <w:lang w:val="pl-P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7B6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C7B62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04A8E"/>
    <w:rPr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E04A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04A8E"/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s://sklep.pja.edu.pl/wp-content/uploads/2017/03/PJATK_shop-1.png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F7601-555E-46A9-8705-7439B0D9A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08E8ED-AF59-46F6-950C-82742A6B6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68228-1DC1-478E-97A4-9D29883124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1293</Characters>
  <Application>Microsoft Office Word</Application>
  <DocSecurity>0</DocSecurity>
  <Lines>10</Lines>
  <Paragraphs>2</Paragraphs>
  <ScaleCrop>false</ScaleCrop>
  <Company>TOSHIBA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Piszczatowski</dc:creator>
  <cp:keywords/>
  <cp:lastModifiedBy>Artur Piszczatowski</cp:lastModifiedBy>
  <cp:revision>3</cp:revision>
  <dcterms:created xsi:type="dcterms:W3CDTF">2022-04-13T10:39:00Z</dcterms:created>
  <dcterms:modified xsi:type="dcterms:W3CDTF">2022-04-27T10:37:00Z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