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F97" w:rsidRDefault="0043099B">
      <w:pPr>
        <w:jc w:val="center"/>
        <w:rPr>
          <w:sz w:val="52"/>
          <w:szCs w:val="52"/>
        </w:rPr>
      </w:pPr>
      <w:r>
        <w:rPr>
          <w:sz w:val="52"/>
          <w:szCs w:val="52"/>
        </w:rPr>
        <w:t>Projekt MOW</w:t>
      </w:r>
    </w:p>
    <w:p w:rsidR="002A0F97" w:rsidRDefault="0043099B">
      <w:pPr>
        <w:jc w:val="center"/>
        <w:rPr>
          <w:sz w:val="52"/>
          <w:szCs w:val="52"/>
        </w:rPr>
      </w:pPr>
      <w:r>
        <w:rPr>
          <w:sz w:val="52"/>
          <w:szCs w:val="52"/>
        </w:rPr>
        <w:t>Dokumentacja końcowa</w:t>
      </w:r>
    </w:p>
    <w:p w:rsidR="002A0F97" w:rsidRDefault="002A0F97">
      <w:pPr>
        <w:jc w:val="center"/>
        <w:rPr>
          <w:sz w:val="52"/>
          <w:szCs w:val="52"/>
        </w:rPr>
      </w:pPr>
    </w:p>
    <w:p w:rsidR="002A0F97" w:rsidRDefault="0043099B">
      <w:pPr>
        <w:jc w:val="center"/>
        <w:rPr>
          <w:sz w:val="32"/>
          <w:szCs w:val="32"/>
        </w:rPr>
      </w:pPr>
      <w:r>
        <w:rPr>
          <w:sz w:val="32"/>
          <w:szCs w:val="32"/>
        </w:rPr>
        <w:t>Prowadzący: dr inż. Paweł Cichosz</w:t>
      </w:r>
    </w:p>
    <w:p w:rsidR="002A0F97" w:rsidRDefault="002A0F97">
      <w:pPr>
        <w:rPr>
          <w:sz w:val="32"/>
          <w:szCs w:val="32"/>
        </w:rPr>
      </w:pPr>
    </w:p>
    <w:p w:rsidR="002A0F97" w:rsidRDefault="002A0F97">
      <w:pPr>
        <w:rPr>
          <w:sz w:val="32"/>
          <w:szCs w:val="32"/>
        </w:rPr>
      </w:pPr>
    </w:p>
    <w:p w:rsidR="002A0F97" w:rsidRDefault="0043099B">
      <w:pPr>
        <w:rPr>
          <w:sz w:val="32"/>
          <w:szCs w:val="32"/>
        </w:rPr>
      </w:pPr>
      <w:r>
        <w:rPr>
          <w:sz w:val="32"/>
          <w:szCs w:val="32"/>
        </w:rPr>
        <w:t>Autorzy:</w:t>
      </w:r>
    </w:p>
    <w:p w:rsidR="002A0F97" w:rsidRDefault="0043099B">
      <w:pPr>
        <w:rPr>
          <w:sz w:val="28"/>
          <w:szCs w:val="28"/>
        </w:rPr>
      </w:pPr>
      <w:r>
        <w:rPr>
          <w:sz w:val="28"/>
          <w:szCs w:val="28"/>
        </w:rPr>
        <w:t>Mikołaj Chojnacki &lt;</w:t>
      </w:r>
      <w:r>
        <w:rPr>
          <w:rFonts w:ascii="Consolas" w:eastAsia="Consolas" w:hAnsi="Consolas" w:cs="Consolas"/>
          <w:sz w:val="28"/>
          <w:szCs w:val="28"/>
        </w:rPr>
        <w:t>M.Chojnacki@stud.elka.pw.edu.pl</w:t>
      </w:r>
      <w:r>
        <w:rPr>
          <w:sz w:val="28"/>
          <w:szCs w:val="28"/>
        </w:rPr>
        <w:t>&gt;</w:t>
      </w:r>
    </w:p>
    <w:p w:rsidR="002A0F97" w:rsidRDefault="0043099B">
      <w:pPr>
        <w:rPr>
          <w:sz w:val="28"/>
          <w:szCs w:val="28"/>
        </w:rPr>
      </w:pPr>
      <w:r>
        <w:rPr>
          <w:sz w:val="28"/>
          <w:szCs w:val="28"/>
        </w:rPr>
        <w:t>Maciej Gańko &lt;</w:t>
      </w:r>
      <w:r>
        <w:rPr>
          <w:rFonts w:ascii="Consolas" w:eastAsia="Consolas" w:hAnsi="Consolas" w:cs="Consolas"/>
          <w:sz w:val="28"/>
          <w:szCs w:val="28"/>
        </w:rPr>
        <w:t>M.Ganko@stud.elka.pw.edu.pl</w:t>
      </w:r>
      <w:r>
        <w:rPr>
          <w:sz w:val="28"/>
          <w:szCs w:val="28"/>
        </w:rPr>
        <w:t>&gt;</w:t>
      </w:r>
    </w:p>
    <w:p w:rsidR="002A0F97" w:rsidRDefault="002A0F97">
      <w:pPr>
        <w:rPr>
          <w:sz w:val="32"/>
          <w:szCs w:val="32"/>
        </w:rPr>
      </w:pPr>
    </w:p>
    <w:p w:rsidR="002A0F97" w:rsidRDefault="002A0F97"/>
    <w:p w:rsidR="002A0F97" w:rsidRDefault="0043099B">
      <w:pPr>
        <w:rPr>
          <w:sz w:val="36"/>
          <w:szCs w:val="36"/>
        </w:rPr>
      </w:pPr>
      <w:r>
        <w:rPr>
          <w:sz w:val="36"/>
          <w:szCs w:val="36"/>
        </w:rPr>
        <w:t xml:space="preserve">Temat: </w:t>
      </w:r>
      <w:r>
        <w:rPr>
          <w:b/>
          <w:sz w:val="36"/>
          <w:szCs w:val="36"/>
        </w:rPr>
        <w:t>Kolaboratywna filtracja</w:t>
      </w:r>
      <w:r>
        <w:rPr>
          <w:sz w:val="36"/>
          <w:szCs w:val="36"/>
        </w:rPr>
        <w:t xml:space="preserve"> </w:t>
      </w:r>
    </w:p>
    <w:p w:rsidR="002A0F97" w:rsidRDefault="002A0F97">
      <w:pPr>
        <w:rPr>
          <w:b/>
          <w:sz w:val="28"/>
          <w:szCs w:val="28"/>
        </w:rPr>
      </w:pPr>
    </w:p>
    <w:p w:rsidR="002A0F97" w:rsidRDefault="0043099B">
      <w:pPr>
        <w:rPr>
          <w:b/>
          <w:sz w:val="28"/>
          <w:szCs w:val="28"/>
        </w:rPr>
      </w:pPr>
      <w:r>
        <w:rPr>
          <w:b/>
          <w:sz w:val="28"/>
          <w:szCs w:val="28"/>
        </w:rPr>
        <w:t>Szczegółowa interpretacja tematu projektu</w:t>
      </w:r>
    </w:p>
    <w:p w:rsidR="002A0F97" w:rsidRDefault="002A0F97"/>
    <w:p w:rsidR="002A0F97" w:rsidRDefault="0043099B">
      <w:r>
        <w:t>Celem projektu było wykonanie kolaboratywnej filtracji (</w:t>
      </w:r>
      <w:r>
        <w:rPr>
          <w:i/>
        </w:rPr>
        <w:t>collaborative filtering</w:t>
      </w:r>
      <w:r>
        <w:t xml:space="preserve"> - CF), umożliwiającej zarekomendowanie (predykcję) wybranym użytkownikom pewnej liczby produktów - w tym przypadku będą to filmy. </w:t>
      </w:r>
    </w:p>
    <w:p w:rsidR="002A0F97" w:rsidRDefault="002A0F97"/>
    <w:p w:rsidR="002A0F97" w:rsidRDefault="0043099B">
      <w:r>
        <w:t xml:space="preserve">Ideą stojącą za kolaboratywnym filtrowaniem </w:t>
      </w:r>
      <w:r>
        <w:t>jest następująca hipoteza:</w:t>
      </w:r>
    </w:p>
    <w:p w:rsidR="002A0F97" w:rsidRDefault="002A0F97"/>
    <w:p w:rsidR="002A0F97" w:rsidRDefault="0043099B">
      <w:pPr>
        <w:rPr>
          <w:i/>
        </w:rPr>
      </w:pPr>
      <w:r>
        <w:rPr>
          <w:i/>
        </w:rPr>
        <w:t>Jeżeli osoba A lubi przedmioty X i Y, a osoba B lubi przedmiot X, to prawdopodobieństwo, że osoba B również będzie lubić przedmiot Y jest większe niż w przypadku losowo wybranej osoby.</w:t>
      </w:r>
    </w:p>
    <w:p w:rsidR="002A0F97" w:rsidRDefault="002A0F97"/>
    <w:p w:rsidR="002A0F97" w:rsidRDefault="0043099B">
      <w:r>
        <w:t>W projekcie wykorzystany został zbiór dany</w:t>
      </w:r>
      <w:r>
        <w:t>ch MovieLens [1].</w:t>
      </w:r>
    </w:p>
    <w:p w:rsidR="002A0F97" w:rsidRDefault="002A0F97"/>
    <w:p w:rsidR="002A0F97" w:rsidRDefault="0043099B">
      <w:r>
        <w:t xml:space="preserve">Pełny zbiór składa się z 20 milionów ocen 27 tysięcy filmów, dokonanych przez 138 tysięcy użytkowników. Oceny mają postać dyskretną, od 1 do 5 z dopuszczeniem ocen połówkowych. </w:t>
      </w:r>
    </w:p>
    <w:p w:rsidR="002A0F97" w:rsidRDefault="002A0F97"/>
    <w:p w:rsidR="002A0F97" w:rsidRDefault="0043099B">
      <w:r>
        <w:t>Projekt wykonany został w środowisku R przy pomocy bibliot</w:t>
      </w:r>
      <w:r>
        <w:t xml:space="preserve">eki </w:t>
      </w:r>
      <w:r>
        <w:rPr>
          <w:rFonts w:ascii="Consolas" w:eastAsia="Consolas" w:hAnsi="Consolas" w:cs="Consolas"/>
        </w:rPr>
        <w:t>recommenderlab</w:t>
      </w:r>
      <w:r>
        <w:t xml:space="preserve"> [2, 3].</w:t>
      </w:r>
    </w:p>
    <w:p w:rsidR="002A0F97" w:rsidRDefault="002A0F97"/>
    <w:p w:rsidR="002A0F97" w:rsidRDefault="002A0F97"/>
    <w:p w:rsidR="002A0F97" w:rsidRDefault="0043099B">
      <w:pPr>
        <w:rPr>
          <w:b/>
          <w:sz w:val="28"/>
          <w:szCs w:val="28"/>
        </w:rPr>
      </w:pPr>
      <w:r>
        <w:rPr>
          <w:b/>
          <w:sz w:val="28"/>
          <w:szCs w:val="28"/>
        </w:rPr>
        <w:t>Opis algorytmów</w:t>
      </w:r>
    </w:p>
    <w:p w:rsidR="002A0F97" w:rsidRDefault="002A0F97"/>
    <w:p w:rsidR="002A0F97" w:rsidRDefault="0043099B">
      <w:r>
        <w:lastRenderedPageBreak/>
        <w:t>W projekcie zespół wykonał dwa rodzaje kolaboratywnej filtracji:</w:t>
      </w:r>
    </w:p>
    <w:p w:rsidR="002A0F97" w:rsidRDefault="0043099B">
      <w:pPr>
        <w:numPr>
          <w:ilvl w:val="0"/>
          <w:numId w:val="6"/>
        </w:numPr>
        <w:ind w:hanging="360"/>
        <w:contextualSpacing/>
      </w:pPr>
      <w:r>
        <w:rPr>
          <w:i/>
        </w:rPr>
        <w:t>Item-based Collaborative Filtering</w:t>
      </w:r>
      <w:r>
        <w:t xml:space="preserve"> - ze względu na podobieństwo ocenianych przedmiotów (filmów)</w:t>
      </w:r>
    </w:p>
    <w:p w:rsidR="002A0F97" w:rsidRDefault="0043099B">
      <w:pPr>
        <w:numPr>
          <w:ilvl w:val="0"/>
          <w:numId w:val="6"/>
        </w:numPr>
        <w:ind w:hanging="360"/>
        <w:contextualSpacing/>
      </w:pPr>
      <w:r>
        <w:rPr>
          <w:i/>
        </w:rPr>
        <w:t>User-based Collaborative FIltering</w:t>
      </w:r>
      <w:r>
        <w:t xml:space="preserve"> - ze względu na podobieństwo preferencji oceniających użytkowników</w:t>
      </w:r>
    </w:p>
    <w:p w:rsidR="002A0F97" w:rsidRDefault="002A0F97"/>
    <w:p w:rsidR="002A0F97" w:rsidRDefault="0043099B">
      <w:r>
        <w:t>Wykorzystane zostały następujące miary podobieństwa:</w:t>
      </w:r>
    </w:p>
    <w:p w:rsidR="002A0F97" w:rsidRDefault="0043099B">
      <w:pPr>
        <w:numPr>
          <w:ilvl w:val="0"/>
          <w:numId w:val="3"/>
        </w:numPr>
        <w:ind w:hanging="360"/>
        <w:contextualSpacing/>
      </w:pPr>
      <w:r>
        <w:rPr>
          <w:i/>
        </w:rPr>
        <w:t>Pearson similarity</w:t>
      </w:r>
      <w:r>
        <w:t>:</w:t>
      </w:r>
    </w:p>
    <w:p w:rsidR="002A0F97" w:rsidRDefault="0043099B">
      <w:pPr>
        <w:jc w:val="center"/>
      </w:pPr>
      <w:r>
        <w:rPr>
          <w:noProof/>
        </w:rPr>
        <w:drawing>
          <wp:inline distT="114300" distB="114300" distL="114300" distR="114300">
            <wp:extent cx="3271838" cy="63537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635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F97" w:rsidRDefault="0043099B">
      <w:pPr>
        <w:numPr>
          <w:ilvl w:val="0"/>
          <w:numId w:val="2"/>
        </w:numPr>
        <w:ind w:hanging="360"/>
        <w:contextualSpacing/>
      </w:pPr>
      <w:r>
        <w:rPr>
          <w:i/>
        </w:rPr>
        <w:t>Cosine similarity</w:t>
      </w:r>
      <w:r>
        <w:t>:</w:t>
      </w:r>
    </w:p>
    <w:p w:rsidR="002A0F97" w:rsidRDefault="0043099B">
      <w:pPr>
        <w:jc w:val="center"/>
      </w:pPr>
      <w:r>
        <w:rPr>
          <w:noProof/>
        </w:rPr>
        <w:drawing>
          <wp:inline distT="114300" distB="114300" distL="114300" distR="114300">
            <wp:extent cx="2224088" cy="51991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519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F97" w:rsidRDefault="002A0F97">
      <w:pPr>
        <w:rPr>
          <w:b/>
          <w:sz w:val="28"/>
          <w:szCs w:val="28"/>
        </w:rPr>
      </w:pPr>
    </w:p>
    <w:p w:rsidR="002A0F97" w:rsidRDefault="0043099B">
      <w:r>
        <w:rPr>
          <w:b/>
          <w:sz w:val="28"/>
          <w:szCs w:val="28"/>
        </w:rPr>
        <w:t>Implementacja</w:t>
      </w:r>
    </w:p>
    <w:p w:rsidR="002A0F97" w:rsidRDefault="002A0F97"/>
    <w:p w:rsidR="002A0F97" w:rsidRDefault="0043099B">
      <w:r>
        <w:t xml:space="preserve">Kod źródłowy składa się w następujących plików: </w:t>
      </w:r>
    </w:p>
    <w:p w:rsidR="002A0F97" w:rsidRDefault="002A0F97"/>
    <w:p w:rsidR="002A0F97" w:rsidRDefault="0043099B">
      <w:r>
        <w:rPr>
          <w:b/>
        </w:rPr>
        <w:t>collaborativeFiltering.R</w:t>
      </w:r>
      <w:r>
        <w:t xml:space="preserve"> - zawiera główną funkcję przeprowadzającą kolaboratywną filtrację:</w:t>
      </w:r>
    </w:p>
    <w:p w:rsidR="002A0F97" w:rsidRDefault="002A0F97"/>
    <w:p w:rsidR="002A0F97" w:rsidRDefault="0043099B">
      <w:r>
        <w:t>collaborativeFiltering &lt;- function (</w:t>
      </w:r>
    </w:p>
    <w:p w:rsidR="002A0F97" w:rsidRDefault="0043099B">
      <w:r>
        <w:t xml:space="preserve">  ratings,</w:t>
      </w:r>
      <w:r>
        <w:tab/>
      </w:r>
      <w:r>
        <w:tab/>
      </w:r>
      <w:r>
        <w:tab/>
        <w:t>zbiór danych o ocenach w postaci data.frame</w:t>
      </w:r>
    </w:p>
    <w:p w:rsidR="002A0F97" w:rsidRDefault="0043099B">
      <w:r>
        <w:t xml:space="preserve">  trainDatasetSize,</w:t>
      </w:r>
      <w:r>
        <w:tab/>
      </w:r>
      <w:r>
        <w:tab/>
        <w:t>część zbioru danych brana do nauki (standardowo 0.9)</w:t>
      </w:r>
    </w:p>
    <w:p w:rsidR="002A0F97" w:rsidRDefault="0043099B">
      <w:r>
        <w:t xml:space="preserve">  recommendationMet</w:t>
      </w:r>
      <w:r>
        <w:t>hod,</w:t>
      </w:r>
      <w:r>
        <w:tab/>
        <w:t>UBCF/IBCF</w:t>
      </w:r>
    </w:p>
    <w:p w:rsidR="002A0F97" w:rsidRDefault="0043099B">
      <w:r>
        <w:t xml:space="preserve">  similarityMethod,</w:t>
      </w:r>
      <w:r>
        <w:tab/>
      </w:r>
      <w:r>
        <w:tab/>
        <w:t>Cosine/Pearson</w:t>
      </w:r>
    </w:p>
    <w:p w:rsidR="002A0F97" w:rsidRDefault="0043099B">
      <w:r>
        <w:t xml:space="preserve">  trainMethod,</w:t>
      </w:r>
      <w:r>
        <w:tab/>
      </w:r>
      <w:r>
        <w:tab/>
      </w:r>
      <w:r>
        <w:tab/>
        <w:t>split/bootstrap/cross-validation</w:t>
      </w:r>
    </w:p>
    <w:p w:rsidR="002A0F97" w:rsidRDefault="0043099B">
      <w:r>
        <w:t xml:space="preserve">  kCount,</w:t>
      </w:r>
      <w:r>
        <w:tab/>
      </w:r>
      <w:r>
        <w:tab/>
      </w:r>
      <w:r>
        <w:tab/>
        <w:t>liczba próbek bootstrapowych lub krotność walidacji krzyżowej</w:t>
      </w:r>
    </w:p>
    <w:p w:rsidR="002A0F97" w:rsidRDefault="0043099B">
      <w:r>
        <w:t xml:space="preserve">  givenItems,</w:t>
      </w:r>
      <w:r>
        <w:tab/>
      </w:r>
      <w:r>
        <w:tab/>
      </w:r>
      <w:r>
        <w:tab/>
        <w:t>ile ocen każdego użytkownika wykorzystać do nauki</w:t>
      </w:r>
    </w:p>
    <w:p w:rsidR="002A0F97" w:rsidRDefault="0043099B">
      <w:r>
        <w:t xml:space="preserve">  nearestNeighbours,</w:t>
      </w:r>
      <w:r>
        <w:tab/>
      </w:r>
      <w:r>
        <w:tab/>
        <w:t xml:space="preserve">ilu najbliższych sąsiadów użytkownika wykorzystać do predykcji </w:t>
      </w:r>
    </w:p>
    <w:p w:rsidR="002A0F97" w:rsidRDefault="0043099B">
      <w:pPr>
        <w:ind w:left="2160" w:firstLine="720"/>
      </w:pPr>
      <w:r>
        <w:t>(tylko UBCF)</w:t>
      </w:r>
    </w:p>
    <w:p w:rsidR="002A0F97" w:rsidRDefault="0043099B">
      <w:r>
        <w:t xml:space="preserve">  goodRating,</w:t>
      </w:r>
      <w:r>
        <w:tab/>
      </w:r>
      <w:r>
        <w:tab/>
      </w:r>
      <w:r>
        <w:tab/>
        <w:t>minimalna ocena uznawana za pozytywną (dla MovieLense 4)</w:t>
      </w:r>
    </w:p>
    <w:p w:rsidR="002A0F97" w:rsidRDefault="0043099B">
      <w:r>
        <w:t xml:space="preserve">  predictType</w:t>
      </w:r>
      <w:r>
        <w:tab/>
      </w:r>
      <w:r>
        <w:tab/>
      </w:r>
      <w:r>
        <w:tab/>
        <w:t>topNList (N najbardziej polecanych użytkownikowi produktów)</w:t>
      </w:r>
    </w:p>
    <w:p w:rsidR="002A0F97" w:rsidRDefault="0043099B">
      <w:pPr>
        <w:ind w:left="2160" w:firstLine="720"/>
      </w:pPr>
      <w:r>
        <w:t>lub rati</w:t>
      </w:r>
      <w:r>
        <w:t>ngs (predykcja wszystkich brakujących ocen w zbiorze)</w:t>
      </w:r>
    </w:p>
    <w:p w:rsidR="002A0F97" w:rsidRDefault="0043099B">
      <w:r>
        <w:t>)</w:t>
      </w:r>
    </w:p>
    <w:p w:rsidR="002A0F97" w:rsidRDefault="002A0F97"/>
    <w:p w:rsidR="002A0F97" w:rsidRDefault="0043099B">
      <w:r>
        <w:t>Funkcja:</w:t>
      </w:r>
    </w:p>
    <w:p w:rsidR="002A0F97" w:rsidRDefault="0043099B">
      <w:r>
        <w:t>- buduje macierz z podanego data.frame’a</w:t>
      </w:r>
    </w:p>
    <w:p w:rsidR="002A0F97" w:rsidRDefault="0043099B">
      <w:r>
        <w:t>- za pomocą funkcji evaluationScheme() dzieli ją na zbiór trenujący i testowy</w:t>
      </w:r>
    </w:p>
    <w:p w:rsidR="002A0F97" w:rsidRDefault="0043099B">
      <w:r>
        <w:t>- tworzy i trenuje rekomender</w:t>
      </w:r>
    </w:p>
    <w:p w:rsidR="002A0F97" w:rsidRDefault="0043099B">
      <w:r>
        <w:t>- przeprowadza predykcję dla zbioru testo</w:t>
      </w:r>
      <w:r>
        <w:t>wego</w:t>
      </w:r>
    </w:p>
    <w:p w:rsidR="002A0F97" w:rsidRDefault="0043099B">
      <w:r>
        <w:t>- wylicza dokładność predykcji za pomocą funkcji calcPredictionAccuracy()</w:t>
      </w:r>
    </w:p>
    <w:p w:rsidR="002A0F97" w:rsidRDefault="0043099B">
      <w:r>
        <w:lastRenderedPageBreak/>
        <w:t>- dopisuje statystyki i czas wykonania jako wiersz do pliku (w zależnosci od parametru predictType) tests/topNList.csv lub tests/ratings.csv</w:t>
      </w:r>
    </w:p>
    <w:p w:rsidR="002A0F97" w:rsidRDefault="0043099B">
      <w:r>
        <w:t>- zwraca stworzony rekomender oraz s</w:t>
      </w:r>
      <w:r>
        <w:t>tatystyki zebrane w czasie testu</w:t>
      </w:r>
    </w:p>
    <w:p w:rsidR="002A0F97" w:rsidRDefault="002A0F97"/>
    <w:p w:rsidR="002A0F97" w:rsidRDefault="0043099B">
      <w:r>
        <w:rPr>
          <w:b/>
        </w:rPr>
        <w:t>utils.R</w:t>
      </w:r>
      <w:r>
        <w:t xml:space="preserve"> - zawiera funkcję:</w:t>
      </w:r>
    </w:p>
    <w:p w:rsidR="002A0F97" w:rsidRDefault="002A0F97"/>
    <w:p w:rsidR="002A0F97" w:rsidRDefault="0043099B">
      <w:r>
        <w:t>preprocess &lt;- function(dataset, maxMovieId, maxUserId, minRatings) - filtruje zbiór po wartości movieId, userId lub do użytkowników posiadających minimum podaną liczbę ocen</w:t>
      </w:r>
    </w:p>
    <w:p w:rsidR="002A0F97" w:rsidRDefault="002A0F97"/>
    <w:p w:rsidR="002A0F97" w:rsidRDefault="0043099B">
      <w:r>
        <w:t>Oraz funkcje pomocni</w:t>
      </w:r>
      <w:r>
        <w:t>cze do wczytania i zapisu danych read(), write() i writeLine()</w:t>
      </w:r>
    </w:p>
    <w:p w:rsidR="002A0F97" w:rsidRDefault="002A0F97"/>
    <w:p w:rsidR="002A0F97" w:rsidRDefault="0043099B">
      <w:r>
        <w:rPr>
          <w:b/>
        </w:rPr>
        <w:t>tests.R</w:t>
      </w:r>
      <w:r>
        <w:t xml:space="preserve"> - zawiera listę wywołań głównej funkcji dla różnych metod kolaboratywnej filtracji i różnych wartości strojonych parametrów</w:t>
      </w:r>
    </w:p>
    <w:p w:rsidR="002A0F97" w:rsidRDefault="002A0F97"/>
    <w:p w:rsidR="002A0F97" w:rsidRDefault="0043099B">
      <w:r>
        <w:rPr>
          <w:b/>
        </w:rPr>
        <w:t>example.R</w:t>
      </w:r>
      <w:r>
        <w:t xml:space="preserve"> - zawiera pojedyncze wywołanie ww. funkcji dla pr</w:t>
      </w:r>
      <w:r>
        <w:t>zykładowych parametrów</w:t>
      </w:r>
    </w:p>
    <w:p w:rsidR="002A0F97" w:rsidRDefault="002A0F97">
      <w:bookmarkStart w:id="0" w:name="_GoBack"/>
      <w:bookmarkEnd w:id="0"/>
    </w:p>
    <w:p w:rsidR="002A0F97" w:rsidRDefault="002A0F97"/>
    <w:p w:rsidR="002A0F97" w:rsidRDefault="0043099B">
      <w:r>
        <w:rPr>
          <w:b/>
          <w:sz w:val="28"/>
          <w:szCs w:val="28"/>
        </w:rPr>
        <w:t>Testy</w:t>
      </w:r>
    </w:p>
    <w:p w:rsidR="002A0F97" w:rsidRDefault="002A0F97"/>
    <w:p w:rsidR="002A0F97" w:rsidRDefault="0043099B">
      <w:r>
        <w:t xml:space="preserve">Wyniki testów zamieszczono w plikach tests/topNList.csv oraz tests/ratings.csv. </w:t>
      </w:r>
    </w:p>
    <w:p w:rsidR="002A0F97" w:rsidRDefault="002A0F97"/>
    <w:p w:rsidR="002A0F97" w:rsidRDefault="0043099B">
      <w:pPr>
        <w:rPr>
          <w:highlight w:val="white"/>
        </w:rPr>
      </w:pPr>
      <w:r>
        <w:t>Do testów wybrano początkowo użytkowników z min. 10 ocenami i dodatkowo w celach wydajnościowych z tego zbioru wybrano próbkę 10000 użytkowników i 5000 filmów. Wyniki były jednak niezadowalające, dlatego zdecydowano się na podniesienie progu do 100 ocen, m</w:t>
      </w:r>
      <w:r>
        <w:t xml:space="preserve">otywując to tym, że użytkownicy regularnie oceniający filmy są tematyką bardziej zainteresowani i ich oceny będą bardziej miarodajne. Uzyskano w ten sposób próbę 1751 użytkowników z </w:t>
      </w:r>
      <w:r>
        <w:rPr>
          <w:highlight w:val="white"/>
        </w:rPr>
        <w:t xml:space="preserve">455608 ocenami. </w:t>
      </w:r>
    </w:p>
    <w:p w:rsidR="002A0F97" w:rsidRDefault="002A0F97">
      <w:pPr>
        <w:rPr>
          <w:highlight w:val="white"/>
        </w:rPr>
      </w:pPr>
    </w:p>
    <w:p w:rsidR="002A0F97" w:rsidRDefault="0043099B">
      <w:pPr>
        <w:rPr>
          <w:highlight w:val="white"/>
        </w:rPr>
      </w:pPr>
      <w:r>
        <w:rPr>
          <w:highlight w:val="white"/>
        </w:rPr>
        <w:t>W celu pomiaru jakości predykcji oceny użytkowników ze z</w:t>
      </w:r>
      <w:r>
        <w:rPr>
          <w:highlight w:val="white"/>
        </w:rPr>
        <w:t xml:space="preserve">bioru testowego zostały podzielone na dwie grupy: znane i nieznane. Następnie dokonano predykcji tak, jak gdyby użytkownicy ci mieli wyłącznie oceny znane i porównano z ze zbiorem ocen nieznanych za pomocą funkcji calcPredictionAccuracy(). </w:t>
      </w:r>
    </w:p>
    <w:p w:rsidR="002A0F97" w:rsidRDefault="002A0F97">
      <w:pPr>
        <w:rPr>
          <w:highlight w:val="white"/>
        </w:rPr>
      </w:pPr>
    </w:p>
    <w:p w:rsidR="002A0F97" w:rsidRDefault="0043099B">
      <w:pPr>
        <w:rPr>
          <w:highlight w:val="white"/>
        </w:rPr>
      </w:pPr>
      <w:r>
        <w:rPr>
          <w:highlight w:val="white"/>
        </w:rPr>
        <w:t>W przypadku li</w:t>
      </w:r>
      <w:r>
        <w:rPr>
          <w:highlight w:val="white"/>
        </w:rPr>
        <w:t>sty top N rekomendowanych produktów zwracanymi wartościami są:</w:t>
      </w:r>
    </w:p>
    <w:p w:rsidR="002A0F97" w:rsidRDefault="0043099B">
      <w:pPr>
        <w:rPr>
          <w:highlight w:val="white"/>
        </w:rPr>
      </w:pPr>
      <w:r>
        <w:rPr>
          <w:highlight w:val="white"/>
        </w:rPr>
        <w:t xml:space="preserve"> </w:t>
      </w:r>
    </w:p>
    <w:p w:rsidR="002A0F97" w:rsidRDefault="0043099B">
      <w:pPr>
        <w:rPr>
          <w:highlight w:val="white"/>
        </w:rPr>
      </w:pPr>
      <w:r>
        <w:rPr>
          <w:highlight w:val="white"/>
        </w:rPr>
        <w:t>TP - liczba produktów wypredykowanych i istniejących w zbiorze nieznanym</w:t>
      </w:r>
    </w:p>
    <w:p w:rsidR="002A0F97" w:rsidRDefault="0043099B">
      <w:pPr>
        <w:rPr>
          <w:highlight w:val="white"/>
        </w:rPr>
      </w:pPr>
      <w:r>
        <w:rPr>
          <w:highlight w:val="white"/>
        </w:rPr>
        <w:t>FP - liczba produktów wypredykowanych, choć nieistniejących w zbiorze nieznanym</w:t>
      </w:r>
    </w:p>
    <w:p w:rsidR="002A0F97" w:rsidRDefault="0043099B">
      <w:pPr>
        <w:rPr>
          <w:highlight w:val="white"/>
        </w:rPr>
      </w:pPr>
      <w:r>
        <w:rPr>
          <w:highlight w:val="white"/>
        </w:rPr>
        <w:t>FN - liczba produktów istniejących w z</w:t>
      </w:r>
      <w:r>
        <w:rPr>
          <w:highlight w:val="white"/>
        </w:rPr>
        <w:t>biorze nieznanym, choć niewypredykowanych</w:t>
      </w:r>
    </w:p>
    <w:p w:rsidR="002A0F97" w:rsidRDefault="0043099B">
      <w:pPr>
        <w:rPr>
          <w:highlight w:val="white"/>
        </w:rPr>
      </w:pPr>
      <w:r>
        <w:rPr>
          <w:highlight w:val="white"/>
        </w:rPr>
        <w:t>TN - liczba produktów nieistniejących w zbiorze nieznanym i niewypredykowanych</w:t>
      </w:r>
    </w:p>
    <w:p w:rsidR="002A0F97" w:rsidRDefault="002A0F97">
      <w:pPr>
        <w:rPr>
          <w:highlight w:val="white"/>
        </w:rPr>
      </w:pPr>
    </w:p>
    <w:p w:rsidR="002A0F97" w:rsidRDefault="0043099B">
      <w:pPr>
        <w:rPr>
          <w:highlight w:val="white"/>
        </w:rPr>
      </w:pPr>
      <w:r>
        <w:rPr>
          <w:highlight w:val="white"/>
        </w:rPr>
        <w:t xml:space="preserve">Oraz policzone na ich podstawie precision, recall, TP-rate i FP-rate. </w:t>
      </w:r>
    </w:p>
    <w:p w:rsidR="002A0F97" w:rsidRDefault="002A0F97">
      <w:pPr>
        <w:rPr>
          <w:highlight w:val="white"/>
        </w:rPr>
      </w:pPr>
    </w:p>
    <w:p w:rsidR="002A0F97" w:rsidRDefault="0043099B">
      <w:pPr>
        <w:rPr>
          <w:highlight w:val="white"/>
        </w:rPr>
      </w:pPr>
      <w:r>
        <w:rPr>
          <w:highlight w:val="white"/>
        </w:rPr>
        <w:lastRenderedPageBreak/>
        <w:t>Drugi sposób predykcji to predykcja wszystkich brakujących par</w:t>
      </w:r>
      <w:r>
        <w:rPr>
          <w:highlight w:val="white"/>
        </w:rPr>
        <w:t xml:space="preserve"> użytkownik-produkt w zbiorze ocen znanych i pomiar błędu pomiędzy wynikami a ocenami ze zbioru ocen nieznanych. Tutaj podstawową miarą jakości jest błąd średniokwadratowy (MSE), a oprócz niej w wynikach testów zamieszczono także pierwiastek z błędu średni</w:t>
      </w:r>
      <w:r>
        <w:rPr>
          <w:highlight w:val="white"/>
        </w:rPr>
        <w:t xml:space="preserve">okwadratowego (RMSE) oraz średni błąd bezwzględny (MAE). </w:t>
      </w:r>
    </w:p>
    <w:p w:rsidR="002A0F97" w:rsidRDefault="002A0F97">
      <w:pPr>
        <w:rPr>
          <w:highlight w:val="white"/>
        </w:rPr>
      </w:pPr>
    </w:p>
    <w:p w:rsidR="002A0F97" w:rsidRDefault="0043099B">
      <w:r>
        <w:t>Pierwszą fazą testów było strojenie parametrów. W tym celu przygotowano listę parametrów wejściowych, większość z nich powstała poprzez zmodyfikowanie jednego parametru w zestawie bazowym. Strojony</w:t>
      </w:r>
      <w:r>
        <w:t>mi parametrami były:</w:t>
      </w:r>
    </w:p>
    <w:p w:rsidR="002A0F97" w:rsidRDefault="0043099B">
      <w:pPr>
        <w:numPr>
          <w:ilvl w:val="0"/>
          <w:numId w:val="4"/>
        </w:numPr>
        <w:ind w:hanging="360"/>
        <w:contextualSpacing/>
      </w:pPr>
      <w:r>
        <w:t>Metoda filtracji (user-based/item-based)</w:t>
      </w:r>
    </w:p>
    <w:p w:rsidR="002A0F97" w:rsidRDefault="0043099B">
      <w:pPr>
        <w:numPr>
          <w:ilvl w:val="0"/>
          <w:numId w:val="4"/>
        </w:numPr>
        <w:ind w:hanging="360"/>
        <w:contextualSpacing/>
      </w:pPr>
      <w:r>
        <w:t>Miara podobieństwa (kosinusowe/Pearsona)</w:t>
      </w:r>
    </w:p>
    <w:p w:rsidR="002A0F97" w:rsidRDefault="0043099B">
      <w:pPr>
        <w:numPr>
          <w:ilvl w:val="0"/>
          <w:numId w:val="4"/>
        </w:numPr>
        <w:ind w:hanging="360"/>
        <w:contextualSpacing/>
      </w:pPr>
      <w:r>
        <w:t>Metoda wyboru zbioru trenującego (zwykły podział/próby bootstrapowe/k-krotna walidacja krzyżowa)</w:t>
      </w:r>
    </w:p>
    <w:p w:rsidR="002A0F97" w:rsidRDefault="0043099B">
      <w:pPr>
        <w:numPr>
          <w:ilvl w:val="0"/>
          <w:numId w:val="4"/>
        </w:numPr>
        <w:ind w:hanging="360"/>
        <w:contextualSpacing/>
      </w:pPr>
      <w:r>
        <w:t>Liczba ocen brana do oceny (5 lub 10)</w:t>
      </w:r>
    </w:p>
    <w:p w:rsidR="002A0F97" w:rsidRDefault="0043099B">
      <w:pPr>
        <w:numPr>
          <w:ilvl w:val="0"/>
          <w:numId w:val="4"/>
        </w:numPr>
        <w:ind w:hanging="360"/>
        <w:contextualSpacing/>
      </w:pPr>
      <w:r>
        <w:t>Liczba sąsiadów br</w:t>
      </w:r>
      <w:r>
        <w:t>ana pod uwagę przy predykcji (5 lub 10)</w:t>
      </w:r>
    </w:p>
    <w:p w:rsidR="002A0F97" w:rsidRDefault="002A0F97"/>
    <w:p w:rsidR="002A0F97" w:rsidRDefault="0043099B">
      <w:r>
        <w:t xml:space="preserve">Należy jednak pamiętać, że wyniki mają w sobie pewną dozę losowości z uwagi na niedeterministyczny podział na zbiór trenujący i testowy w każdym wywołaniu. Z tego też powodu niektóre testy powtarzaliśmy 2 lub 3-krotnie dla tego samego zbioru parametrów. </w:t>
      </w:r>
    </w:p>
    <w:p w:rsidR="002A0F97" w:rsidRDefault="002A0F97"/>
    <w:p w:rsidR="002A0F97" w:rsidRDefault="0043099B">
      <w:r>
        <w:t>Ta faza testów wykazała m.in. że:</w:t>
      </w:r>
    </w:p>
    <w:p w:rsidR="002A0F97" w:rsidRDefault="0043099B">
      <w:pPr>
        <w:numPr>
          <w:ilvl w:val="0"/>
          <w:numId w:val="7"/>
        </w:numPr>
        <w:ind w:hanging="360"/>
        <w:contextualSpacing/>
      </w:pPr>
      <w:r>
        <w:t>Metoda UBCF daje wyraźnie lepsze wyniki niż IBCF, a przy tym ma wyraźnie krótszy czas wykonania</w:t>
      </w:r>
    </w:p>
    <w:p w:rsidR="002A0F97" w:rsidRDefault="0043099B">
      <w:pPr>
        <w:numPr>
          <w:ilvl w:val="0"/>
          <w:numId w:val="7"/>
        </w:numPr>
        <w:ind w:hanging="360"/>
        <w:contextualSpacing/>
      </w:pPr>
      <w:r>
        <w:t>Zmiana metody podobieństwa przynosiła na ogół pomijalne zmiany jakości predykcji z niewielkim wskazaniem na podobieństwo cosin</w:t>
      </w:r>
      <w:r>
        <w:t>usowe</w:t>
      </w:r>
    </w:p>
    <w:p w:rsidR="002A0F97" w:rsidRDefault="0043099B">
      <w:pPr>
        <w:numPr>
          <w:ilvl w:val="0"/>
          <w:numId w:val="7"/>
        </w:numPr>
        <w:ind w:hanging="360"/>
        <w:contextualSpacing/>
      </w:pPr>
      <w:r>
        <w:t>Zastosowanie 5 prób bootstrapowych i 5-krotnej walidacji krzyżowej powodowało na ogół niewielki wzrost jakości (dla podobieństwa Pearsona nawet niewielki spadek)</w:t>
      </w:r>
    </w:p>
    <w:p w:rsidR="002A0F97" w:rsidRDefault="0043099B">
      <w:pPr>
        <w:numPr>
          <w:ilvl w:val="0"/>
          <w:numId w:val="7"/>
        </w:numPr>
        <w:ind w:hanging="360"/>
        <w:contextualSpacing/>
      </w:pPr>
      <w:r>
        <w:t>Zwiększanie liczby branych do nauki produktów powodowało niewielki wzrost jakości</w:t>
      </w:r>
    </w:p>
    <w:p w:rsidR="002A0F97" w:rsidRDefault="0043099B">
      <w:pPr>
        <w:numPr>
          <w:ilvl w:val="0"/>
          <w:numId w:val="7"/>
        </w:numPr>
        <w:ind w:hanging="360"/>
        <w:contextualSpacing/>
      </w:pPr>
      <w:r>
        <w:t>Zwięks</w:t>
      </w:r>
      <w:r>
        <w:t>zanie liczby najbliższych sąsiadów powodowało znaczny wzrost jakości</w:t>
      </w:r>
    </w:p>
    <w:p w:rsidR="002A0F97" w:rsidRDefault="002A0F97"/>
    <w:p w:rsidR="002A0F97" w:rsidRDefault="0043099B">
      <w:r>
        <w:t>Ostatecznie wybrano parametry:</w:t>
      </w:r>
    </w:p>
    <w:p w:rsidR="002A0F97" w:rsidRDefault="0043099B">
      <w:pPr>
        <w:numPr>
          <w:ilvl w:val="0"/>
          <w:numId w:val="1"/>
        </w:numPr>
        <w:ind w:hanging="360"/>
        <w:contextualSpacing/>
      </w:pPr>
      <w:r>
        <w:t>UBCF</w:t>
      </w:r>
    </w:p>
    <w:p w:rsidR="002A0F97" w:rsidRDefault="0043099B">
      <w:pPr>
        <w:numPr>
          <w:ilvl w:val="0"/>
          <w:numId w:val="1"/>
        </w:numPr>
        <w:ind w:hanging="360"/>
        <w:contextualSpacing/>
      </w:pPr>
      <w:r>
        <w:t>Podobieństwo kosinusowe</w:t>
      </w:r>
    </w:p>
    <w:p w:rsidR="002A0F97" w:rsidRDefault="0043099B">
      <w:pPr>
        <w:numPr>
          <w:ilvl w:val="0"/>
          <w:numId w:val="1"/>
        </w:numPr>
        <w:ind w:hanging="360"/>
        <w:contextualSpacing/>
      </w:pPr>
      <w:r>
        <w:t>5-krotna walidacja krzyżowa</w:t>
      </w:r>
    </w:p>
    <w:p w:rsidR="002A0F97" w:rsidRDefault="0043099B">
      <w:pPr>
        <w:numPr>
          <w:ilvl w:val="0"/>
          <w:numId w:val="1"/>
        </w:numPr>
        <w:ind w:hanging="360"/>
        <w:contextualSpacing/>
      </w:pPr>
      <w:r>
        <w:t>10 ocen/użytkownik branych do nauki</w:t>
      </w:r>
    </w:p>
    <w:p w:rsidR="002A0F97" w:rsidRDefault="0043099B">
      <w:pPr>
        <w:numPr>
          <w:ilvl w:val="0"/>
          <w:numId w:val="1"/>
        </w:numPr>
        <w:ind w:hanging="360"/>
        <w:contextualSpacing/>
      </w:pPr>
      <w:r>
        <w:t>100 sąsiadów</w:t>
      </w:r>
    </w:p>
    <w:p w:rsidR="002A0F97" w:rsidRDefault="002A0F97">
      <w:pPr>
        <w:rPr>
          <w:b/>
          <w:sz w:val="28"/>
          <w:szCs w:val="28"/>
        </w:rPr>
      </w:pPr>
    </w:p>
    <w:p w:rsidR="002A0F97" w:rsidRDefault="002A0F97">
      <w:pPr>
        <w:rPr>
          <w:b/>
          <w:sz w:val="28"/>
          <w:szCs w:val="28"/>
        </w:rPr>
      </w:pPr>
    </w:p>
    <w:p w:rsidR="002A0F97" w:rsidRDefault="0043099B">
      <w:r>
        <w:rPr>
          <w:b/>
          <w:sz w:val="28"/>
          <w:szCs w:val="28"/>
        </w:rPr>
        <w:t>Wnioski</w:t>
      </w:r>
    </w:p>
    <w:p w:rsidR="002A0F97" w:rsidRDefault="002A0F97"/>
    <w:p w:rsidR="002A0F97" w:rsidRDefault="0043099B">
      <w:r>
        <w:t>RecommenderLab pozwala na stworzenie s</w:t>
      </w:r>
      <w:r>
        <w:t xml:space="preserve">ystemu rekomendującego przy minimalnej ilości własnego kodu. Dostarcza też narzędzia do testów i oceny jakości stworzonych modeli, w tym </w:t>
      </w:r>
      <w:r>
        <w:lastRenderedPageBreak/>
        <w:t>do łatwego ich porównywania. Z drugiej strony liczba parametrów jest na tyle duża, że na ich strojenie należy poświęcić</w:t>
      </w:r>
      <w:r>
        <w:t xml:space="preserve"> sporo wysiłku. </w:t>
      </w:r>
    </w:p>
    <w:p w:rsidR="002A0F97" w:rsidRDefault="002A0F97"/>
    <w:p w:rsidR="002A0F97" w:rsidRDefault="0043099B">
      <w:r>
        <w:t>Biblioteka jest nie najgorszej udokumentowana, choć dla niektórych funkcji znajdowaliśmy tylko przykłady użycia zamiast listy wszystkich dostępnych parametrów. Co więce, niektóre przekazywało się do funkcji nie bezpośrednio, ale w postaci</w:t>
      </w:r>
      <w:r>
        <w:t xml:space="preserve"> osobnej listy, co dodatkowo utrudniało ich użycie. </w:t>
      </w:r>
    </w:p>
    <w:p w:rsidR="002A0F97" w:rsidRDefault="002A0F97"/>
    <w:p w:rsidR="002A0F97" w:rsidRDefault="0043099B">
      <w:r>
        <w:t>Problemy, na które się natknęliśmy, były głównie wydajnościowe. Uruchomiony dla dużych zbiorów rekomender alokuje w pamięci struktury o wielkości liczonej w gigabajtach, przez co nauka lub predykcja pot</w:t>
      </w:r>
      <w:r>
        <w:t>rafiła zakończyć się niepowodzeniem na maszynie z 8 GB pamięci. Zaskoczył też nas długi czas działania niektórych metod, szczególnie IBCF. Nie jesteśmy pewni bez zagłębiania się w implementację, na ile funkcje biblioteki działają wielowątkowo, ale czas dzi</w:t>
      </w:r>
      <w:r>
        <w:t xml:space="preserve">ałania był naszym zdaniem miejscami zbyt długi w stosunku do wielkości zbiorów. </w:t>
      </w:r>
    </w:p>
    <w:p w:rsidR="002A0F97" w:rsidRDefault="002A0F97"/>
    <w:p w:rsidR="002A0F97" w:rsidRDefault="0043099B">
      <w:r>
        <w:t xml:space="preserve">Przedstawiony system do rekomendacji można by ulepszyć, wykorzystując dodatkowe informacje o produktach, np. dla zbiór MovieLense posiada dodatkowy plik z przyporządkowaniem </w:t>
      </w:r>
      <w:r>
        <w:t xml:space="preserve">filmów do gatunków. </w:t>
      </w:r>
    </w:p>
    <w:p w:rsidR="002A0F97" w:rsidRDefault="002A0F97"/>
    <w:p w:rsidR="002A0F97" w:rsidRDefault="0043099B">
      <w:r>
        <w:t>Zaczęliśmy również dla porównania testy rekomendera na</w:t>
      </w:r>
      <w:r w:rsidR="00A801B4">
        <w:t xml:space="preserve"> drugim zbiorze - BookCrossing[4</w:t>
      </w:r>
      <w:r>
        <w:t xml:space="preserve">], lecz nie starczyło nam czasu na ich zakończenie. </w:t>
      </w:r>
    </w:p>
    <w:p w:rsidR="002A0F97" w:rsidRDefault="002A0F97"/>
    <w:p w:rsidR="002A0F97" w:rsidRDefault="0043099B">
      <w:pPr>
        <w:rPr>
          <w:b/>
          <w:sz w:val="28"/>
          <w:szCs w:val="28"/>
        </w:rPr>
      </w:pPr>
      <w:r>
        <w:rPr>
          <w:b/>
          <w:sz w:val="28"/>
          <w:szCs w:val="28"/>
        </w:rPr>
        <w:t>Literatura i zewnętrzne linki:</w:t>
      </w:r>
    </w:p>
    <w:p w:rsidR="002A0F97" w:rsidRDefault="0043099B">
      <w:pPr>
        <w:numPr>
          <w:ilvl w:val="0"/>
          <w:numId w:val="5"/>
        </w:numPr>
        <w:ind w:hanging="360"/>
        <w:contextualSpacing/>
      </w:pPr>
      <w:hyperlink r:id="rId10">
        <w:r>
          <w:rPr>
            <w:color w:val="1155CC"/>
            <w:u w:val="single"/>
          </w:rPr>
          <w:t>https://grouplens.org/datasets/movielen</w:t>
        </w:r>
      </w:hyperlink>
      <w:hyperlink r:id="rId11">
        <w:r>
          <w:rPr>
            <w:color w:val="1155CC"/>
            <w:u w:val="single"/>
          </w:rPr>
          <w:t>s/</w:t>
        </w:r>
      </w:hyperlink>
    </w:p>
    <w:p w:rsidR="002A0F97" w:rsidRDefault="0043099B">
      <w:pPr>
        <w:numPr>
          <w:ilvl w:val="0"/>
          <w:numId w:val="5"/>
        </w:numPr>
        <w:ind w:hanging="360"/>
        <w:contextualSpacing/>
      </w:pPr>
      <w:r>
        <w:t xml:space="preserve">Michael Hahsler (2017). recommenderlab: Lab for Developing and Testing Recommender Algorithms. R package version 0.2-2. </w:t>
      </w:r>
      <w:hyperlink r:id="rId12">
        <w:r>
          <w:rPr>
            <w:color w:val="1155CC"/>
            <w:u w:val="single"/>
          </w:rPr>
          <w:t>http://lyle.smu.edu/IDA/recommenderlab/</w:t>
        </w:r>
      </w:hyperlink>
    </w:p>
    <w:p w:rsidR="002A0F97" w:rsidRDefault="0043099B">
      <w:pPr>
        <w:numPr>
          <w:ilvl w:val="0"/>
          <w:numId w:val="5"/>
        </w:numPr>
        <w:ind w:hanging="360"/>
        <w:contextualSpacing/>
      </w:pPr>
      <w:hyperlink r:id="rId13">
        <w:r>
          <w:rPr>
            <w:color w:val="1155CC"/>
            <w:u w:val="single"/>
          </w:rPr>
          <w:t>https://cran.r-project.org/web/packages/recommenderlab/v</w:t>
        </w:r>
        <w:r>
          <w:rPr>
            <w:color w:val="1155CC"/>
            <w:u w:val="single"/>
          </w:rPr>
          <w:t>ignettes/recommenderlab.pdf</w:t>
        </w:r>
      </w:hyperlink>
    </w:p>
    <w:p w:rsidR="002A0F97" w:rsidRDefault="0043099B">
      <w:pPr>
        <w:numPr>
          <w:ilvl w:val="0"/>
          <w:numId w:val="5"/>
        </w:numPr>
        <w:ind w:hanging="360"/>
        <w:contextualSpacing/>
      </w:pPr>
      <w:hyperlink r:id="rId14">
        <w:r>
          <w:rPr>
            <w:color w:val="1155CC"/>
            <w:u w:val="single"/>
          </w:rPr>
          <w:t>https://grouplens.org/datasets/book-crossing/</w:t>
        </w:r>
      </w:hyperlink>
    </w:p>
    <w:p w:rsidR="002A0F97" w:rsidRDefault="002A0F97"/>
    <w:sectPr w:rsidR="002A0F97">
      <w:footerReference w:type="default" r:id="rId15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99B" w:rsidRDefault="0043099B">
      <w:pPr>
        <w:spacing w:line="240" w:lineRule="auto"/>
      </w:pPr>
      <w:r>
        <w:separator/>
      </w:r>
    </w:p>
  </w:endnote>
  <w:endnote w:type="continuationSeparator" w:id="0">
    <w:p w:rsidR="0043099B" w:rsidRDefault="004309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F97" w:rsidRDefault="002A0F97"/>
  <w:p w:rsidR="002A0F97" w:rsidRDefault="002A0F97"/>
  <w:p w:rsidR="002A0F97" w:rsidRDefault="0043099B">
    <w:pPr>
      <w:jc w:val="right"/>
    </w:pPr>
    <w:r>
      <w:fldChar w:fldCharType="begin"/>
    </w:r>
    <w:r>
      <w:instrText>PAGE</w:instrText>
    </w:r>
    <w:r w:rsidR="00A801B4">
      <w:fldChar w:fldCharType="separate"/>
    </w:r>
    <w:r w:rsidR="00A801B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99B" w:rsidRDefault="0043099B">
      <w:pPr>
        <w:spacing w:line="240" w:lineRule="auto"/>
      </w:pPr>
      <w:r>
        <w:separator/>
      </w:r>
    </w:p>
  </w:footnote>
  <w:footnote w:type="continuationSeparator" w:id="0">
    <w:p w:rsidR="0043099B" w:rsidRDefault="004309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8127B"/>
    <w:multiLevelType w:val="multilevel"/>
    <w:tmpl w:val="64B26D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5FF03EE"/>
    <w:multiLevelType w:val="multilevel"/>
    <w:tmpl w:val="E2F467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19FB7A6C"/>
    <w:multiLevelType w:val="multilevel"/>
    <w:tmpl w:val="B17E9A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4A75665"/>
    <w:multiLevelType w:val="multilevel"/>
    <w:tmpl w:val="4F3C25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25322C6D"/>
    <w:multiLevelType w:val="multilevel"/>
    <w:tmpl w:val="161CB6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50F50140"/>
    <w:multiLevelType w:val="multilevel"/>
    <w:tmpl w:val="2CE25C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03C2371"/>
    <w:multiLevelType w:val="multilevel"/>
    <w:tmpl w:val="A2E227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0F97"/>
    <w:rsid w:val="002A0F97"/>
    <w:rsid w:val="0043099B"/>
    <w:rsid w:val="00A8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801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01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801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0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an.r-project.org/web/packages/recommenderlab/vignettes/recommenderlab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yle.smu.edu/IDA/recommenderlab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rouplens.org/datasets/movielen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rouplens.org/datasets/movielen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rouplens.org/datasets/book-crossin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1239</Words>
  <Characters>7436</Characters>
  <Application>Microsoft Office Word</Application>
  <DocSecurity>0</DocSecurity>
  <Lines>61</Lines>
  <Paragraphs>17</Paragraphs>
  <ScaleCrop>false</ScaleCrop>
  <Company/>
  <LinksUpToDate>false</LinksUpToDate>
  <CharactersWithSpaces>8658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Arjan Niralis</cp:lastModifiedBy>
  <cp:revision>2</cp:revision>
  <dcterms:created xsi:type="dcterms:W3CDTF">2017-06-18T21:17:00Z</dcterms:created>
  <dcterms:modified xsi:type="dcterms:W3CDTF">2017-06-18T21:17:00Z</dcterms:modified>
</cp:coreProperties>
</file>