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highlight w:val="red"/>
        </w:rPr>
      </w:pPr>
      <w:r w:rsidDel="00000000" w:rsidR="00000000" w:rsidRPr="00000000">
        <w:rPr>
          <w:sz w:val="32"/>
          <w:szCs w:val="32"/>
          <w:highlight w:val="red"/>
          <w:rtl w:val="0"/>
        </w:rPr>
        <w:t xml:space="preserve">SKOPIUJ WYKŁADY OBA</w:t>
      </w:r>
    </w:p>
    <w:p w:rsidR="00000000" w:rsidDel="00000000" w:rsidP="00000000" w:rsidRDefault="00000000" w:rsidRPr="00000000" w14:paraId="00000002">
      <w:pPr>
        <w:rPr>
          <w:sz w:val="32"/>
          <w:szCs w:val="32"/>
          <w:highlight w:val="red"/>
        </w:rPr>
      </w:pPr>
      <w:r w:rsidDel="00000000" w:rsidR="00000000" w:rsidRPr="00000000">
        <w:rPr>
          <w:sz w:val="32"/>
          <w:szCs w:val="32"/>
          <w:highlight w:val="red"/>
          <w:rtl w:val="0"/>
        </w:rPr>
        <w:t xml:space="preserve">NAGRAJ SPOTKANIE</w:t>
      </w:r>
    </w:p>
    <w:p w:rsidR="00000000" w:rsidDel="00000000" w:rsidP="00000000" w:rsidRDefault="00000000" w:rsidRPr="00000000" w14:paraId="00000003">
      <w:pPr>
        <w:rPr>
          <w:sz w:val="32"/>
          <w:szCs w:val="32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pseudoklasy: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attr(input-tooltip)</w:t>
      </w:r>
    </w:p>
    <w:p w:rsidR="00000000" w:rsidDel="00000000" w:rsidP="00000000" w:rsidRDefault="00000000" w:rsidRPr="00000000" w14:paraId="00000006">
      <w:pPr>
        <w:rPr>
          <w:sz w:val="32"/>
          <w:szCs w:val="32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Zadania dla FLEX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przykład porosty, menu, albo parent &gt; child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pinterest: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https://ents24.imgix.net/image/000/355/619/18924bda8e31bcb4e2a720f8299823d8d316828c.jpg?auto=format&amp;fp-x=0.503&amp;fp-y=0.511&amp;crop=focalpoint&amp;w=375&amp;h=600&amp;q=40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https://cdn-icons-png.flaticon.com/512/1077/1077035.png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https://cdn-icons-png.flaticon.com/512/5948/5948565.png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https://cdn-icons-png.flaticon.com/512/2099/2099085.png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https://www.w3schools.com/w3images/avatar2.png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https://www.w3schools.com/w3images/avatar6.png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Zacznij od pokazania jak beznadziejnie się pionowo styluje.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Jak trzeba odejmować marginy, box sizing.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1c1d1f"/>
          <w:sz w:val="32"/>
          <w:szCs w:val="32"/>
          <w:rtl w:val="0"/>
        </w:rPr>
        <w:t xml:space="preserve">Zadanie rogrzewkowe: pokaż elementy o różneych rozmiarach, jeden niech ma wysokość jakąś, ustaw flex. Reszta się dostosuje, zmien na inline-flex. Jak się zachowa?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1c1d1f"/>
          <w:sz w:val="32"/>
          <w:szCs w:val="32"/>
          <w:rtl w:val="0"/>
        </w:rPr>
        <w:t xml:space="preserve">Zadanie: flex-direction: row, flex-wrap: no-wrap zmień na wrap, przeskoczą do następnej linii. Zmieni się wysokość, bo w pierwszej linii dostosowywał się do największej wysokości.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1c1d1f"/>
          <w:sz w:val="32"/>
          <w:szCs w:val="32"/>
          <w:rtl w:val="0"/>
        </w:rPr>
        <w:t xml:space="preserve">Zmniejszaj okno przeglądarki, testuj. flex-wrap: wrap-reverse.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1c1d1f"/>
          <w:sz w:val="32"/>
          <w:szCs w:val="32"/>
          <w:rtl w:val="0"/>
        </w:rPr>
        <w:t xml:space="preserve">flex-direction: column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1c1d1f"/>
          <w:sz w:val="32"/>
          <w:szCs w:val="32"/>
          <w:rtl w:val="0"/>
        </w:rPr>
        <w:t xml:space="preserve">flex flow to skrót od flex-direction i flex wrap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1c1d1f"/>
          <w:sz w:val="32"/>
          <w:szCs w:val="32"/>
          <w:rtl w:val="0"/>
        </w:rPr>
        <w:t xml:space="preserve">np. flex-flow: row wrap;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1c1d1f"/>
          <w:sz w:val="32"/>
          <w:szCs w:val="32"/>
          <w:rtl w:val="0"/>
        </w:rPr>
        <w:t xml:space="preserve">align-items: default stretch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1c1d1f"/>
          <w:sz w:val="32"/>
          <w:szCs w:val="32"/>
          <w:rtl w:val="0"/>
        </w:rPr>
        <w:t xml:space="preserve">align items jest dla cross axis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1c1d1f"/>
          <w:sz w:val="32"/>
          <w:szCs w:val="32"/>
          <w:rtl w:val="0"/>
        </w:rPr>
        <w:t xml:space="preserve">along the main axis we use justify-content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c1d1f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