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Zadanie Domowe.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musi przejść pozytywnie test walidatora: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powinien być sformatowany przy pomocy pluginu Prettier.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plikach image5.png i image6.png i image7.png znajduje się inspiracja do zadania. Zadanie nie musi być wykonane jeden do jeden. Najważniejsze są wymagania.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linki do zdjęć: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https://static.vecteezy.com/system/resources/previews/002/387/840/original/service-icon-flat-style-isolated-on-white-background-free-vector.jpg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https://img.freepik.com/free-vector/flat-design-food-sale-banner-with-special-offer_23-2149113276.jpg?w=2000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br w:type="textWrapping"/>
        <w:t xml:space="preserve">https://images.immediate.co.uk/production/volatile/sites/30/2020/08/mealprep-pasta-merged_web3_copy-6087bd8.jpg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czcionka: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https://fonts.google.com/specimen/Poppins?query=Poppins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 menu jest logo i menu. Do ustawienia ich w jednej linii można użyć float albo display:inline-block. Jeśli użyjecie float, pamiętajcie o tym że ona elementy muszą mieć float i zastosujcie w odpowiednim miejscu overflow:hidden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menu na górze oraz żółty div “Opinie konsumenckie Googla” podczas przewijania, powinno zostawać cały czas w jednym miejscu. Menu powinno rozciągać się na całą szerokość ekranu, mieć białe tło i być cały czas na górze. A Opinie Googla na dole.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upload" TargetMode="External"/><Relationship Id="rId7" Type="http://schemas.openxmlformats.org/officeDocument/2006/relationships/hyperlink" Target="https://img.freepik.com/free-vector/flat-design-food-sale-banner-with-special-offer_23-2149113276.jpg?w=2000" TargetMode="External"/><Relationship Id="rId8" Type="http://schemas.openxmlformats.org/officeDocument/2006/relationships/hyperlink" Target="https://fonts.google.com/specimen/Poppins?query=Popp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