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6pt;height:58.4pt" o:ole="">
                  <v:imagedata r:id="rId8" o:title=""/>
                </v:shape>
                <o:OLEObject Type="Embed" ProgID="CorelDRAW.Graphic.9" ShapeID="_x0000_i1025" DrawAspect="Content" ObjectID="_1603556612"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08A53A87"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52066A60" w14:textId="77777777" w:rsidR="00493A19" w:rsidRDefault="00272EC1" w:rsidP="00E56BCA">
          <w:pPr>
            <w:pStyle w:val="Spistreci2"/>
            <w:numPr>
              <w:ilvl w:val="0"/>
              <w:numId w:val="0"/>
            </w:numPr>
            <w:ind w:left="360"/>
            <w:rPr>
              <w:sz w:val="24"/>
              <w:szCs w:val="24"/>
            </w:rPr>
          </w:pPr>
          <w:r>
            <w:rPr>
              <w:sz w:val="24"/>
              <w:szCs w:val="24"/>
            </w:rPr>
            <w:t>3.1. Opis problemu, wizja systemu</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55CC635F"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8654F8">
            <w:t>27</w:t>
          </w:r>
        </w:p>
        <w:p w14:paraId="444D5F23" w14:textId="4112480A"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272EC1" w:rsidRPr="00272EC1">
            <w:rPr>
              <w:rFonts w:ascii="Times New Roman" w:hAnsi="Times New Roman"/>
              <w:sz w:val="24"/>
              <w:szCs w:val="24"/>
            </w:rPr>
            <w:t>6</w:t>
          </w:r>
        </w:p>
        <w:p w14:paraId="25A9702E" w14:textId="0E3B1C38" w:rsidR="008E2D5A"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Pr="00272EC1">
            <w:rPr>
              <w:sz w:val="24"/>
              <w:szCs w:val="24"/>
            </w:rPr>
            <w:t>2</w:t>
          </w:r>
        </w:p>
        <w:p w14:paraId="0CB643F9" w14:textId="7C38302D"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Pr="00272EC1">
            <w:rPr>
              <w:sz w:val="24"/>
              <w:szCs w:val="24"/>
            </w:rPr>
            <w:t>2</w:t>
          </w:r>
        </w:p>
        <w:p w14:paraId="674795A2" w14:textId="237E9CD1"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272EC1" w:rsidRPr="00272EC1">
            <w:rPr>
              <w:rFonts w:ascii="Times New Roman" w:hAnsi="Times New Roman"/>
              <w:sz w:val="24"/>
              <w:szCs w:val="24"/>
            </w:rPr>
            <w:t>6</w:t>
          </w:r>
        </w:p>
        <w:p w14:paraId="190CD088" w14:textId="4486196A" w:rsidR="008E2D5A" w:rsidRPr="00272EC1" w:rsidRDefault="008E2D5A" w:rsidP="003E38BB">
          <w:pPr>
            <w:pStyle w:val="Spistreci1"/>
          </w:pPr>
          <w:r>
            <w:t>5.</w:t>
          </w:r>
          <w:r w:rsidRPr="00272EC1">
            <w:t xml:space="preserve"> </w:t>
          </w:r>
          <w:r>
            <w:t>Implementacja</w:t>
          </w:r>
          <w:r w:rsidRPr="00272EC1">
            <w:ptab w:relativeTo="margin" w:alignment="right" w:leader="dot"/>
          </w:r>
          <w:r w:rsidRPr="00272EC1">
            <w:t>1</w:t>
          </w:r>
        </w:p>
        <w:p w14:paraId="1BA8AF73" w14:textId="4EEE8306" w:rsidR="008E2D5A" w:rsidRPr="00272EC1" w:rsidRDefault="008E2D5A" w:rsidP="008E2D5A">
          <w:pPr>
            <w:pStyle w:val="Spistreci2"/>
            <w:numPr>
              <w:ilvl w:val="0"/>
              <w:numId w:val="0"/>
            </w:numPr>
            <w:ind w:left="360"/>
            <w:rPr>
              <w:sz w:val="24"/>
              <w:szCs w:val="24"/>
            </w:rPr>
          </w:pPr>
          <w:r>
            <w:rPr>
              <w:sz w:val="24"/>
              <w:szCs w:val="24"/>
            </w:rPr>
            <w:t>5.1. Rozwiązania programistyczne</w:t>
          </w:r>
          <w:r w:rsidRPr="00272EC1">
            <w:ptab w:relativeTo="margin" w:alignment="right" w:leader="dot"/>
          </w:r>
          <w:r w:rsidRPr="00272EC1">
            <w:rPr>
              <w:sz w:val="24"/>
              <w:szCs w:val="24"/>
            </w:rPr>
            <w:t>2</w:t>
          </w:r>
        </w:p>
        <w:p w14:paraId="315F918A" w14:textId="073C9716"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Pr="00272EC1">
            <w:rPr>
              <w:rFonts w:ascii="Times New Roman" w:hAnsi="Times New Roman"/>
              <w:sz w:val="24"/>
              <w:szCs w:val="24"/>
            </w:rPr>
            <w:t>3</w:t>
          </w:r>
        </w:p>
        <w:p w14:paraId="45924FD1" w14:textId="7FC58C58"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Pr="00272EC1">
            <w:rPr>
              <w:sz w:val="24"/>
              <w:szCs w:val="24"/>
            </w:rPr>
            <w:t>2</w:t>
          </w:r>
        </w:p>
        <w:p w14:paraId="7302FEC3" w14:textId="1DA09CDD" w:rsidR="008E2D5A" w:rsidRDefault="008E2D5A" w:rsidP="003E38BB">
          <w:pPr>
            <w:pStyle w:val="Spistreci1"/>
          </w:pPr>
          <w:r>
            <w:t>6.</w:t>
          </w:r>
          <w:r w:rsidRPr="00272EC1">
            <w:t xml:space="preserve"> </w:t>
          </w:r>
          <w:r>
            <w:t>Testowanie produktu</w:t>
          </w:r>
          <w:r w:rsidRPr="00272EC1">
            <w:ptab w:relativeTo="margin" w:alignment="right" w:leader="dot"/>
          </w:r>
          <w:r w:rsidRPr="00272EC1">
            <w:t>1</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65DA7901"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[1]</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7D83180E"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93349">
        <w:t>[13]</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93349">
        <w:t>[13]</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5261DDDE"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1D548B">
        <w:t>[4]</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10916E01"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93349">
        <w:t>[9]</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93349">
        <w:t>[10]</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515AD">
        <w:t>są pytania wielokrotnego wyboru:</w:t>
      </w:r>
      <w:r w:rsidR="006A5B95">
        <w:tab/>
      </w:r>
      <w:r w:rsidR="001515AD">
        <w:br/>
      </w:r>
      <w:r w:rsidR="001515AD" w:rsidRPr="006A5B95">
        <w:t xml:space="preserve">„The </w:t>
      </w:r>
      <w:proofErr w:type="spellStart"/>
      <w:r w:rsidR="001515AD" w:rsidRPr="00DF4716">
        <w:t>teacher</w:t>
      </w:r>
      <w:proofErr w:type="spellEnd"/>
      <w:r w:rsidR="001515AD" w:rsidRPr="006A5B95">
        <w:t xml:space="preserve"> </w:t>
      </w:r>
      <w:proofErr w:type="spellStart"/>
      <w:r w:rsidR="001515AD" w:rsidRPr="00DF4716">
        <w:t>can</w:t>
      </w:r>
      <w:proofErr w:type="spellEnd"/>
      <w:r w:rsidR="001515AD" w:rsidRPr="00DF4716">
        <w:t xml:space="preserve"> </w:t>
      </w:r>
      <w:proofErr w:type="spellStart"/>
      <w:r w:rsidR="001515AD" w:rsidRPr="00DF4716">
        <w:t>select</w:t>
      </w:r>
      <w:proofErr w:type="spellEnd"/>
      <w:r w:rsidR="001515AD" w:rsidRPr="00DF4716">
        <w:t xml:space="preserve"> "</w:t>
      </w:r>
      <w:proofErr w:type="spellStart"/>
      <w:r w:rsidR="001515AD" w:rsidRPr="00DF4716">
        <w:t>multiple</w:t>
      </w:r>
      <w:proofErr w:type="spellEnd"/>
      <w:r w:rsidR="001515AD" w:rsidRPr="00DF4716">
        <w:t xml:space="preserve"> </w:t>
      </w:r>
      <w:proofErr w:type="spellStart"/>
      <w:r w:rsidR="001515AD" w:rsidRPr="00DF4716">
        <w:t>answers</w:t>
      </w:r>
      <w:proofErr w:type="spellEnd"/>
      <w:r w:rsidR="001515AD" w:rsidRPr="00DF4716">
        <w:t xml:space="preserve"> </w:t>
      </w:r>
      <w:proofErr w:type="spellStart"/>
      <w:r w:rsidR="001515AD" w:rsidRPr="00DF4716">
        <w:t>are</w:t>
      </w:r>
      <w:proofErr w:type="spellEnd"/>
      <w:r w:rsidR="001515AD" w:rsidRPr="00DF4716">
        <w:t xml:space="preserve"> </w:t>
      </w:r>
      <w:proofErr w:type="spellStart"/>
      <w:r w:rsidR="001515AD" w:rsidRPr="00DF4716">
        <w:t>allowed</w:t>
      </w:r>
      <w:proofErr w:type="spellEnd"/>
      <w:r w:rsidR="001515AD" w:rsidRPr="00DF4716">
        <w:t xml:space="preserve">" in a </w:t>
      </w:r>
      <w:proofErr w:type="spellStart"/>
      <w:r w:rsidR="001515AD" w:rsidRPr="00DF4716">
        <w:t>Multiple</w:t>
      </w:r>
      <w:proofErr w:type="spellEnd"/>
      <w:r w:rsidR="001515AD" w:rsidRPr="00DF4716">
        <w:t xml:space="preserve"> Choice </w:t>
      </w:r>
      <w:proofErr w:type="spellStart"/>
      <w:r w:rsidR="001515AD" w:rsidRPr="00DF4716">
        <w:t>question</w:t>
      </w:r>
      <w:proofErr w:type="spellEnd"/>
      <w:r w:rsidR="001515AD" w:rsidRPr="00DF4716">
        <w:t xml:space="preserve"> </w:t>
      </w:r>
      <w:proofErr w:type="spellStart"/>
      <w:r w:rsidR="001515AD" w:rsidRPr="00DF4716">
        <w:t>type</w:t>
      </w:r>
      <w:proofErr w:type="spellEnd"/>
      <w:r w:rsidR="001515AD" w:rsidRPr="00DF4716">
        <w:t>.</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93349">
        <w:t>[11]</w:t>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4DEDBEBA"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1D548B">
        <w:rPr>
          <w:rStyle w:val="3oh-"/>
        </w:rPr>
        <w:t>[5]</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3498A8CA"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93349">
        <w:t>[7]</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24DA2855" w:rsidR="0070068F" w:rsidRDefault="00CF0059" w:rsidP="00F15A48">
      <w:pPr>
        <w:pStyle w:val="NormalnyWeb"/>
        <w:jc w:val="both"/>
        <w:rPr>
          <w:rStyle w:val="Pogrubienie"/>
          <w:b w:val="0"/>
        </w:rPr>
      </w:pPr>
      <w:r w:rsidRPr="00DF4716">
        <w:t xml:space="preserve"> </w:t>
      </w:r>
      <w:r w:rsidRPr="00DF4716">
        <w:tab/>
      </w:r>
      <w:r w:rsidRPr="00CF0059">
        <w:t xml:space="preserve">Vue.js </w:t>
      </w:r>
      <w:r w:rsidR="000F24BC">
        <w:t>[19]</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proofErr w:type="spellStart"/>
      <w:r w:rsidR="0070068F" w:rsidRPr="00DF4716">
        <w:rPr>
          <w:rStyle w:val="HTML-kod"/>
          <w:rFonts w:ascii="Times New Roman" w:hAnsi="Times New Roman" w:cs="Times New Roman"/>
          <w:sz w:val="24"/>
          <w:szCs w:val="24"/>
        </w:rPr>
        <w:t>script</w:t>
      </w:r>
      <w:proofErr w:type="spellEnd"/>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w:t>
      </w:r>
      <w:proofErr w:type="spellStart"/>
      <w:r w:rsidR="0070068F" w:rsidRPr="0070068F">
        <w:t>JavaScripcie</w:t>
      </w:r>
      <w:proofErr w:type="spellEnd"/>
      <w:r w:rsidR="0070068F" w:rsidRPr="0070068F">
        <w:t xml:space="preserve">, ale również używać tzw. </w:t>
      </w:r>
      <w:r w:rsidR="0070068F" w:rsidRPr="0070068F">
        <w:rPr>
          <w:rStyle w:val="Pogrubienie"/>
          <w:b w:val="0"/>
        </w:rPr>
        <w:t xml:space="preserve">single file </w:t>
      </w:r>
      <w:proofErr w:type="spellStart"/>
      <w:r w:rsidR="0070068F" w:rsidRPr="00DF4716">
        <w:rPr>
          <w:rStyle w:val="Pogrubienie"/>
          <w:b w:val="0"/>
        </w:rPr>
        <w:t>components</w:t>
      </w:r>
      <w:proofErr w:type="spellEnd"/>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0F24BC">
        <w:rPr>
          <w:rStyle w:val="Pogrubienie"/>
          <w:b w:val="0"/>
        </w:rPr>
        <w:t>[18]</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0F24BC">
        <w:rPr>
          <w:rStyle w:val="Pogrubienie"/>
          <w:b w:val="0"/>
        </w:rPr>
        <w:t>[19]</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6ECE097A" w14:textId="367AE9DF" w:rsidR="00503F38" w:rsidRDefault="00F15A48" w:rsidP="008B683C">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1D548B">
        <w:t>[3]</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09577C5E"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1D548B">
        <w:t>[2]</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 xml:space="preserve">GET – pobiera reprezentację zasobu, jest bezpieczną operacją (nie zmienia żadnego obiektu) i może być </w:t>
      </w:r>
      <w:proofErr w:type="spellStart"/>
      <w:r w:rsidRPr="00EC4A4A">
        <w:t>cache’owane</w:t>
      </w:r>
      <w:proofErr w:type="spellEnd"/>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 xml:space="preserve">POST – tworzy nowy zasób i w odpowiedzi w nagłówku </w:t>
      </w:r>
      <w:proofErr w:type="spellStart"/>
      <w:r w:rsidRPr="00EC4A4A">
        <w:t>Location</w:t>
      </w:r>
      <w:proofErr w:type="spellEnd"/>
      <w:r w:rsidRPr="00EC4A4A">
        <w:t xml:space="preserve">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 xml:space="preserve">PUT – aktualizuje zasób, operacja </w:t>
      </w:r>
      <w:proofErr w:type="spellStart"/>
      <w:r w:rsidRPr="00EC4A4A">
        <w:t>idempotenta</w:t>
      </w:r>
      <w:proofErr w:type="spellEnd"/>
    </w:p>
    <w:p w14:paraId="424D8C8D" w14:textId="2800CD65" w:rsidR="006B4AF3" w:rsidRPr="00CB2923" w:rsidRDefault="00EC4A4A" w:rsidP="00EA059B">
      <w:pPr>
        <w:numPr>
          <w:ilvl w:val="0"/>
          <w:numId w:val="5"/>
        </w:numPr>
        <w:spacing w:before="100" w:beforeAutospacing="1" w:after="100" w:afterAutospacing="1"/>
        <w:jc w:val="both"/>
      </w:pPr>
      <w:r w:rsidRPr="00EC4A4A">
        <w:t xml:space="preserve">DELETE – kasuje zasób, operacja </w:t>
      </w:r>
      <w:proofErr w:type="spellStart"/>
      <w:r w:rsidRPr="00EC4A4A">
        <w:t>idempotenta</w:t>
      </w:r>
      <w:proofErr w:type="spellEnd"/>
      <w:r w:rsidR="001D548B">
        <w:t>”[2]</w:t>
      </w:r>
    </w:p>
    <w:p w14:paraId="56FE0DC3" w14:textId="77777777" w:rsidR="008B3D41" w:rsidRDefault="00EE7E7B" w:rsidP="00EC587E">
      <w:pPr>
        <w:spacing w:after="160" w:line="259" w:lineRule="auto"/>
        <w:jc w:val="both"/>
      </w:pPr>
      <w:r w:rsidRPr="00CB2923">
        <w:t>2.2.3 H2</w:t>
      </w:r>
    </w:p>
    <w:p w14:paraId="50080CF7" w14:textId="68BA3B8E" w:rsidR="005F1501" w:rsidRPr="008B3D41" w:rsidRDefault="008B3D41" w:rsidP="00EC587E">
      <w:pPr>
        <w:spacing w:after="160" w:line="259" w:lineRule="auto"/>
        <w:jc w:val="both"/>
      </w:pPr>
      <w:r>
        <w:t xml:space="preserve"> </w:t>
      </w:r>
      <w:r>
        <w:tab/>
      </w:r>
      <w:r w:rsidR="0007501F">
        <w:t>H2</w:t>
      </w:r>
      <w:r w:rsidR="004313B5">
        <w:t xml:space="preserve"> </w:t>
      </w:r>
      <w:r w:rsidR="00793349">
        <w:t>[8]</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44BBACCD" w:rsidR="00EC587E" w:rsidRPr="008F5BA3" w:rsidRDefault="00EC587E" w:rsidP="00EC587E">
      <w:pPr>
        <w:spacing w:after="160" w:line="259" w:lineRule="auto"/>
        <w:jc w:val="both"/>
      </w:pPr>
      <w:r>
        <w:t xml:space="preserve"> </w:t>
      </w:r>
      <w:r>
        <w:tab/>
      </w:r>
      <w:r w:rsidR="008F5BA3">
        <w:t>Specyfikacja wymagań</w:t>
      </w:r>
      <w:r w:rsidR="00A24A94">
        <w:t xml:space="preserve"> </w:t>
      </w:r>
      <w:r w:rsidR="00793349">
        <w:t>[15]</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316479F7" w:rsidR="001E3F65" w:rsidRDefault="008B3D41" w:rsidP="00A24A94">
      <w:pPr>
        <w:jc w:val="both"/>
        <w:rPr>
          <w:szCs w:val="20"/>
        </w:rPr>
      </w:pPr>
      <w:r>
        <w:rPr>
          <w:szCs w:val="20"/>
        </w:rPr>
        <w:t xml:space="preserve"> </w:t>
      </w:r>
      <w:r>
        <w:rPr>
          <w:szCs w:val="20"/>
        </w:rPr>
        <w:tab/>
        <w:t xml:space="preserve">Historyjka użytkownika </w:t>
      </w:r>
      <w:r w:rsidR="000F24BC">
        <w:rPr>
          <w:szCs w:val="20"/>
        </w:rPr>
        <w:t>[17]</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1F1ADEA7"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0F24BC">
        <w:rPr>
          <w:szCs w:val="20"/>
        </w:rPr>
        <w:t>[17]</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48933FE4"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793349">
        <w:rPr>
          <w:szCs w:val="20"/>
        </w:rPr>
        <w:t>[15]</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78D69547"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0F24BC">
        <w:rPr>
          <w:szCs w:val="20"/>
        </w:rPr>
        <w:t>[17]</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70B612B6"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793349">
        <w:t>[14]</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4B197EF5"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93349">
        <w:t>[12]</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48A39A2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[6]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Test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00B9745D"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8D5799">
        <w:t xml:space="preserve">[15]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1154EDF0" w:rsidR="00FE5BF8" w:rsidRPr="00FE5BF8" w:rsidRDefault="008D5799" w:rsidP="00FE5BF8">
      <w:pPr>
        <w:spacing w:after="160" w:line="259" w:lineRule="auto"/>
        <w:jc w:val="both"/>
      </w:pPr>
      <w:r>
        <w:t xml:space="preserve"> </w:t>
      </w:r>
      <w:r>
        <w:tab/>
        <w:t xml:space="preserve">W ramach projektu aplikacji przygotowana została architektura aplikacji, czyli struktura opracowywanego oprogramowania.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przebudowy całej aplikacji.[15] </w:t>
      </w:r>
    </w:p>
    <w:p w14:paraId="0213669E" w14:textId="41A0ED69"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w:t>
      </w:r>
      <w:proofErr w:type="spellStart"/>
      <w:r>
        <w:rPr>
          <w:rFonts w:ascii="Times New Roman" w:hAnsi="Times New Roman" w:cs="Times New Roman"/>
          <w:sz w:val="24"/>
        </w:rPr>
        <w:t>frontend</w:t>
      </w:r>
      <w:proofErr w:type="spellEnd"/>
      <w:r>
        <w:rPr>
          <w:rFonts w:ascii="Times New Roman" w:hAnsi="Times New Roman" w:cs="Times New Roman"/>
          <w:sz w:val="24"/>
        </w:rPr>
        <w:t>”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serwerem </w:t>
      </w:r>
      <w:proofErr w:type="spellStart"/>
      <w:r>
        <w:rPr>
          <w:rFonts w:ascii="Times New Roman" w:hAnsi="Times New Roman" w:cs="Times New Roman"/>
          <w:sz w:val="24"/>
        </w:rPr>
        <w:t>backend</w:t>
      </w:r>
      <w:proofErr w:type="spellEnd"/>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17EA3F1D" w:rsidR="00960049" w:rsidRDefault="009C1FFB" w:rsidP="009C1FFB">
      <w:pPr>
        <w:spacing w:after="160" w:line="259" w:lineRule="auto"/>
        <w:jc w:val="both"/>
      </w:pPr>
      <w:r>
        <w:t xml:space="preserve"> </w:t>
      </w:r>
      <w:r>
        <w:tab/>
      </w:r>
      <w:r>
        <w:t>Oprócz widocznych warstw systemu na Rys 4.1. przedstawiony został również pakiet „</w:t>
      </w:r>
      <w:proofErr w:type="spellStart"/>
      <w:r>
        <w:t>backend.</w:t>
      </w:r>
      <w:r>
        <w:t>model</w:t>
      </w:r>
      <w:proofErr w:type="spellEnd"/>
      <w:r>
        <w:t>”</w:t>
      </w:r>
      <w:r>
        <w:t>, w którym znajduje się zdefiniowana struktura obiektów biznesowych wykorzystywanych w systemie.</w:t>
      </w:r>
      <w:r>
        <w:tab/>
      </w:r>
      <w:bookmarkStart w:id="11" w:name="_GoBack"/>
      <w:bookmarkEnd w:id="11"/>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 xml:space="preserve">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przyjmował.[6] </w:t>
      </w:r>
      <w:r>
        <w:tab/>
      </w:r>
      <w:r>
        <w:br/>
        <w:t xml:space="preserve"> </w:t>
      </w:r>
      <w:r>
        <w:tab/>
        <w:t>Ostatnim widocznym pakietem jest pakiet „</w:t>
      </w:r>
      <w:proofErr w:type="spellStart"/>
      <w:r>
        <w:t>backend.common</w:t>
      </w:r>
      <w:proofErr w:type="spellEnd"/>
      <w:r>
        <w:t>”, w którym znajduje się zarówno konfiguracja systemu jak i infrastruktura wykorzystywana przez wszystkie warstwy znajdujące się w pakiecie „</w:t>
      </w:r>
      <w:proofErr w:type="spellStart"/>
      <w:r>
        <w:t>backend</w:t>
      </w:r>
      <w:proofErr w:type="spellEnd"/>
      <w:r>
        <w:t>”.</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8B68347" w:rsidR="00DA5756" w:rsidRDefault="00DA5756" w:rsidP="00DA5756"/>
    <w:p w14:paraId="6CD71395" w14:textId="0CA9AC2E" w:rsidR="00DA5756" w:rsidRDefault="00DA5756" w:rsidP="00DA5756">
      <w:pPr>
        <w:rPr>
          <w:sz w:val="20"/>
        </w:rPr>
      </w:pPr>
      <w:r>
        <w:rPr>
          <w:sz w:val="20"/>
        </w:rPr>
        <w:t>Rys 4.</w:t>
      </w:r>
      <w:r w:rsidR="007F1EC8">
        <w:rPr>
          <w:sz w:val="20"/>
        </w:rPr>
        <w:t>2</w:t>
      </w:r>
      <w:r>
        <w:rPr>
          <w:sz w:val="20"/>
        </w:rPr>
        <w:t>. Diagram klas pakietu model</w:t>
      </w:r>
    </w:p>
    <w:p w14:paraId="593094D3" w14:textId="39BB3C43" w:rsidR="00DA5756" w:rsidRDefault="00CC122B" w:rsidP="00DA5756">
      <w:pPr>
        <w:rPr>
          <w:sz w:val="20"/>
        </w:rPr>
      </w:pPr>
      <w:r>
        <w:rPr>
          <w:noProof/>
          <w:sz w:val="20"/>
        </w:rPr>
        <w:drawing>
          <wp:inline distT="0" distB="0" distL="0" distR="0" wp14:anchorId="4D5760B1" wp14:editId="20D8D6F5">
            <wp:extent cx="5753735" cy="3554095"/>
            <wp:effectExtent l="0" t="0" r="0" b="825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3554095"/>
                    </a:xfrm>
                    <a:prstGeom prst="rect">
                      <a:avLst/>
                    </a:prstGeom>
                    <a:noFill/>
                    <a:ln>
                      <a:noFill/>
                    </a:ln>
                  </pic:spPr>
                </pic:pic>
              </a:graphicData>
            </a:graphic>
          </wp:inline>
        </w:drawing>
      </w:r>
    </w:p>
    <w:p w14:paraId="279C52C3" w14:textId="617DB80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D960CC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47176289" w14:textId="2E5039E0" w:rsidR="00DA5756" w:rsidRDefault="00CC122B" w:rsidP="00CC122B">
      <w:pPr>
        <w:rPr>
          <w:sz w:val="20"/>
        </w:rPr>
      </w:pPr>
      <w:r>
        <w:rPr>
          <w:sz w:val="20"/>
        </w:rPr>
        <w:t>Rys 4.</w:t>
      </w:r>
      <w:r w:rsidR="00253950">
        <w:rPr>
          <w:sz w:val="20"/>
        </w:rPr>
        <w:t>4</w:t>
      </w:r>
      <w:r>
        <w:rPr>
          <w:sz w:val="20"/>
        </w:rPr>
        <w:t xml:space="preserve">. Diagram klas pakietu </w:t>
      </w:r>
      <w:proofErr w:type="spellStart"/>
      <w:r>
        <w:rPr>
          <w:sz w:val="20"/>
        </w:rPr>
        <w:t>controller</w:t>
      </w:r>
      <w:proofErr w:type="spellEnd"/>
    </w:p>
    <w:p w14:paraId="0FFC5D69" w14:textId="6AADDF74" w:rsidR="00CC122B" w:rsidRDefault="00E24325" w:rsidP="00CC122B">
      <w:pPr>
        <w:rPr>
          <w:sz w:val="20"/>
        </w:rPr>
      </w:pPr>
      <w:r>
        <w:rPr>
          <w:noProof/>
        </w:rPr>
        <w:lastRenderedPageBreak/>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2B626618" w14:textId="1D752739" w:rsidR="00253950" w:rsidRPr="00CC122B" w:rsidRDefault="00253950" w:rsidP="00CC122B">
      <w:pPr>
        <w:rPr>
          <w:sz w:val="20"/>
        </w:rPr>
      </w:pPr>
      <w:r>
        <w:rPr>
          <w:sz w:val="20"/>
        </w:rPr>
        <w:t xml:space="preserve">Rys 4.5. Diagram klas pakietu </w:t>
      </w:r>
      <w:proofErr w:type="spellStart"/>
      <w:r>
        <w:rPr>
          <w:sz w:val="20"/>
        </w:rPr>
        <w:t>dto</w:t>
      </w:r>
      <w:proofErr w:type="spellEnd"/>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0A33559E" w14:textId="202FCAB2" w:rsidR="008654F8" w:rsidRPr="008654F8" w:rsidRDefault="008654F8" w:rsidP="003946C7">
      <w:pPr>
        <w:spacing w:after="160" w:line="259" w:lineRule="auto"/>
        <w:rPr>
          <w:b/>
          <w:sz w:val="20"/>
        </w:rPr>
      </w:pPr>
      <w:r w:rsidRPr="008654F8">
        <w:rPr>
          <w:b/>
          <w:sz w:val="20"/>
        </w:rPr>
        <w:t>4.2</w:t>
      </w:r>
      <w:r>
        <w:rPr>
          <w:b/>
          <w:sz w:val="20"/>
        </w:rPr>
        <w:t>.</w:t>
      </w:r>
      <w:r w:rsidRPr="008654F8">
        <w:rPr>
          <w:b/>
          <w:sz w:val="20"/>
        </w:rPr>
        <w:t xml:space="preserve"> Baza danych</w:t>
      </w:r>
    </w:p>
    <w:p w14:paraId="349076E5" w14:textId="22790581" w:rsidR="00793349" w:rsidRDefault="00B85FDE" w:rsidP="003946C7">
      <w:pPr>
        <w:spacing w:after="160" w:line="259" w:lineRule="auto"/>
        <w:rPr>
          <w:b/>
        </w:rPr>
      </w:pPr>
      <w:r>
        <w:rPr>
          <w:sz w:val="20"/>
        </w:rPr>
        <w:lastRenderedPageBreak/>
        <w:t>Rys 4.6. Diagram ERD</w:t>
      </w:r>
      <w:r>
        <w:rPr>
          <w:sz w:val="20"/>
        </w:rPr>
        <w:br/>
      </w:r>
      <w:r>
        <w:rPr>
          <w:noProof/>
        </w:rPr>
        <w:drawing>
          <wp:inline distT="0" distB="0" distL="0" distR="0" wp14:anchorId="17D4FC09" wp14:editId="33D143A5">
            <wp:extent cx="5760720" cy="2931160"/>
            <wp:effectExtent l="0" t="0" r="0" b="254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31160"/>
                    </a:xfrm>
                    <a:prstGeom prst="rect">
                      <a:avLst/>
                    </a:prstGeom>
                  </pic:spPr>
                </pic:pic>
              </a:graphicData>
            </a:graphic>
          </wp:inline>
        </w:drawing>
      </w:r>
      <w:r w:rsidR="005F1501">
        <w:rPr>
          <w:b/>
        </w:rPr>
        <w:br w:type="page"/>
      </w:r>
    </w:p>
    <w:p w14:paraId="5E75925E" w14:textId="0E9332D8" w:rsidR="00DE6A17" w:rsidRDefault="00031573" w:rsidP="00895F58">
      <w:pPr>
        <w:jc w:val="both"/>
      </w:pPr>
      <w:r>
        <w:rPr>
          <w:b/>
        </w:rPr>
        <w:lastRenderedPageBreak/>
        <w:t>Bibliografia</w:t>
      </w:r>
      <w:r w:rsidR="00DE6A17">
        <w:fldChar w:fldCharType="begin"/>
      </w:r>
      <w:r w:rsidR="00DE6A17">
        <w:instrText xml:space="preserve"> BIBLIOGRAPHY  \l 1045 </w:instrText>
      </w:r>
      <w:r w:rsidR="00DE6A17">
        <w:fldChar w:fldCharType="separate"/>
      </w:r>
    </w:p>
    <w:p w14:paraId="4012422A" w14:textId="77777777" w:rsidR="00CF0059" w:rsidRDefault="00CF0059" w:rsidP="00895F58">
      <w:pPr>
        <w:jc w:val="both"/>
        <w:rPr>
          <w:noProof/>
        </w:rPr>
      </w:pPr>
    </w:p>
    <w:p w14:paraId="23DC8239" w14:textId="30856427" w:rsidR="0070068F" w:rsidRDefault="0070068F" w:rsidP="0070068F">
      <w:pPr>
        <w:pStyle w:val="Bibliografia"/>
        <w:ind w:left="720" w:hanging="720"/>
        <w:rPr>
          <w:noProof/>
        </w:rPr>
      </w:pPr>
      <w:r>
        <w:t xml:space="preserve">[1] </w:t>
      </w:r>
      <w:r>
        <w:fldChar w:fldCharType="begin"/>
      </w:r>
      <w:r>
        <w:instrText xml:space="preserve"> BIBLIOGRAPHY  \l 1045 </w:instrText>
      </w:r>
      <w:r>
        <w:fldChar w:fldCharType="separate"/>
      </w:r>
      <w:r>
        <w:rPr>
          <w:noProof/>
        </w:rPr>
        <w:t xml:space="preserve">Bałaszow, B., Królikowski, T., Susłow, W. i Szatkiewicz, T. (brak daty). </w:t>
      </w:r>
      <w:r>
        <w:rPr>
          <w:i/>
          <w:iCs/>
          <w:noProof/>
        </w:rPr>
        <w:t>Portal wspomagania nauczania Politechniki Koszalińskiej StudiaNET.pl</w:t>
      </w:r>
      <w:r>
        <w:rPr>
          <w:noProof/>
        </w:rPr>
        <w:t>. Koszalin, Polska.</w:t>
      </w:r>
    </w:p>
    <w:p w14:paraId="085FF9DF" w14:textId="5F0A602B" w:rsidR="00EC4A4A" w:rsidRPr="00EC4A4A" w:rsidRDefault="001D548B" w:rsidP="00EC4A4A">
      <w:pPr>
        <w:pStyle w:val="Bibliografia"/>
        <w:ind w:left="720" w:hanging="720"/>
        <w:rPr>
          <w:noProof/>
        </w:rPr>
      </w:pPr>
      <w:r>
        <w:rPr>
          <w:noProof/>
        </w:rPr>
        <w:t xml:space="preserve">[2]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34AE40F6" w:rsidR="00F15A48" w:rsidRPr="00F15A48" w:rsidRDefault="001D548B" w:rsidP="00F15A48">
      <w:pPr>
        <w:pStyle w:val="Bibliografia"/>
        <w:ind w:left="720" w:hanging="720"/>
        <w:rPr>
          <w:noProof/>
        </w:rPr>
      </w:pPr>
      <w:r>
        <w:rPr>
          <w:iCs/>
          <w:noProof/>
        </w:rPr>
        <w:t>[3]</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26428D5A" w:rsidR="0070068F" w:rsidRDefault="001D548B" w:rsidP="0070068F">
      <w:pPr>
        <w:pStyle w:val="Bibliografia"/>
        <w:ind w:left="720" w:hanging="720"/>
        <w:rPr>
          <w:noProof/>
        </w:rPr>
      </w:pPr>
      <w:r>
        <w:t>[4]</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16D9C4B" w:rsidR="0070068F" w:rsidRDefault="001D548B" w:rsidP="0070068F">
      <w:pPr>
        <w:pStyle w:val="Bibliografia"/>
        <w:ind w:left="720" w:hanging="720"/>
        <w:rPr>
          <w:noProof/>
        </w:rPr>
      </w:pPr>
      <w:r>
        <w:t>[5]</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517886EC" w:rsidR="00793349" w:rsidRPr="00793349" w:rsidRDefault="00793349" w:rsidP="00BD0580">
      <w:pPr>
        <w:pStyle w:val="Bibliografia"/>
        <w:ind w:left="720" w:hanging="720"/>
        <w:rPr>
          <w:noProof/>
        </w:rPr>
      </w:pPr>
      <w:r>
        <w:rPr>
          <w:noProof/>
          <w:lang w:val="en-US"/>
        </w:rPr>
        <w:t xml:space="preserve">[6] </w:t>
      </w:r>
      <w:r w:rsidRPr="00793349">
        <w:rPr>
          <w:noProof/>
          <w:lang w:val="en-US"/>
        </w:rPr>
        <w:t xml:space="preserve">Fowler, M. (2002). </w:t>
      </w:r>
      <w:r w:rsidRPr="00793349">
        <w:rPr>
          <w:i/>
          <w:iCs/>
          <w:noProof/>
          <w:lang w:val="en-US"/>
        </w:rPr>
        <w:t>Patterns of Enterprise Application Architecture.</w:t>
      </w:r>
      <w:r w:rsidRPr="00793349">
        <w:rPr>
          <w:noProof/>
          <w:lang w:val="en-US"/>
        </w:rPr>
        <w:t xml:space="preserve"> </w:t>
      </w:r>
      <w:r>
        <w:rPr>
          <w:noProof/>
        </w:rPr>
        <w:t>Pearson Education.</w:t>
      </w:r>
    </w:p>
    <w:p w14:paraId="24E65807" w14:textId="3843471F" w:rsidR="0070068F" w:rsidRDefault="00793349" w:rsidP="0070068F">
      <w:pPr>
        <w:pStyle w:val="Bibliografia"/>
        <w:ind w:left="720" w:hanging="720"/>
        <w:rPr>
          <w:noProof/>
        </w:rPr>
      </w:pPr>
      <w:r>
        <w:t>[7]</w:t>
      </w:r>
      <w:r w:rsidR="0070068F">
        <w:t xml:space="preserve"> </w:t>
      </w:r>
      <w:r w:rsidR="0070068F">
        <w:rPr>
          <w:i/>
          <w:iCs/>
          <w:noProof/>
        </w:rPr>
        <w:t>Google Design</w:t>
      </w:r>
      <w:r w:rsidR="0070068F">
        <w:rPr>
          <w:noProof/>
        </w:rPr>
        <w:t>. (2018). Pobrano z lokalizacji Google: https://design.google/</w:t>
      </w:r>
    </w:p>
    <w:p w14:paraId="78BD3C87" w14:textId="453EAB1D" w:rsidR="0007501F" w:rsidRPr="0007501F" w:rsidRDefault="00793349" w:rsidP="0007501F">
      <w:pPr>
        <w:pStyle w:val="Bibliografia"/>
        <w:ind w:left="720" w:hanging="720"/>
        <w:rPr>
          <w:noProof/>
        </w:rPr>
      </w:pPr>
      <w:r>
        <w:rPr>
          <w:iCs/>
          <w:noProof/>
        </w:rPr>
        <w:t>[8]</w:t>
      </w:r>
      <w:r w:rsidR="00B27864">
        <w:rPr>
          <w:iCs/>
          <w:noProof/>
        </w:rPr>
        <w:t xml:space="preserve"> </w:t>
      </w:r>
      <w:r w:rsidR="0007501F">
        <w:rPr>
          <w:i/>
          <w:iCs/>
          <w:noProof/>
        </w:rPr>
        <w:t>H2</w:t>
      </w:r>
      <w:r w:rsidR="0007501F">
        <w:rPr>
          <w:noProof/>
        </w:rPr>
        <w:t>. (brak daty). Pobrano z lokalizacji H2 Database Engine: http://www.h2database.com/html/main.html</w:t>
      </w:r>
    </w:p>
    <w:p w14:paraId="33CBCBCD" w14:textId="4BB502C8" w:rsidR="0070068F" w:rsidRDefault="00793349" w:rsidP="0070068F">
      <w:pPr>
        <w:pStyle w:val="Bibliografia"/>
        <w:ind w:left="720" w:hanging="720"/>
        <w:rPr>
          <w:noProof/>
        </w:rPr>
      </w:pPr>
      <w:r>
        <w:t>[9]</w:t>
      </w:r>
      <w:r w:rsidR="0070068F">
        <w:t xml:space="preserve"> </w:t>
      </w:r>
      <w:r w:rsidR="0070068F">
        <w:rPr>
          <w:i/>
          <w:iCs/>
          <w:noProof/>
        </w:rPr>
        <w:t>moodledocs - Features</w:t>
      </w:r>
      <w:r w:rsidR="0070068F">
        <w:rPr>
          <w:noProof/>
        </w:rPr>
        <w:t>. (2014). Pobrano z lokalizacji https://docs.moodle.org/2x/pl/Features</w:t>
      </w:r>
    </w:p>
    <w:p w14:paraId="2C564759" w14:textId="0A80A08D" w:rsidR="0070068F" w:rsidRDefault="00793349" w:rsidP="0070068F">
      <w:pPr>
        <w:pStyle w:val="Bibliografia"/>
        <w:ind w:left="720" w:hanging="720"/>
        <w:rPr>
          <w:noProof/>
        </w:rPr>
      </w:pPr>
      <w:r>
        <w:t>[10]</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F291D0D" w:rsidR="0070068F" w:rsidRDefault="00793349" w:rsidP="0070068F">
      <w:pPr>
        <w:pStyle w:val="Bibliografia"/>
        <w:ind w:left="720" w:hanging="720"/>
        <w:rPr>
          <w:noProof/>
        </w:rPr>
      </w:pPr>
      <w:r>
        <w:t>[11]</w:t>
      </w:r>
      <w:r w:rsidR="0070068F">
        <w:t xml:space="preserve"> </w:t>
      </w:r>
      <w:r w:rsidR="0070068F">
        <w:rPr>
          <w:i/>
          <w:iCs/>
          <w:noProof/>
        </w:rPr>
        <w:t>moodledocs</w:t>
      </w:r>
      <w:r w:rsidR="0070068F">
        <w:rPr>
          <w:noProof/>
        </w:rPr>
        <w:t>. (2014). Pobrano z lokalizacji https://docs.moodle.org/2x/pl/Strona_g%C5%82%C3%B3wna</w:t>
      </w:r>
    </w:p>
    <w:p w14:paraId="04EEAC94" w14:textId="25922BDF" w:rsidR="00EE0F00" w:rsidRPr="00EE0F00" w:rsidRDefault="00793349" w:rsidP="00EE0F00">
      <w:pPr>
        <w:pStyle w:val="Bibliografia"/>
        <w:ind w:left="720" w:hanging="720"/>
        <w:rPr>
          <w:noProof/>
          <w:lang w:val="en-US"/>
        </w:rPr>
      </w:pPr>
      <w:r>
        <w:rPr>
          <w:noProof/>
          <w:lang w:val="en-US"/>
        </w:rPr>
        <w:t>[12]</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6937DDE7" w:rsidR="0070068F" w:rsidRDefault="00793349" w:rsidP="0070068F">
      <w:pPr>
        <w:pStyle w:val="Bibliografia"/>
        <w:ind w:left="720" w:hanging="720"/>
        <w:rPr>
          <w:noProof/>
        </w:rPr>
      </w:pPr>
      <w:r>
        <w:t>[13]</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25ECF929" w14:textId="4AF53031" w:rsidR="003574B1" w:rsidRPr="003574B1" w:rsidRDefault="00793349" w:rsidP="003574B1">
      <w:pPr>
        <w:pStyle w:val="Bibliografia"/>
        <w:ind w:left="720" w:hanging="720"/>
        <w:rPr>
          <w:noProof/>
          <w:lang w:val="en-US"/>
        </w:rPr>
      </w:pPr>
      <w:r>
        <w:rPr>
          <w:noProof/>
        </w:rPr>
        <w:t>[14]</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108C36AD" w:rsidR="008F5BA3" w:rsidRDefault="00793349" w:rsidP="008F5BA3">
      <w:pPr>
        <w:rPr>
          <w:noProof/>
          <w:lang w:val="en-US"/>
        </w:rPr>
      </w:pPr>
      <w:r>
        <w:rPr>
          <w:noProof/>
          <w:lang w:val="en-US"/>
        </w:rPr>
        <w:t>[15]</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6BE782D9" w:rsidR="000F24BC" w:rsidRDefault="000F24BC" w:rsidP="000F24BC">
      <w:pPr>
        <w:pStyle w:val="Bibliografia"/>
        <w:ind w:left="720" w:hanging="720"/>
        <w:rPr>
          <w:noProof/>
          <w:lang w:val="en-US"/>
        </w:rPr>
      </w:pPr>
      <w:r>
        <w:rPr>
          <w:noProof/>
          <w:lang w:val="en-US"/>
        </w:rPr>
        <w:t>[16]</w:t>
      </w:r>
      <w:r w:rsidRPr="000F24BC">
        <w:rPr>
          <w:noProof/>
          <w:lang w:val="en-US"/>
        </w:rPr>
        <w:t xml:space="preserve">Speelpenning, J., Daux, P. i Gallus, J. (2001). </w:t>
      </w:r>
      <w:r w:rsidRPr="000F24BC">
        <w:rPr>
          <w:i/>
          <w:iCs/>
          <w:noProof/>
          <w:lang w:val="en-US"/>
        </w:rPr>
        <w:t>Data Modeling and Relational Database Design.</w:t>
      </w:r>
      <w:r w:rsidRPr="000F24BC">
        <w:rPr>
          <w:noProof/>
          <w:lang w:val="en-US"/>
        </w:rPr>
        <w:t xml:space="preserve"> Oracle.</w:t>
      </w:r>
    </w:p>
    <w:p w14:paraId="2041B8DA" w14:textId="12EE9408" w:rsidR="008B3D41" w:rsidRPr="008553D0" w:rsidRDefault="000F24BC" w:rsidP="008553D0">
      <w:pPr>
        <w:pStyle w:val="Bibliografia"/>
        <w:ind w:left="720" w:hanging="720"/>
        <w:rPr>
          <w:noProof/>
          <w:lang w:val="en-US"/>
        </w:rPr>
      </w:pPr>
      <w:r>
        <w:rPr>
          <w:noProof/>
          <w:lang w:val="en-US"/>
        </w:rPr>
        <w:t>[17]</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31ADA732" w14:textId="27517AFB" w:rsidR="0070068F" w:rsidRDefault="000F24BC" w:rsidP="0070068F">
      <w:pPr>
        <w:pStyle w:val="Bibliografia"/>
        <w:ind w:left="720" w:hanging="720"/>
        <w:rPr>
          <w:noProof/>
        </w:rPr>
      </w:pPr>
      <w:r>
        <w:t>[18]</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6DF3FCEE" w14:textId="10AF0082" w:rsidR="0070068F" w:rsidRDefault="000F24BC" w:rsidP="0070068F">
      <w:pPr>
        <w:pStyle w:val="Bibliografia"/>
        <w:ind w:left="720" w:hanging="720"/>
        <w:rPr>
          <w:noProof/>
        </w:rPr>
      </w:pPr>
      <w:r>
        <w:t>[19]</w:t>
      </w:r>
      <w:r w:rsidR="0070068F">
        <w:t xml:space="preserve"> </w:t>
      </w:r>
      <w:r w:rsidR="0070068F">
        <w:rPr>
          <w:i/>
          <w:iCs/>
          <w:noProof/>
        </w:rPr>
        <w:t>Vue.js Guide</w:t>
      </w:r>
      <w:r w:rsidR="0070068F">
        <w:rPr>
          <w:noProof/>
        </w:rPr>
        <w:t>. (2018). Pobrano z lokalizacji Vue.js: https://vuejs.org/v2/guide/</w:t>
      </w:r>
    </w:p>
    <w:p w14:paraId="38EEA4B0" w14:textId="7AD8D912" w:rsidR="00EE0F00" w:rsidRDefault="00EE0F00" w:rsidP="00EE0F00"/>
    <w:p w14:paraId="6C0C92FA" w14:textId="77777777" w:rsidR="000F24BC" w:rsidRPr="00EE0F00" w:rsidRDefault="000F24BC" w:rsidP="00EE0F00"/>
    <w:p w14:paraId="2FC8F43F" w14:textId="4B4E2076" w:rsidR="000F24BC" w:rsidRPr="00AF3818" w:rsidRDefault="0070068F" w:rsidP="000F24BC">
      <w:pPr>
        <w:pStyle w:val="Bibliografia"/>
      </w:pPr>
      <w:r>
        <w:fldChar w:fldCharType="end"/>
      </w:r>
      <w:r w:rsidR="00DE6A17">
        <w:fldChar w:fldCharType="end"/>
      </w:r>
    </w:p>
    <w:p w14:paraId="3CF71AFC" w14:textId="77777777" w:rsidR="000F24BC" w:rsidRDefault="00AE40BD" w:rsidP="00D43657">
      <w:pPr>
        <w:pStyle w:val="Bibliografia"/>
      </w:pPr>
      <w:r>
        <w:br w:type="page"/>
      </w:r>
    </w:p>
    <w:p w14:paraId="672BCCC3" w14:textId="365D8654" w:rsidR="00031573" w:rsidRPr="00C76448" w:rsidRDefault="00AE40BD" w:rsidP="00D43657">
      <w:pPr>
        <w:pStyle w:val="Bibliografia"/>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lastRenderedPageBreak/>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77777777" w:rsidR="000514BD" w:rsidRPr="005B5942" w:rsidRDefault="000514BD" w:rsidP="000514BD">
      <w:pPr>
        <w:pStyle w:val="Spistreci1"/>
        <w:tabs>
          <w:tab w:val="right" w:leader="dot" w:pos="9072"/>
        </w:tabs>
      </w:pPr>
      <w:r w:rsidRPr="005B5942">
        <w:t>Rys 3.13. Model domenowy</w:t>
      </w:r>
      <w:r w:rsidRPr="005B5942">
        <w:tab/>
        <w:t>26</w:t>
      </w:r>
    </w:p>
    <w:bookmarkEnd w:id="12"/>
    <w:p w14:paraId="294ADD4B" w14:textId="77777777" w:rsidR="003574B1" w:rsidRPr="003574B1" w:rsidRDefault="003574B1" w:rsidP="003574B1"/>
    <w:p w14:paraId="1A4A0C17" w14:textId="77777777" w:rsidR="00350D44" w:rsidRPr="00350D44" w:rsidRDefault="00350D44" w:rsidP="00350D44"/>
    <w:p w14:paraId="237C35DB" w14:textId="3B007856" w:rsidR="00350D44" w:rsidRPr="00350D44" w:rsidRDefault="00350D44" w:rsidP="00350D44"/>
    <w:p w14:paraId="1095F5CE" w14:textId="77777777" w:rsidR="00266D63" w:rsidRPr="00266D63" w:rsidRDefault="00266D63" w:rsidP="00266D63"/>
    <w:p w14:paraId="49BD19FD" w14:textId="77777777" w:rsidR="001E3F65" w:rsidRPr="001E3F65" w:rsidRDefault="001E3F65" w:rsidP="001E3F65"/>
    <w:p w14:paraId="3A3F3B11" w14:textId="42703AA8" w:rsidR="00AE40BD" w:rsidRPr="00272EC1" w:rsidRDefault="00AE40BD" w:rsidP="003E38BB">
      <w:pPr>
        <w:pStyle w:val="Spistreci1"/>
      </w:pPr>
    </w:p>
    <w:p w14:paraId="02106CC7" w14:textId="6C09DBD5" w:rsidR="00AE40BD" w:rsidRPr="00AE40BD" w:rsidRDefault="00AE40BD" w:rsidP="0070068F">
      <w:pPr>
        <w:ind w:firstLine="708"/>
        <w:jc w:val="both"/>
      </w:pPr>
    </w:p>
    <w:sectPr w:rsidR="00AE40BD" w:rsidRPr="00AE40BD" w:rsidSect="00CA3FC1">
      <w:footerReference w:type="default" r:id="rId32"/>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FAFFD" w14:textId="77777777" w:rsidR="00EB2B47" w:rsidRDefault="00EB2B47" w:rsidP="0047649C">
      <w:r>
        <w:separator/>
      </w:r>
    </w:p>
  </w:endnote>
  <w:endnote w:type="continuationSeparator" w:id="0">
    <w:p w14:paraId="5F3687C5" w14:textId="77777777" w:rsidR="00EB2B47" w:rsidRDefault="00EB2B47"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8654F8" w:rsidRDefault="008654F8">
    <w:pPr>
      <w:pStyle w:val="Stopka"/>
      <w:jc w:val="center"/>
    </w:pPr>
  </w:p>
  <w:p w14:paraId="1A9E3845" w14:textId="77777777" w:rsidR="008654F8" w:rsidRDefault="008654F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8654F8" w:rsidRDefault="008654F8">
        <w:pPr>
          <w:pStyle w:val="Stopka"/>
          <w:jc w:val="center"/>
        </w:pPr>
        <w:r>
          <w:fldChar w:fldCharType="begin"/>
        </w:r>
        <w:r>
          <w:instrText>PAGE   \* MERGEFORMAT</w:instrText>
        </w:r>
        <w:r>
          <w:fldChar w:fldCharType="separate"/>
        </w:r>
        <w:r>
          <w:t>2</w:t>
        </w:r>
        <w:r>
          <w:fldChar w:fldCharType="end"/>
        </w:r>
      </w:p>
    </w:sdtContent>
  </w:sdt>
  <w:p w14:paraId="74B105D4" w14:textId="77777777" w:rsidR="008654F8" w:rsidRDefault="008654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A948A" w14:textId="77777777" w:rsidR="00EB2B47" w:rsidRDefault="00EB2B47" w:rsidP="0047649C">
      <w:r>
        <w:separator/>
      </w:r>
    </w:p>
  </w:footnote>
  <w:footnote w:type="continuationSeparator" w:id="0">
    <w:p w14:paraId="19010B56" w14:textId="77777777" w:rsidR="00EB2B47" w:rsidRDefault="00EB2B47"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5FEA0C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8"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4"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0"/>
  </w:num>
  <w:num w:numId="11">
    <w:abstractNumId w:val="10"/>
  </w:num>
  <w:num w:numId="12">
    <w:abstractNumId w:val="35"/>
  </w:num>
  <w:num w:numId="13">
    <w:abstractNumId w:val="43"/>
  </w:num>
  <w:num w:numId="14">
    <w:abstractNumId w:val="9"/>
  </w:num>
  <w:num w:numId="15">
    <w:abstractNumId w:val="23"/>
  </w:num>
  <w:num w:numId="16">
    <w:abstractNumId w:val="37"/>
  </w:num>
  <w:num w:numId="17">
    <w:abstractNumId w:val="13"/>
  </w:num>
  <w:num w:numId="18">
    <w:abstractNumId w:val="12"/>
  </w:num>
  <w:num w:numId="19">
    <w:abstractNumId w:val="42"/>
  </w:num>
  <w:num w:numId="20">
    <w:abstractNumId w:val="0"/>
  </w:num>
  <w:num w:numId="21">
    <w:abstractNumId w:val="26"/>
  </w:num>
  <w:num w:numId="22">
    <w:abstractNumId w:val="33"/>
  </w:num>
  <w:num w:numId="23">
    <w:abstractNumId w:val="24"/>
  </w:num>
  <w:num w:numId="24">
    <w:abstractNumId w:val="41"/>
  </w:num>
  <w:num w:numId="25">
    <w:abstractNumId w:val="21"/>
  </w:num>
  <w:num w:numId="26">
    <w:abstractNumId w:val="25"/>
  </w:num>
  <w:num w:numId="27">
    <w:abstractNumId w:val="11"/>
  </w:num>
  <w:num w:numId="28">
    <w:abstractNumId w:val="14"/>
  </w:num>
  <w:num w:numId="29">
    <w:abstractNumId w:val="20"/>
  </w:num>
  <w:num w:numId="30">
    <w:abstractNumId w:val="39"/>
  </w:num>
  <w:num w:numId="31">
    <w:abstractNumId w:val="3"/>
  </w:num>
  <w:num w:numId="32">
    <w:abstractNumId w:val="7"/>
  </w:num>
  <w:num w:numId="33">
    <w:abstractNumId w:val="4"/>
  </w:num>
  <w:num w:numId="34">
    <w:abstractNumId w:val="36"/>
  </w:num>
  <w:num w:numId="35">
    <w:abstractNumId w:val="1"/>
  </w:num>
  <w:num w:numId="36">
    <w:abstractNumId w:val="38"/>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7ECB"/>
    <w:rsid w:val="00031573"/>
    <w:rsid w:val="000514BD"/>
    <w:rsid w:val="000566B5"/>
    <w:rsid w:val="000736C4"/>
    <w:rsid w:val="0007501F"/>
    <w:rsid w:val="00083781"/>
    <w:rsid w:val="00093D6E"/>
    <w:rsid w:val="00095165"/>
    <w:rsid w:val="000A7A2D"/>
    <w:rsid w:val="000C4368"/>
    <w:rsid w:val="000C7EFE"/>
    <w:rsid w:val="000F24BC"/>
    <w:rsid w:val="0010774D"/>
    <w:rsid w:val="001515AD"/>
    <w:rsid w:val="001A064F"/>
    <w:rsid w:val="001A7156"/>
    <w:rsid w:val="001B75EC"/>
    <w:rsid w:val="001D548B"/>
    <w:rsid w:val="001E3F65"/>
    <w:rsid w:val="001E74B4"/>
    <w:rsid w:val="002306B0"/>
    <w:rsid w:val="00241189"/>
    <w:rsid w:val="002449E1"/>
    <w:rsid w:val="00253950"/>
    <w:rsid w:val="00266D63"/>
    <w:rsid w:val="00272EC1"/>
    <w:rsid w:val="002E11E7"/>
    <w:rsid w:val="002E15CC"/>
    <w:rsid w:val="002F477C"/>
    <w:rsid w:val="00350D44"/>
    <w:rsid w:val="003537B6"/>
    <w:rsid w:val="003574B1"/>
    <w:rsid w:val="003946C7"/>
    <w:rsid w:val="00394B4C"/>
    <w:rsid w:val="003A25A7"/>
    <w:rsid w:val="003E38BB"/>
    <w:rsid w:val="00413A95"/>
    <w:rsid w:val="004313B5"/>
    <w:rsid w:val="0044101D"/>
    <w:rsid w:val="004412C2"/>
    <w:rsid w:val="0047649C"/>
    <w:rsid w:val="0049108A"/>
    <w:rsid w:val="00493A19"/>
    <w:rsid w:val="004D00C3"/>
    <w:rsid w:val="004F40D8"/>
    <w:rsid w:val="004F4BC5"/>
    <w:rsid w:val="0050048C"/>
    <w:rsid w:val="00503F38"/>
    <w:rsid w:val="00504305"/>
    <w:rsid w:val="00507744"/>
    <w:rsid w:val="005135A0"/>
    <w:rsid w:val="00535136"/>
    <w:rsid w:val="00546D00"/>
    <w:rsid w:val="00572B19"/>
    <w:rsid w:val="005A202C"/>
    <w:rsid w:val="005C39DF"/>
    <w:rsid w:val="005D54AD"/>
    <w:rsid w:val="005F1501"/>
    <w:rsid w:val="00610037"/>
    <w:rsid w:val="006104D2"/>
    <w:rsid w:val="00647A9D"/>
    <w:rsid w:val="00676B1F"/>
    <w:rsid w:val="006A065D"/>
    <w:rsid w:val="006A5B95"/>
    <w:rsid w:val="006B330E"/>
    <w:rsid w:val="006B4AF3"/>
    <w:rsid w:val="006C29D1"/>
    <w:rsid w:val="0070068F"/>
    <w:rsid w:val="00733F83"/>
    <w:rsid w:val="007747A5"/>
    <w:rsid w:val="00793349"/>
    <w:rsid w:val="0079435E"/>
    <w:rsid w:val="007C58D0"/>
    <w:rsid w:val="007C60C4"/>
    <w:rsid w:val="007C6E9B"/>
    <w:rsid w:val="007F1EC8"/>
    <w:rsid w:val="0081143C"/>
    <w:rsid w:val="00824E5F"/>
    <w:rsid w:val="008553D0"/>
    <w:rsid w:val="008562F1"/>
    <w:rsid w:val="00862BC2"/>
    <w:rsid w:val="008654F8"/>
    <w:rsid w:val="00892378"/>
    <w:rsid w:val="00895F58"/>
    <w:rsid w:val="008B3D41"/>
    <w:rsid w:val="008B683C"/>
    <w:rsid w:val="008C4951"/>
    <w:rsid w:val="008C7CD6"/>
    <w:rsid w:val="008D5799"/>
    <w:rsid w:val="008E2D5A"/>
    <w:rsid w:val="008E7174"/>
    <w:rsid w:val="008F07BA"/>
    <w:rsid w:val="008F5BA3"/>
    <w:rsid w:val="00960049"/>
    <w:rsid w:val="009835C0"/>
    <w:rsid w:val="009928AF"/>
    <w:rsid w:val="009A0DF1"/>
    <w:rsid w:val="009C1FFB"/>
    <w:rsid w:val="009C3AF5"/>
    <w:rsid w:val="00A06D54"/>
    <w:rsid w:val="00A24A94"/>
    <w:rsid w:val="00A31159"/>
    <w:rsid w:val="00A669AD"/>
    <w:rsid w:val="00A7249B"/>
    <w:rsid w:val="00AE40BD"/>
    <w:rsid w:val="00AF0AE2"/>
    <w:rsid w:val="00AF3818"/>
    <w:rsid w:val="00B13709"/>
    <w:rsid w:val="00B14494"/>
    <w:rsid w:val="00B238D5"/>
    <w:rsid w:val="00B2403F"/>
    <w:rsid w:val="00B27864"/>
    <w:rsid w:val="00B30B19"/>
    <w:rsid w:val="00B50625"/>
    <w:rsid w:val="00B85FDE"/>
    <w:rsid w:val="00BD0580"/>
    <w:rsid w:val="00C21C2F"/>
    <w:rsid w:val="00C25032"/>
    <w:rsid w:val="00C31A8E"/>
    <w:rsid w:val="00C34917"/>
    <w:rsid w:val="00C40A81"/>
    <w:rsid w:val="00C64D1E"/>
    <w:rsid w:val="00C75A08"/>
    <w:rsid w:val="00C76448"/>
    <w:rsid w:val="00C86607"/>
    <w:rsid w:val="00CA3FC1"/>
    <w:rsid w:val="00CB2923"/>
    <w:rsid w:val="00CC122B"/>
    <w:rsid w:val="00CC2D0C"/>
    <w:rsid w:val="00CE68EE"/>
    <w:rsid w:val="00CE79B4"/>
    <w:rsid w:val="00CF0059"/>
    <w:rsid w:val="00D02D54"/>
    <w:rsid w:val="00D04894"/>
    <w:rsid w:val="00D0532B"/>
    <w:rsid w:val="00D16DBD"/>
    <w:rsid w:val="00D2497E"/>
    <w:rsid w:val="00D407F3"/>
    <w:rsid w:val="00D43657"/>
    <w:rsid w:val="00D73918"/>
    <w:rsid w:val="00D84DCF"/>
    <w:rsid w:val="00D872CF"/>
    <w:rsid w:val="00D97F22"/>
    <w:rsid w:val="00DA5756"/>
    <w:rsid w:val="00DC43AE"/>
    <w:rsid w:val="00DC4624"/>
    <w:rsid w:val="00DD6FDF"/>
    <w:rsid w:val="00DE6A17"/>
    <w:rsid w:val="00DF4716"/>
    <w:rsid w:val="00E156A9"/>
    <w:rsid w:val="00E24325"/>
    <w:rsid w:val="00E51E9D"/>
    <w:rsid w:val="00E55717"/>
    <w:rsid w:val="00E56BCA"/>
    <w:rsid w:val="00E61EB5"/>
    <w:rsid w:val="00EA059B"/>
    <w:rsid w:val="00EA6412"/>
    <w:rsid w:val="00EB2B47"/>
    <w:rsid w:val="00EB7334"/>
    <w:rsid w:val="00EC4A4A"/>
    <w:rsid w:val="00EC587E"/>
    <w:rsid w:val="00EE0F00"/>
    <w:rsid w:val="00EE446E"/>
    <w:rsid w:val="00EE7E7B"/>
    <w:rsid w:val="00F1125A"/>
    <w:rsid w:val="00F12A54"/>
    <w:rsid w:val="00F1385B"/>
    <w:rsid w:val="00F15A48"/>
    <w:rsid w:val="00F24441"/>
    <w:rsid w:val="00F32256"/>
    <w:rsid w:val="00F63A87"/>
    <w:rsid w:val="00F9082B"/>
    <w:rsid w:val="00FA4D3F"/>
    <w:rsid w:val="00FA5568"/>
    <w:rsid w:val="00FE5BF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s>
</file>

<file path=customXml/itemProps1.xml><?xml version="1.0" encoding="utf-8"?>
<ds:datastoreItem xmlns:ds="http://schemas.openxmlformats.org/officeDocument/2006/customXml" ds:itemID="{42854427-9B4B-44FB-A74A-3ADBA98D7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38</Pages>
  <Words>7649</Words>
  <Characters>45894</Characters>
  <Application>Microsoft Office Word</Application>
  <DocSecurity>0</DocSecurity>
  <Lines>382</Lines>
  <Paragraphs>106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71</cp:revision>
  <dcterms:created xsi:type="dcterms:W3CDTF">2018-10-22T15:40:00Z</dcterms:created>
  <dcterms:modified xsi:type="dcterms:W3CDTF">2018-11-12T18:37:00Z</dcterms:modified>
</cp:coreProperties>
</file>