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29A8C362" w:rsidR="000003E3" w:rsidRPr="00A4234F" w:rsidRDefault="000003E3" w:rsidP="004E1894">
            <w:pPr>
              <w:spacing w:before="60" w:after="60"/>
            </w:pPr>
            <w:r w:rsidRPr="008F1A0E">
              <w:rPr>
                <w:b/>
                <w:bCs/>
              </w:rPr>
              <w:t>Assessment Task Number:</w:t>
            </w:r>
            <w:r>
              <w:t xml:space="preserve"> Part </w:t>
            </w:r>
            <w:r w:rsidR="001141AE">
              <w:t>3</w:t>
            </w:r>
            <w:r>
              <w:t xml:space="preserve"> – </w:t>
            </w:r>
            <w:r w:rsidR="001141AE">
              <w:t>Document Version Control Use</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8E1134" w14:paraId="6956AD38" w14:textId="77777777" w:rsidTr="007C0AC8">
        <w:tc>
          <w:tcPr>
            <w:tcW w:w="2486" w:type="dxa"/>
            <w:shd w:val="clear" w:color="auto" w:fill="F2F2F2" w:themeFill="background1" w:themeFillShade="F2"/>
          </w:tcPr>
          <w:p w14:paraId="393276EF" w14:textId="643D17FD" w:rsidR="008E1134" w:rsidRDefault="008E1134" w:rsidP="008E1134">
            <w:pPr>
              <w:spacing w:before="60" w:after="60"/>
              <w:rPr>
                <w:b/>
                <w:bCs/>
              </w:rPr>
            </w:pPr>
            <w:r w:rsidRPr="00822BBA">
              <w:t>ICTPRG443</w:t>
            </w:r>
          </w:p>
        </w:tc>
        <w:tc>
          <w:tcPr>
            <w:tcW w:w="6723" w:type="dxa"/>
            <w:shd w:val="clear" w:color="auto" w:fill="F2F2F2" w:themeFill="background1" w:themeFillShade="F2"/>
          </w:tcPr>
          <w:p w14:paraId="60098C42" w14:textId="01722465" w:rsidR="008E1134" w:rsidRDefault="008E1134" w:rsidP="008E1134">
            <w:pPr>
              <w:spacing w:before="60" w:after="60"/>
              <w:rPr>
                <w:b/>
                <w:bCs/>
              </w:rPr>
            </w:pPr>
            <w:r w:rsidRPr="00822BBA">
              <w:t>Apply intermediate programming skills in different languages</w:t>
            </w:r>
          </w:p>
        </w:tc>
      </w:tr>
      <w:tr w:rsidR="008E1134" w14:paraId="7681A932" w14:textId="77777777" w:rsidTr="007C0AC8">
        <w:tc>
          <w:tcPr>
            <w:tcW w:w="2486" w:type="dxa"/>
            <w:shd w:val="clear" w:color="auto" w:fill="F2F2F2" w:themeFill="background1" w:themeFillShade="F2"/>
          </w:tcPr>
          <w:p w14:paraId="3D40371A" w14:textId="56EFFEC5" w:rsidR="008E1134" w:rsidRDefault="008E1134" w:rsidP="008E1134">
            <w:pPr>
              <w:spacing w:before="60" w:after="60"/>
              <w:rPr>
                <w:b/>
                <w:bCs/>
              </w:rPr>
            </w:pPr>
            <w:r w:rsidRPr="00822BBA">
              <w:t>ICTICT449</w:t>
            </w:r>
          </w:p>
        </w:tc>
        <w:tc>
          <w:tcPr>
            <w:tcW w:w="6723" w:type="dxa"/>
            <w:shd w:val="clear" w:color="auto" w:fill="F2F2F2" w:themeFill="background1" w:themeFillShade="F2"/>
          </w:tcPr>
          <w:p w14:paraId="638EC0A7" w14:textId="3925EA9B" w:rsidR="008E1134" w:rsidRDefault="008E1134" w:rsidP="008E1134">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77DC1787" w14:textId="77777777" w:rsidR="007747D8" w:rsidRDefault="007747D8" w:rsidP="007747D8">
      <w:r>
        <w:t>This subject covers the use of version control across multiple topics. Each topic contains a set of exercises that will guide you through creating a repository and performing common actions, such as committing, pushing, pulling, and branching.</w:t>
      </w:r>
    </w:p>
    <w:p w14:paraId="517FA05C" w14:textId="77777777" w:rsidR="007747D8" w:rsidRDefault="007747D8" w:rsidP="007747D8"/>
    <w:p w14:paraId="2837CF40" w14:textId="77777777" w:rsidR="007747D8" w:rsidRDefault="007747D8" w:rsidP="007747D8">
      <w:r>
        <w:t>It is recommended you complete all version control exercises as you complete the requirements of this assessment task.</w:t>
      </w:r>
    </w:p>
    <w:p w14:paraId="00169E53" w14:textId="77777777" w:rsidR="007747D8" w:rsidRDefault="007747D8" w:rsidP="007747D8"/>
    <w:p w14:paraId="7EC481FB" w14:textId="77777777" w:rsidR="007747D8" w:rsidRDefault="007747D8" w:rsidP="007747D8">
      <w:r w:rsidRPr="00822198">
        <w:rPr>
          <w:b/>
          <w:bCs/>
        </w:rPr>
        <w:t>You must make at least three commits to your project</w:t>
      </w:r>
      <w:r>
        <w:t>. You may want to do this as you work the version control exercises.</w:t>
      </w:r>
    </w:p>
    <w:p w14:paraId="53BB845A" w14:textId="77777777" w:rsidR="007747D8" w:rsidRDefault="007747D8" w:rsidP="007747D8"/>
    <w:p w14:paraId="5BD15639" w14:textId="77777777" w:rsidR="007747D8" w:rsidRDefault="007747D8" w:rsidP="007747D8">
      <w:pPr>
        <w:spacing w:before="120" w:after="120"/>
      </w:pPr>
      <w:r>
        <w:t>All documentation may be contained within the one MS Word or PDF document.</w:t>
      </w:r>
    </w:p>
    <w:p w14:paraId="08E5A745" w14:textId="77777777" w:rsidR="007747D8" w:rsidRDefault="007747D8" w:rsidP="007747D8">
      <w:r>
        <w:t>All URL links must be accompanied by a screenshot that shows the same URL. This ensures that your evidence can be assessed and archived even if your Git repository is removed or becomes inaccessible.</w:t>
      </w:r>
    </w:p>
    <w:p w14:paraId="6D4EBE62" w14:textId="77777777" w:rsidR="007747D8" w:rsidRDefault="007747D8" w:rsidP="007747D8">
      <w:pPr>
        <w:spacing w:before="60" w:after="60"/>
      </w:pPr>
    </w:p>
    <w:p w14:paraId="00EA97E9" w14:textId="77777777" w:rsidR="007747D8" w:rsidRPr="006B4F2E" w:rsidRDefault="007747D8" w:rsidP="007747D8">
      <w:pPr>
        <w:spacing w:before="60" w:after="60"/>
        <w:rPr>
          <w:b/>
          <w:bCs/>
          <w:lang w:eastAsia="ja-JP"/>
        </w:rPr>
      </w:pPr>
      <w:r w:rsidRPr="006B4F2E">
        <w:rPr>
          <w:b/>
          <w:bCs/>
        </w:rPr>
        <w:t>Document Version Control Use:</w:t>
      </w:r>
    </w:p>
    <w:p w14:paraId="42D2851C" w14:textId="77777777" w:rsidR="007747D8" w:rsidRPr="008C6573" w:rsidRDefault="007747D8" w:rsidP="007747D8">
      <w:pPr>
        <w:spacing w:before="60" w:after="60"/>
        <w:rPr>
          <w:lang w:val="en-US"/>
        </w:rPr>
      </w:pPr>
      <w:r w:rsidRPr="008C6573">
        <w:rPr>
          <w:lang w:val="en-US"/>
        </w:rPr>
        <w:t>Every tool we use should solve a problem with our work or the way we work together.</w:t>
      </w:r>
    </w:p>
    <w:p w14:paraId="2149573F" w14:textId="77777777" w:rsidR="007747D8" w:rsidRPr="008C6573" w:rsidRDefault="007747D8" w:rsidP="007747D8">
      <w:pPr>
        <w:spacing w:before="60" w:after="60"/>
        <w:rPr>
          <w:lang w:val="en-US"/>
        </w:rPr>
      </w:pPr>
      <w:r w:rsidRPr="008C6573">
        <w:rPr>
          <w:lang w:val="en-US"/>
        </w:rPr>
        <w:t>Create a brief document that provides the following information:</w:t>
      </w:r>
    </w:p>
    <w:p w14:paraId="15A4C330"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your GitHub repository</w:t>
      </w:r>
    </w:p>
    <w:p w14:paraId="6CE0BDDC"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the merge commit you created</w:t>
      </w:r>
    </w:p>
    <w:p w14:paraId="04E08E52" w14:textId="77777777" w:rsidR="007747D8" w:rsidRPr="00D843CA" w:rsidRDefault="007747D8" w:rsidP="007747D8">
      <w:pPr>
        <w:pStyle w:val="ListParagraph"/>
        <w:numPr>
          <w:ilvl w:val="0"/>
          <w:numId w:val="13"/>
        </w:numPr>
        <w:rPr>
          <w:rFonts w:eastAsiaTheme="minorEastAsia"/>
          <w:lang w:val="en-US"/>
        </w:rPr>
      </w:pPr>
      <w:r w:rsidRPr="00D843CA">
        <w:rPr>
          <w:rFonts w:eastAsiaTheme="minorEastAsia"/>
          <w:lang w:val="en-US"/>
        </w:rPr>
        <w:t>A link to the pull request you filed as a part of your Version Control Exercises</w:t>
      </w:r>
    </w:p>
    <w:p w14:paraId="35C09AC2" w14:textId="77777777" w:rsidR="007747D8" w:rsidRPr="009A1719" w:rsidRDefault="007747D8" w:rsidP="007747D8">
      <w:pPr>
        <w:pStyle w:val="ListParagraph"/>
        <w:numPr>
          <w:ilvl w:val="0"/>
          <w:numId w:val="13"/>
        </w:numPr>
        <w:spacing w:before="60" w:after="60"/>
        <w:rPr>
          <w:lang w:val="en-US"/>
        </w:rPr>
      </w:pPr>
      <w:r w:rsidRPr="009A1719">
        <w:rPr>
          <w:rFonts w:eastAsiaTheme="minorEastAsia"/>
          <w:lang w:val="en-US"/>
        </w:rPr>
        <w:t>A problem statement describing why we use Git for version control:</w:t>
      </w:r>
    </w:p>
    <w:p w14:paraId="38FDDC71" w14:textId="77777777" w:rsidR="007747D8" w:rsidRDefault="007747D8" w:rsidP="007747D8">
      <w:pPr>
        <w:pStyle w:val="ListParagraph"/>
        <w:numPr>
          <w:ilvl w:val="1"/>
          <w:numId w:val="13"/>
        </w:numPr>
        <w:spacing w:before="60" w:after="60"/>
        <w:rPr>
          <w:lang w:val="en-US"/>
        </w:rPr>
      </w:pPr>
      <w:r w:rsidRPr="009A1719">
        <w:rPr>
          <w:lang w:val="en-US"/>
        </w:rPr>
        <w:t>What is the problem we are solving?</w:t>
      </w:r>
    </w:p>
    <w:p w14:paraId="7DFEBE54" w14:textId="77777777" w:rsidR="007747D8" w:rsidRDefault="007747D8" w:rsidP="007747D8">
      <w:pPr>
        <w:pStyle w:val="ListParagraph"/>
        <w:numPr>
          <w:ilvl w:val="2"/>
          <w:numId w:val="13"/>
        </w:numPr>
        <w:spacing w:before="60" w:after="60"/>
        <w:rPr>
          <w:lang w:val="en-US"/>
        </w:rPr>
      </w:pPr>
      <w:r w:rsidRPr="009A1719">
        <w:rPr>
          <w:lang w:val="en-US"/>
        </w:rPr>
        <w:t>Who is experiencing the problem?</w:t>
      </w:r>
    </w:p>
    <w:p w14:paraId="30D89035" w14:textId="77777777" w:rsidR="007747D8" w:rsidRDefault="007747D8" w:rsidP="007747D8">
      <w:pPr>
        <w:pStyle w:val="ListParagraph"/>
        <w:numPr>
          <w:ilvl w:val="2"/>
          <w:numId w:val="13"/>
        </w:numPr>
        <w:spacing w:before="60" w:after="60"/>
        <w:rPr>
          <w:lang w:val="en-US"/>
        </w:rPr>
      </w:pPr>
      <w:r w:rsidRPr="009A1719">
        <w:rPr>
          <w:lang w:val="en-US"/>
        </w:rPr>
        <w:t>What are our requirements for a possible solution?</w:t>
      </w:r>
    </w:p>
    <w:p w14:paraId="7F21061C" w14:textId="77777777" w:rsidR="007747D8" w:rsidRPr="000E56B5" w:rsidRDefault="007747D8" w:rsidP="007747D8">
      <w:pPr>
        <w:pStyle w:val="ListParagraph"/>
        <w:numPr>
          <w:ilvl w:val="1"/>
          <w:numId w:val="13"/>
        </w:numPr>
        <w:spacing w:before="60" w:after="60"/>
        <w:rPr>
          <w:lang w:val="en-US"/>
        </w:rPr>
      </w:pPr>
      <w:r w:rsidRPr="000E56B5">
        <w:rPr>
          <w:rFonts w:eastAsiaTheme="minorEastAsia"/>
          <w:lang w:val="en-US"/>
        </w:rPr>
        <w:t>How does this solution (Git) solve this problem?</w:t>
      </w:r>
    </w:p>
    <w:p w14:paraId="30F45D9A" w14:textId="77777777" w:rsidR="007747D8" w:rsidRDefault="007747D8" w:rsidP="007747D8">
      <w:pPr>
        <w:pStyle w:val="ListParagraph"/>
        <w:numPr>
          <w:ilvl w:val="2"/>
          <w:numId w:val="13"/>
        </w:numPr>
        <w:spacing w:before="60" w:after="60"/>
        <w:rPr>
          <w:lang w:val="en-US"/>
        </w:rPr>
      </w:pPr>
      <w:r w:rsidRPr="000E56B5">
        <w:rPr>
          <w:lang w:val="en-US"/>
        </w:rPr>
        <w:t>What are its advantages?</w:t>
      </w:r>
    </w:p>
    <w:p w14:paraId="29B7B97C" w14:textId="77777777" w:rsidR="007747D8" w:rsidRDefault="007747D8" w:rsidP="007747D8">
      <w:pPr>
        <w:pStyle w:val="ListParagraph"/>
        <w:numPr>
          <w:ilvl w:val="2"/>
          <w:numId w:val="13"/>
        </w:numPr>
        <w:spacing w:before="60" w:after="60"/>
        <w:rPr>
          <w:lang w:val="en-US"/>
        </w:rPr>
      </w:pPr>
      <w:r w:rsidRPr="00E771CA">
        <w:rPr>
          <w:lang w:val="en-US"/>
        </w:rPr>
        <w:t>What are its disadvantages?</w:t>
      </w:r>
    </w:p>
    <w:p w14:paraId="08538A0A" w14:textId="77777777" w:rsidR="007747D8" w:rsidRDefault="007747D8" w:rsidP="007747D8">
      <w:pPr>
        <w:pStyle w:val="ListParagraph"/>
        <w:numPr>
          <w:ilvl w:val="0"/>
          <w:numId w:val="13"/>
        </w:numPr>
        <w:spacing w:before="60" w:after="60"/>
        <w:rPr>
          <w:lang w:val="en-US"/>
        </w:rPr>
      </w:pPr>
      <w:r w:rsidRPr="00E771CA">
        <w:rPr>
          <w:lang w:val="en-US"/>
        </w:rPr>
        <w:t xml:space="preserve">A list of resources you </w:t>
      </w:r>
      <w:r>
        <w:rPr>
          <w:lang w:val="en-US"/>
        </w:rPr>
        <w:t xml:space="preserve">referenced </w:t>
      </w:r>
      <w:r w:rsidRPr="00E771CA">
        <w:rPr>
          <w:lang w:val="en-US"/>
        </w:rPr>
        <w:t>to when learning Git (besides AIE resources)</w:t>
      </w:r>
      <w:r>
        <w:rPr>
          <w:lang w:val="en-US"/>
        </w:rPr>
        <w:t>.</w:t>
      </w:r>
    </w:p>
    <w:p w14:paraId="07E359C2" w14:textId="77777777" w:rsidR="007747D8" w:rsidRDefault="007747D8" w:rsidP="007747D8">
      <w:pPr>
        <w:spacing w:before="60" w:after="60"/>
        <w:rPr>
          <w:lang w:val="en-US"/>
        </w:rPr>
      </w:pPr>
    </w:p>
    <w:p w14:paraId="37F71CD4" w14:textId="77777777" w:rsidR="007747D8" w:rsidRPr="00EB4FB6" w:rsidRDefault="007747D8" w:rsidP="007747D8">
      <w:pPr>
        <w:rPr>
          <w:b/>
          <w:bCs/>
        </w:rPr>
      </w:pPr>
      <w:r w:rsidRPr="00EB4FB6">
        <w:rPr>
          <w:b/>
          <w:bCs/>
        </w:rPr>
        <w:lastRenderedPageBreak/>
        <w:t>Problem Statements</w:t>
      </w:r>
    </w:p>
    <w:p w14:paraId="1E19B115" w14:textId="77777777" w:rsidR="007747D8" w:rsidRDefault="007747D8" w:rsidP="007747D8">
      <w:r>
        <w:t>This information will help guide your response to item four (4) above.</w:t>
      </w:r>
    </w:p>
    <w:p w14:paraId="5AAB31B8" w14:textId="77777777" w:rsidR="007747D8" w:rsidRPr="007E5BD6" w:rsidRDefault="007747D8" w:rsidP="007747D8"/>
    <w:p w14:paraId="749F376F" w14:textId="77777777" w:rsidR="007747D8" w:rsidRDefault="007747D8" w:rsidP="007747D8">
      <w:r>
        <w:t>Problem statements summarize key information about the problem and the environment surrounding it. They are often brief, but can provide detail as necessary to describe the problem.</w:t>
      </w:r>
    </w:p>
    <w:p w14:paraId="1B1E8421" w14:textId="77777777" w:rsidR="007747D8" w:rsidRDefault="007747D8" w:rsidP="007747D8"/>
    <w:p w14:paraId="7CBFA18E" w14:textId="77777777" w:rsidR="007747D8" w:rsidRDefault="007747D8" w:rsidP="007747D8">
      <w:r>
        <w:t>Consider this sample problem statement written for game engines:</w:t>
      </w:r>
    </w:p>
    <w:p w14:paraId="5EA5ADEF" w14:textId="77777777" w:rsidR="007747D8" w:rsidRDefault="007747D8" w:rsidP="007747D8">
      <w:pPr>
        <w:ind w:left="720"/>
        <w:rPr>
          <w:i/>
          <w:iCs/>
        </w:rPr>
      </w:pPr>
      <w:r>
        <w:rPr>
          <w:i/>
          <w:iCs/>
        </w:rPr>
        <w:t>Small development teams may find it expensive to split their resources between building the game engine vs. building the actual game itself. Teams may need to dedicate at least 1-2 full-time employees (FTEs) to developing the engine as requirements change over the product lifecycle, increasing operational costs.</w:t>
      </w:r>
    </w:p>
    <w:p w14:paraId="150E92A7" w14:textId="77777777" w:rsidR="007747D8" w:rsidRDefault="007747D8" w:rsidP="007747D8">
      <w:pPr>
        <w:ind w:left="720"/>
        <w:rPr>
          <w:i/>
          <w:iCs/>
        </w:rPr>
      </w:pPr>
      <w:r>
        <w:rPr>
          <w:i/>
          <w:iCs/>
        </w:rPr>
        <w:t>Developers may choose to use game engines middleware like Unity or Unreal Engine</w:t>
      </w:r>
      <w:r w:rsidRPr="00FC21C2">
        <w:rPr>
          <w:i/>
          <w:iCs/>
        </w:rPr>
        <w:t xml:space="preserve"> </w:t>
      </w:r>
      <w:r>
        <w:rPr>
          <w:i/>
          <w:iCs/>
        </w:rPr>
        <w:t>in exchange for a small upfront cost in the form of licenses or royalties. Engineers can be instead be dedicated to developing the game instead, requiring less engineers and thus reducing operational costs.</w:t>
      </w:r>
    </w:p>
    <w:p w14:paraId="6B1CC890" w14:textId="77777777" w:rsidR="007747D8" w:rsidRDefault="007747D8" w:rsidP="007747D8">
      <w:pPr>
        <w:ind w:left="720"/>
        <w:rPr>
          <w:i/>
          <w:iCs/>
        </w:rPr>
      </w:pPr>
      <w:r>
        <w:rPr>
          <w:i/>
          <w:iCs/>
        </w:rPr>
        <w:t>Game engine middleware is often maintained by teams with dedicated R&amp;D teams, providing its users with the latest innovations in the games industry at a fraction of the cost. Teams may hire for users experienced in specific game engines, minimizing resources spent on training and ramp-up.</w:t>
      </w:r>
    </w:p>
    <w:p w14:paraId="4A47297C" w14:textId="77777777" w:rsidR="007747D8" w:rsidRDefault="007747D8" w:rsidP="007747D8">
      <w:pPr>
        <w:ind w:left="720"/>
        <w:rPr>
          <w:i/>
          <w:iCs/>
        </w:rPr>
      </w:pPr>
      <w:r>
        <w:rPr>
          <w:i/>
          <w:iCs/>
        </w:rPr>
        <w:t>If a game engine does not providing the features required for a particular game, its cost savings are reduced. Furthermore, missing features or bugs with the feature set can be difficult to fix if source access is not providing, possibly making the game engine more expensive to work with than a custom built one.</w:t>
      </w:r>
    </w:p>
    <w:p w14:paraId="270F468D" w14:textId="77777777" w:rsidR="007747D8" w:rsidRPr="00ED3C1B" w:rsidRDefault="007747D8" w:rsidP="007747D8"/>
    <w:p w14:paraId="10125429" w14:textId="77777777" w:rsidR="007747D8" w:rsidRDefault="007747D8" w:rsidP="007747D8">
      <w:r>
        <w:t>In a few sentences, the passage of text describe the following:</w:t>
      </w:r>
    </w:p>
    <w:p w14:paraId="2A336091" w14:textId="77777777" w:rsidR="007747D8" w:rsidRDefault="007747D8" w:rsidP="007747D8">
      <w:pPr>
        <w:pStyle w:val="ListParagraph"/>
        <w:numPr>
          <w:ilvl w:val="0"/>
          <w:numId w:val="14"/>
        </w:numPr>
        <w:spacing w:after="200"/>
      </w:pPr>
      <w:r w:rsidRPr="006A3232">
        <w:rPr>
          <w:b/>
          <w:bCs/>
        </w:rPr>
        <w:t>What is the problem?</w:t>
      </w:r>
      <w:r>
        <w:t xml:space="preserve"> – The cost of building and maintaining custom game engines</w:t>
      </w:r>
    </w:p>
    <w:p w14:paraId="100C72F2" w14:textId="77777777" w:rsidR="007747D8" w:rsidRDefault="007747D8" w:rsidP="007747D8">
      <w:pPr>
        <w:pStyle w:val="ListParagraph"/>
        <w:numPr>
          <w:ilvl w:val="0"/>
          <w:numId w:val="14"/>
        </w:numPr>
        <w:spacing w:after="200"/>
      </w:pPr>
      <w:r w:rsidRPr="006A3232">
        <w:rPr>
          <w:b/>
          <w:bCs/>
        </w:rPr>
        <w:t>Who is experiencing the problem?</w:t>
      </w:r>
      <w:r>
        <w:t xml:space="preserve"> – Small or new game development teams</w:t>
      </w:r>
    </w:p>
    <w:p w14:paraId="48A26057" w14:textId="77777777" w:rsidR="007747D8" w:rsidRDefault="007747D8" w:rsidP="007747D8">
      <w:pPr>
        <w:pStyle w:val="ListParagraph"/>
        <w:numPr>
          <w:ilvl w:val="0"/>
          <w:numId w:val="14"/>
        </w:numPr>
        <w:spacing w:after="200"/>
      </w:pPr>
      <w:r w:rsidRPr="006A3232">
        <w:rPr>
          <w:b/>
          <w:bCs/>
        </w:rPr>
        <w:t>What is needed in a solution to this problem?</w:t>
      </w:r>
      <w:r>
        <w:t xml:space="preserve"> – Minimizes the game engine development costs</w:t>
      </w:r>
    </w:p>
    <w:p w14:paraId="1856CCD0" w14:textId="77777777" w:rsidR="007747D8" w:rsidRDefault="007747D8" w:rsidP="007747D8">
      <w:r>
        <w:t>The solution, game engines middleware like Unity or Unreal Engine, are described as follows:</w:t>
      </w:r>
    </w:p>
    <w:p w14:paraId="54FC0DEB" w14:textId="77777777" w:rsidR="007747D8" w:rsidRDefault="007747D8" w:rsidP="007747D8">
      <w:pPr>
        <w:pStyle w:val="ListParagraph"/>
        <w:numPr>
          <w:ilvl w:val="0"/>
          <w:numId w:val="14"/>
        </w:numPr>
        <w:spacing w:after="200"/>
      </w:pPr>
      <w:r w:rsidRPr="00FC21C2">
        <w:rPr>
          <w:b/>
          <w:bCs/>
        </w:rPr>
        <w:t>How does Unity or Unreal solve this problem?</w:t>
      </w:r>
      <w:r>
        <w:t xml:space="preserve"> – Licenses or royalties for the game engine can be much more affordable than building a custom engine</w:t>
      </w:r>
    </w:p>
    <w:p w14:paraId="64AEDFB6" w14:textId="77777777" w:rsidR="007747D8" w:rsidRDefault="007747D8" w:rsidP="007747D8">
      <w:pPr>
        <w:pStyle w:val="ListParagraph"/>
        <w:numPr>
          <w:ilvl w:val="0"/>
          <w:numId w:val="14"/>
        </w:numPr>
        <w:spacing w:after="200"/>
      </w:pPr>
      <w:r w:rsidRPr="00FC21C2">
        <w:rPr>
          <w:b/>
          <w:bCs/>
        </w:rPr>
        <w:t>What are its advantages?</w:t>
      </w:r>
    </w:p>
    <w:p w14:paraId="23C9462D" w14:textId="77777777" w:rsidR="007747D8" w:rsidRDefault="007747D8" w:rsidP="007747D8">
      <w:pPr>
        <w:pStyle w:val="ListParagraph"/>
        <w:numPr>
          <w:ilvl w:val="1"/>
          <w:numId w:val="14"/>
        </w:numPr>
        <w:spacing w:after="200"/>
      </w:pPr>
      <w:r>
        <w:t>Externalized cost of R&amp;D teams</w:t>
      </w:r>
    </w:p>
    <w:p w14:paraId="7B95E5E4" w14:textId="77777777" w:rsidR="007747D8" w:rsidRDefault="007747D8" w:rsidP="007747D8">
      <w:pPr>
        <w:pStyle w:val="ListParagraph"/>
        <w:numPr>
          <w:ilvl w:val="1"/>
          <w:numId w:val="14"/>
        </w:numPr>
        <w:spacing w:after="200"/>
      </w:pPr>
      <w:r>
        <w:t>New hires may require less training and on-boarding to be effective due to common knowledge of the game engine</w:t>
      </w:r>
    </w:p>
    <w:p w14:paraId="40A148D9" w14:textId="77777777" w:rsidR="007747D8" w:rsidRPr="008C7521" w:rsidRDefault="007747D8" w:rsidP="007747D8">
      <w:pPr>
        <w:pStyle w:val="ListParagraph"/>
        <w:numPr>
          <w:ilvl w:val="0"/>
          <w:numId w:val="14"/>
        </w:numPr>
        <w:spacing w:after="200"/>
      </w:pPr>
      <w:r w:rsidRPr="00FC21C2">
        <w:rPr>
          <w:b/>
          <w:bCs/>
        </w:rPr>
        <w:t>What are its disadvantages?</w:t>
      </w:r>
    </w:p>
    <w:p w14:paraId="067491C4" w14:textId="77777777" w:rsidR="007747D8" w:rsidRPr="00457F9C" w:rsidRDefault="007747D8" w:rsidP="007747D8">
      <w:pPr>
        <w:pStyle w:val="ListParagraph"/>
        <w:numPr>
          <w:ilvl w:val="1"/>
          <w:numId w:val="14"/>
        </w:numPr>
        <w:spacing w:before="60" w:after="60"/>
        <w:rPr>
          <w:lang w:val="en-US"/>
        </w:rPr>
      </w:pPr>
      <w:r>
        <w:t>Missing or incomplete features can require teams to devote some or all of the cost of developing those features in-house regardless</w:t>
      </w:r>
    </w:p>
    <w:p w14:paraId="6979950A" w14:textId="3E926E87" w:rsidR="00952CFE" w:rsidRDefault="007747D8" w:rsidP="007747D8">
      <w:r>
        <w:t>Bugs in the game engine may not be readily diagnosed fixed if source-access is not provided</w:t>
      </w:r>
    </w:p>
    <w:p w14:paraId="12A70AE3" w14:textId="77777777" w:rsidR="000207BE" w:rsidRDefault="000207BE" w:rsidP="007747D8"/>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64DBE7AC" w:rsidR="000003E3" w:rsidRPr="00140450" w:rsidRDefault="007747D8" w:rsidP="004E1894">
            <w:pPr>
              <w:spacing w:before="60" w:after="60"/>
              <w:rPr>
                <w:b/>
                <w:bCs/>
              </w:rPr>
            </w:pPr>
            <w:r>
              <w:rPr>
                <w:b/>
                <w:bCs/>
              </w:rPr>
              <w:lastRenderedPageBreak/>
              <w:t>Task</w:t>
            </w:r>
          </w:p>
        </w:tc>
        <w:tc>
          <w:tcPr>
            <w:tcW w:w="6033" w:type="dxa"/>
            <w:shd w:val="clear" w:color="auto" w:fill="F2F2F2" w:themeFill="background1" w:themeFillShade="F2"/>
          </w:tcPr>
          <w:p w14:paraId="450716CE" w14:textId="6353A2A0" w:rsidR="000003E3" w:rsidRPr="00140450" w:rsidRDefault="000003E3" w:rsidP="004E1894">
            <w:pPr>
              <w:spacing w:before="60" w:after="60"/>
              <w:rPr>
                <w:b/>
                <w:bCs/>
              </w:rPr>
            </w:pPr>
            <w:r>
              <w:rPr>
                <w:b/>
                <w:bCs/>
              </w:rPr>
              <w:t xml:space="preserve">Evidence Criteria </w:t>
            </w:r>
          </w:p>
        </w:tc>
      </w:tr>
      <w:tr w:rsidR="0041769B" w14:paraId="0356EC0A" w14:textId="77777777" w:rsidTr="007C0AC8">
        <w:tc>
          <w:tcPr>
            <w:tcW w:w="562" w:type="dxa"/>
          </w:tcPr>
          <w:p w14:paraId="4E076974" w14:textId="60CF21EA" w:rsidR="0041769B" w:rsidRDefault="0041769B" w:rsidP="0041769B">
            <w:pPr>
              <w:spacing w:before="60" w:after="60"/>
            </w:pPr>
            <w:r w:rsidRPr="00E90484">
              <w:t>1.</w:t>
            </w:r>
          </w:p>
        </w:tc>
        <w:tc>
          <w:tcPr>
            <w:tcW w:w="2614" w:type="dxa"/>
          </w:tcPr>
          <w:p w14:paraId="0D6556A5" w14:textId="28433F7E" w:rsidR="0041769B" w:rsidRDefault="0041769B" w:rsidP="0041769B">
            <w:pPr>
              <w:spacing w:before="60" w:after="60"/>
            </w:pPr>
            <w:r>
              <w:t>Link to GitHub Repository and Screenshot</w:t>
            </w:r>
          </w:p>
        </w:tc>
        <w:tc>
          <w:tcPr>
            <w:tcW w:w="6033" w:type="dxa"/>
          </w:tcPr>
          <w:p w14:paraId="6D38B02A" w14:textId="77777777" w:rsidR="0041769B" w:rsidRDefault="0041769B" w:rsidP="0041769B">
            <w:pPr>
              <w:spacing w:before="60" w:after="60"/>
              <w:rPr>
                <w:lang w:val="en-US"/>
              </w:rPr>
            </w:pPr>
            <w:r>
              <w:rPr>
                <w:lang w:val="en-US"/>
              </w:rPr>
              <w:t>A link and screenshot to a version-controlled project in GitHub.</w:t>
            </w:r>
          </w:p>
          <w:p w14:paraId="03B9A0B5" w14:textId="32CB27E8" w:rsidR="0041769B" w:rsidRDefault="0041769B" w:rsidP="0041769B">
            <w:pPr>
              <w:spacing w:before="60" w:after="60"/>
            </w:pPr>
            <w:r>
              <w:rPr>
                <w:lang w:val="en-US"/>
              </w:rPr>
              <w:t>The project must have at least 3 commits</w:t>
            </w:r>
          </w:p>
        </w:tc>
      </w:tr>
      <w:tr w:rsidR="0041769B" w14:paraId="763B5F9B" w14:textId="77777777" w:rsidTr="007C0AC8">
        <w:tc>
          <w:tcPr>
            <w:tcW w:w="562" w:type="dxa"/>
          </w:tcPr>
          <w:p w14:paraId="38A9FC86" w14:textId="7F9224CC" w:rsidR="0041769B" w:rsidRDefault="0041769B" w:rsidP="0041769B">
            <w:pPr>
              <w:spacing w:before="60" w:after="60"/>
            </w:pPr>
            <w:r w:rsidRPr="00E90484">
              <w:t>2.</w:t>
            </w:r>
          </w:p>
        </w:tc>
        <w:tc>
          <w:tcPr>
            <w:tcW w:w="2614" w:type="dxa"/>
          </w:tcPr>
          <w:p w14:paraId="6C495FB1" w14:textId="5B896134" w:rsidR="0041769B" w:rsidRPr="008941B3" w:rsidRDefault="0041769B" w:rsidP="0041769B">
            <w:pPr>
              <w:spacing w:before="60" w:after="60"/>
              <w:rPr>
                <w:lang w:val="en-US"/>
              </w:rPr>
            </w:pPr>
            <w:r>
              <w:t>Link to Merge Commit and Screenshot</w:t>
            </w:r>
          </w:p>
        </w:tc>
        <w:tc>
          <w:tcPr>
            <w:tcW w:w="6033" w:type="dxa"/>
          </w:tcPr>
          <w:p w14:paraId="66BCDB71" w14:textId="3134BE29" w:rsidR="0041769B" w:rsidRPr="008941B3" w:rsidRDefault="0041769B" w:rsidP="0041769B">
            <w:pPr>
              <w:spacing w:before="60" w:after="60"/>
              <w:rPr>
                <w:lang w:val="en-US"/>
              </w:rPr>
            </w:pPr>
            <w:r>
              <w:t>A link and screenshot to a merge commit you created</w:t>
            </w:r>
          </w:p>
        </w:tc>
      </w:tr>
      <w:tr w:rsidR="0041769B" w14:paraId="6EA0DCBC" w14:textId="77777777" w:rsidTr="007C0AC8">
        <w:tc>
          <w:tcPr>
            <w:tcW w:w="562" w:type="dxa"/>
          </w:tcPr>
          <w:p w14:paraId="5ECFAA2E" w14:textId="1616A19F" w:rsidR="0041769B" w:rsidRDefault="0041769B" w:rsidP="0041769B">
            <w:pPr>
              <w:spacing w:before="60" w:after="60"/>
            </w:pPr>
            <w:r w:rsidRPr="00E90484">
              <w:t>3.</w:t>
            </w:r>
          </w:p>
        </w:tc>
        <w:tc>
          <w:tcPr>
            <w:tcW w:w="2614" w:type="dxa"/>
          </w:tcPr>
          <w:p w14:paraId="5FC07DB3" w14:textId="0EF24ABE" w:rsidR="0041769B" w:rsidRPr="008941B3" w:rsidRDefault="0041769B" w:rsidP="0041769B">
            <w:pPr>
              <w:spacing w:before="60" w:after="60"/>
              <w:rPr>
                <w:lang w:val="en-US"/>
              </w:rPr>
            </w:pPr>
            <w:r>
              <w:t>Link to Pull Request and Screenshot</w:t>
            </w:r>
          </w:p>
        </w:tc>
        <w:tc>
          <w:tcPr>
            <w:tcW w:w="6033" w:type="dxa"/>
          </w:tcPr>
          <w:p w14:paraId="76A337CE" w14:textId="66FFA73E" w:rsidR="0041769B" w:rsidRPr="008941B3" w:rsidRDefault="0041769B" w:rsidP="0041769B">
            <w:pPr>
              <w:spacing w:before="60" w:after="60"/>
              <w:rPr>
                <w:lang w:val="en-US"/>
              </w:rPr>
            </w:pPr>
            <w:r>
              <w:t>A link and screenshot to a pull request you filed</w:t>
            </w:r>
          </w:p>
        </w:tc>
      </w:tr>
      <w:tr w:rsidR="0041769B" w14:paraId="011A7A86" w14:textId="77777777" w:rsidTr="007C0AC8">
        <w:tc>
          <w:tcPr>
            <w:tcW w:w="562" w:type="dxa"/>
          </w:tcPr>
          <w:p w14:paraId="2C40FEBA" w14:textId="727A37B8" w:rsidR="0041769B" w:rsidRDefault="0041769B" w:rsidP="0041769B">
            <w:pPr>
              <w:spacing w:before="60" w:after="60"/>
            </w:pPr>
            <w:r>
              <w:t>4.</w:t>
            </w:r>
          </w:p>
        </w:tc>
        <w:tc>
          <w:tcPr>
            <w:tcW w:w="2614" w:type="dxa"/>
          </w:tcPr>
          <w:p w14:paraId="5478E4BC" w14:textId="22064CF0" w:rsidR="0041769B" w:rsidRPr="00AF2FBB" w:rsidRDefault="0041769B" w:rsidP="0041769B">
            <w:pPr>
              <w:spacing w:before="60" w:after="60"/>
            </w:pPr>
            <w:r>
              <w:t>A Problem Statement</w:t>
            </w:r>
          </w:p>
        </w:tc>
        <w:tc>
          <w:tcPr>
            <w:tcW w:w="6033" w:type="dxa"/>
          </w:tcPr>
          <w:p w14:paraId="4AAFA4CB" w14:textId="77777777" w:rsidR="0041769B" w:rsidRDefault="0041769B" w:rsidP="0041769B">
            <w:pPr>
              <w:spacing w:before="60" w:after="60"/>
            </w:pPr>
            <w:r>
              <w:t>A problem statement describing</w:t>
            </w:r>
          </w:p>
          <w:p w14:paraId="4F51E3DA" w14:textId="77777777" w:rsidR="0041769B" w:rsidRDefault="0041769B" w:rsidP="0041769B">
            <w:pPr>
              <w:pStyle w:val="ListParagraph"/>
              <w:numPr>
                <w:ilvl w:val="0"/>
                <w:numId w:val="17"/>
              </w:numPr>
              <w:spacing w:before="60" w:after="60"/>
              <w:rPr>
                <w:rFonts w:eastAsiaTheme="minorEastAsia"/>
              </w:rPr>
            </w:pPr>
            <w:r>
              <w:rPr>
                <w:rFonts w:eastAsiaTheme="minorEastAsia"/>
              </w:rPr>
              <w:t>What is the problem version control solves?</w:t>
            </w:r>
          </w:p>
          <w:p w14:paraId="139EEF73" w14:textId="77777777" w:rsidR="0041769B" w:rsidRDefault="0041769B" w:rsidP="0041769B">
            <w:pPr>
              <w:pStyle w:val="ListParagraph"/>
              <w:numPr>
                <w:ilvl w:val="1"/>
                <w:numId w:val="17"/>
              </w:numPr>
              <w:spacing w:before="60" w:after="60"/>
              <w:rPr>
                <w:lang w:val="en-US"/>
              </w:rPr>
            </w:pPr>
            <w:r w:rsidRPr="009A1719">
              <w:rPr>
                <w:lang w:val="en-US"/>
              </w:rPr>
              <w:t>Who is experiencing the problem?</w:t>
            </w:r>
          </w:p>
          <w:p w14:paraId="5354CCAB" w14:textId="77777777" w:rsidR="0041769B" w:rsidRDefault="0041769B" w:rsidP="0041769B">
            <w:pPr>
              <w:pStyle w:val="ListParagraph"/>
              <w:numPr>
                <w:ilvl w:val="1"/>
                <w:numId w:val="17"/>
              </w:numPr>
              <w:spacing w:before="60" w:after="60"/>
              <w:rPr>
                <w:lang w:val="en-US"/>
              </w:rPr>
            </w:pPr>
            <w:r w:rsidRPr="009A1719">
              <w:rPr>
                <w:lang w:val="en-US"/>
              </w:rPr>
              <w:t>What are our requirements for a possible solution?</w:t>
            </w:r>
          </w:p>
          <w:p w14:paraId="773C974E" w14:textId="77777777" w:rsidR="0041769B" w:rsidRPr="000E56B5" w:rsidRDefault="0041769B" w:rsidP="0041769B">
            <w:pPr>
              <w:pStyle w:val="ListParagraph"/>
              <w:numPr>
                <w:ilvl w:val="0"/>
                <w:numId w:val="17"/>
              </w:numPr>
              <w:spacing w:before="60" w:after="60"/>
              <w:rPr>
                <w:lang w:val="en-US"/>
              </w:rPr>
            </w:pPr>
            <w:r w:rsidRPr="000E56B5">
              <w:rPr>
                <w:rFonts w:eastAsiaTheme="minorEastAsia"/>
                <w:lang w:val="en-US"/>
              </w:rPr>
              <w:t>How does this solution (Git) solve this problem?</w:t>
            </w:r>
          </w:p>
          <w:p w14:paraId="6A858DB5" w14:textId="77777777" w:rsidR="0041769B" w:rsidRDefault="0041769B" w:rsidP="0041769B">
            <w:pPr>
              <w:pStyle w:val="ListParagraph"/>
              <w:numPr>
                <w:ilvl w:val="1"/>
                <w:numId w:val="17"/>
              </w:numPr>
              <w:spacing w:before="60" w:after="60"/>
              <w:rPr>
                <w:lang w:val="en-US"/>
              </w:rPr>
            </w:pPr>
            <w:r w:rsidRPr="000E56B5">
              <w:rPr>
                <w:lang w:val="en-US"/>
              </w:rPr>
              <w:t>What are its advantages?</w:t>
            </w:r>
          </w:p>
          <w:p w14:paraId="07D49310" w14:textId="209A5B0E" w:rsidR="0041769B" w:rsidRPr="00AF2FBB" w:rsidRDefault="0041769B" w:rsidP="0041769B">
            <w:pPr>
              <w:pStyle w:val="ListParagraph"/>
              <w:numPr>
                <w:ilvl w:val="0"/>
                <w:numId w:val="7"/>
              </w:numPr>
              <w:spacing w:before="60" w:after="60"/>
            </w:pPr>
            <w:r w:rsidRPr="00E771CA">
              <w:rPr>
                <w:lang w:val="en-US"/>
              </w:rPr>
              <w:t>What are its disadvantages?</w:t>
            </w:r>
          </w:p>
        </w:tc>
      </w:tr>
      <w:tr w:rsidR="0041769B" w14:paraId="5FC3F0DE" w14:textId="77777777" w:rsidTr="007C0AC8">
        <w:tc>
          <w:tcPr>
            <w:tcW w:w="562" w:type="dxa"/>
          </w:tcPr>
          <w:p w14:paraId="3A3FA047" w14:textId="1A2FDB2E" w:rsidR="0041769B" w:rsidRDefault="0041769B" w:rsidP="0041769B">
            <w:pPr>
              <w:spacing w:before="60" w:after="60"/>
            </w:pPr>
            <w:r>
              <w:t>5.</w:t>
            </w:r>
          </w:p>
        </w:tc>
        <w:tc>
          <w:tcPr>
            <w:tcW w:w="2614" w:type="dxa"/>
          </w:tcPr>
          <w:p w14:paraId="35F4A341" w14:textId="22D9100D" w:rsidR="0041769B" w:rsidRDefault="0041769B" w:rsidP="0041769B">
            <w:pPr>
              <w:spacing w:before="60" w:after="60"/>
            </w:pPr>
            <w:r>
              <w:t>Resource List</w:t>
            </w:r>
          </w:p>
        </w:tc>
        <w:tc>
          <w:tcPr>
            <w:tcW w:w="6033" w:type="dxa"/>
          </w:tcPr>
          <w:p w14:paraId="0527B7D4" w14:textId="2CBACC7F" w:rsidR="0041769B" w:rsidRDefault="0041769B" w:rsidP="0041769B">
            <w:pPr>
              <w:spacing w:before="60" w:after="60"/>
            </w:pPr>
            <w:r>
              <w:t>A list of resources you referenced when learning Git (besides AIE resources)</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22FD7E74" w14:textId="77777777" w:rsidR="002E6E18" w:rsidRPr="00E90484" w:rsidRDefault="002E6E18" w:rsidP="002E6E18">
            <w:pPr>
              <w:spacing w:before="60" w:after="60"/>
            </w:pPr>
            <w:r w:rsidRPr="00E90484">
              <w:t>You will need to submit the following:</w:t>
            </w:r>
          </w:p>
          <w:p w14:paraId="6A47FFFC" w14:textId="71E8F1DE" w:rsidR="000003E3" w:rsidRDefault="002E6E18" w:rsidP="002E6E18">
            <w:pPr>
              <w:spacing w:before="60" w:after="60"/>
            </w:pPr>
            <w:r>
              <w:t>A</w:t>
            </w:r>
            <w:r w:rsidRPr="00E90484">
              <w:t xml:space="preserve"> document in MS Word or PDF format</w:t>
            </w:r>
            <w:r>
              <w:t xml:space="preserve"> containing your answers for all items (1-5)</w:t>
            </w:r>
          </w:p>
        </w:tc>
      </w:tr>
    </w:tbl>
    <w:p w14:paraId="019F2785" w14:textId="14185DBD" w:rsidR="00824168" w:rsidRDefault="00824168" w:rsidP="000003E3"/>
    <w:p w14:paraId="05D0E10C" w14:textId="77777777" w:rsidR="00963F33" w:rsidRDefault="00963F33" w:rsidP="000003E3"/>
    <w:p w14:paraId="267F3492" w14:textId="372FE5A5" w:rsidR="00963F33" w:rsidRDefault="00963F33" w:rsidP="00963F33">
      <w:pPr>
        <w:pStyle w:val="ListParagraph"/>
        <w:numPr>
          <w:ilvl w:val="0"/>
          <w:numId w:val="18"/>
        </w:numPr>
      </w:pPr>
      <w:hyperlink r:id="rId11" w:history="1">
        <w:r w:rsidRPr="00EF4BCC">
          <w:rPr>
            <w:rStyle w:val="Hyperlink"/>
          </w:rPr>
          <w:t>https://github.com/Mackapacka1/allFiles</w:t>
        </w:r>
      </w:hyperlink>
      <w:r w:rsidRPr="00963F33">
        <w:drawing>
          <wp:inline distT="0" distB="0" distL="0" distR="0" wp14:anchorId="4389AD7A" wp14:editId="7A0CB539">
            <wp:extent cx="3857625" cy="2028822"/>
            <wp:effectExtent l="0" t="0" r="0" b="0"/>
            <wp:docPr id="843153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53347" name="Picture 2" descr="A screenshot of a computer&#10;&#10;Description automatically generated"/>
                    <pic:cNvPicPr/>
                  </pic:nvPicPr>
                  <pic:blipFill>
                    <a:blip r:embed="rId12"/>
                    <a:stretch>
                      <a:fillRect/>
                    </a:stretch>
                  </pic:blipFill>
                  <pic:spPr>
                    <a:xfrm>
                      <a:off x="0" y="0"/>
                      <a:ext cx="3876017" cy="2038495"/>
                    </a:xfrm>
                    <a:prstGeom prst="rect">
                      <a:avLst/>
                    </a:prstGeom>
                  </pic:spPr>
                </pic:pic>
              </a:graphicData>
            </a:graphic>
          </wp:inline>
        </w:drawing>
      </w:r>
    </w:p>
    <w:p w14:paraId="60AA8CFD" w14:textId="7CC647BA" w:rsidR="00963F33" w:rsidRDefault="00963F33" w:rsidP="00963F33">
      <w:pPr>
        <w:pStyle w:val="ListParagraph"/>
        <w:numPr>
          <w:ilvl w:val="0"/>
          <w:numId w:val="18"/>
        </w:numPr>
      </w:pPr>
      <w:r>
        <w:t xml:space="preserve"> </w:t>
      </w:r>
    </w:p>
    <w:p w14:paraId="5DBA9963" w14:textId="3E63B2A4" w:rsidR="00963F33" w:rsidRPr="00551C3C" w:rsidRDefault="00963F33" w:rsidP="00963F33">
      <w:pPr>
        <w:pStyle w:val="ListParagraph"/>
        <w:numPr>
          <w:ilvl w:val="0"/>
          <w:numId w:val="18"/>
        </w:numPr>
      </w:pPr>
      <w:r w:rsidRPr="00963F33">
        <w:lastRenderedPageBreak/>
        <w:drawing>
          <wp:inline distT="0" distB="0" distL="0" distR="0" wp14:anchorId="11C90B95" wp14:editId="69906B7A">
            <wp:extent cx="4352925" cy="2289313"/>
            <wp:effectExtent l="0" t="0" r="0" b="0"/>
            <wp:docPr id="232344611" name="Picture 2" descr="a screenshot of a sourcetree pull requ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4611" name="Picture 1" descr="a screenshot of a sourcetree pull request&#10;&#10;Description automatically generated with medium confidence"/>
                    <pic:cNvPicPr/>
                  </pic:nvPicPr>
                  <pic:blipFill>
                    <a:blip r:embed="rId13"/>
                    <a:stretch>
                      <a:fillRect/>
                    </a:stretch>
                  </pic:blipFill>
                  <pic:spPr>
                    <a:xfrm>
                      <a:off x="0" y="0"/>
                      <a:ext cx="4359751" cy="2292903"/>
                    </a:xfrm>
                    <a:prstGeom prst="rect">
                      <a:avLst/>
                    </a:prstGeom>
                  </pic:spPr>
                </pic:pic>
              </a:graphicData>
            </a:graphic>
          </wp:inline>
        </w:drawing>
      </w:r>
    </w:p>
    <w:sectPr w:rsidR="00963F33" w:rsidRPr="00551C3C" w:rsidSect="00D44743">
      <w:headerReference w:type="default" r:id="rId14"/>
      <w:footerReference w:type="default" r:id="rId15"/>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FF70" w14:textId="77777777" w:rsidR="00FC3D73" w:rsidRDefault="00FC3D73" w:rsidP="007D1963">
      <w:pPr>
        <w:spacing w:line="240" w:lineRule="auto"/>
      </w:pPr>
      <w:r>
        <w:separator/>
      </w:r>
    </w:p>
  </w:endnote>
  <w:endnote w:type="continuationSeparator" w:id="0">
    <w:p w14:paraId="48651130" w14:textId="77777777" w:rsidR="00FC3D73" w:rsidRDefault="00FC3D73" w:rsidP="007D1963">
      <w:pPr>
        <w:spacing w:line="240" w:lineRule="auto"/>
      </w:pPr>
      <w:r>
        <w:continuationSeparator/>
      </w:r>
    </w:p>
  </w:endnote>
  <w:endnote w:type="continuationNotice" w:id="1">
    <w:p w14:paraId="0D6D5E8A" w14:textId="77777777" w:rsidR="00FC3D73" w:rsidRDefault="00FC3D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fldSimple w:instr="NUMPAGES  \* Arabic  \* MERGEFORMAT">
      <w:r w:rsidRPr="00EF74DA">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329AD" w14:textId="77777777" w:rsidR="00FC3D73" w:rsidRDefault="00FC3D73" w:rsidP="007D1963">
      <w:pPr>
        <w:spacing w:line="240" w:lineRule="auto"/>
      </w:pPr>
      <w:r>
        <w:separator/>
      </w:r>
    </w:p>
  </w:footnote>
  <w:footnote w:type="continuationSeparator" w:id="0">
    <w:p w14:paraId="7EEA326F" w14:textId="77777777" w:rsidR="00FC3D73" w:rsidRDefault="00FC3D73" w:rsidP="007D1963">
      <w:pPr>
        <w:spacing w:line="240" w:lineRule="auto"/>
      </w:pPr>
      <w:r>
        <w:continuationSeparator/>
      </w:r>
    </w:p>
  </w:footnote>
  <w:footnote w:type="continuationNotice" w:id="1">
    <w:p w14:paraId="33D09ED5" w14:textId="77777777" w:rsidR="00FC3D73" w:rsidRDefault="00FC3D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3C66A9"/>
    <w:multiLevelType w:val="hybridMultilevel"/>
    <w:tmpl w:val="48A437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E21F11"/>
    <w:multiLevelType w:val="multilevel"/>
    <w:tmpl w:val="FD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6"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BD568FB"/>
    <w:multiLevelType w:val="hybridMultilevel"/>
    <w:tmpl w:val="5A225A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675B73"/>
    <w:multiLevelType w:val="hybridMultilevel"/>
    <w:tmpl w:val="F3B612E4"/>
    <w:lvl w:ilvl="0" w:tplc="23B88D9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65F0"/>
    <w:multiLevelType w:val="hybridMultilevel"/>
    <w:tmpl w:val="F440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0759B9"/>
    <w:multiLevelType w:val="hybridMultilevel"/>
    <w:tmpl w:val="8AFC91AE"/>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3D30FC1"/>
    <w:multiLevelType w:val="multilevel"/>
    <w:tmpl w:val="24646DDC"/>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15"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103B5C"/>
    <w:multiLevelType w:val="hybridMultilevel"/>
    <w:tmpl w:val="2A6254B6"/>
    <w:lvl w:ilvl="0" w:tplc="0C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44325678">
    <w:abstractNumId w:val="5"/>
  </w:num>
  <w:num w:numId="2" w16cid:durableId="1267688282">
    <w:abstractNumId w:val="0"/>
  </w:num>
  <w:num w:numId="3" w16cid:durableId="409499384">
    <w:abstractNumId w:val="8"/>
    <w:lvlOverride w:ilvl="0">
      <w:startOverride w:val="1"/>
    </w:lvlOverride>
  </w:num>
  <w:num w:numId="4" w16cid:durableId="1108623988">
    <w:abstractNumId w:val="17"/>
  </w:num>
  <w:num w:numId="5" w16cid:durableId="1645818660">
    <w:abstractNumId w:val="13"/>
  </w:num>
  <w:num w:numId="6" w16cid:durableId="28605247">
    <w:abstractNumId w:val="14"/>
  </w:num>
  <w:num w:numId="7" w16cid:durableId="51317446">
    <w:abstractNumId w:val="10"/>
  </w:num>
  <w:num w:numId="8" w16cid:durableId="74666499">
    <w:abstractNumId w:val="1"/>
  </w:num>
  <w:num w:numId="9" w16cid:durableId="383872718">
    <w:abstractNumId w:val="15"/>
  </w:num>
  <w:num w:numId="10" w16cid:durableId="610627962">
    <w:abstractNumId w:val="12"/>
  </w:num>
  <w:num w:numId="11" w16cid:durableId="771509964">
    <w:abstractNumId w:val="6"/>
  </w:num>
  <w:num w:numId="12" w16cid:durableId="580680839">
    <w:abstractNumId w:val="3"/>
  </w:num>
  <w:num w:numId="13" w16cid:durableId="1059596911">
    <w:abstractNumId w:val="16"/>
  </w:num>
  <w:num w:numId="14" w16cid:durableId="270866449">
    <w:abstractNumId w:val="9"/>
  </w:num>
  <w:num w:numId="15" w16cid:durableId="487017950">
    <w:abstractNumId w:val="4"/>
  </w:num>
  <w:num w:numId="16" w16cid:durableId="1267736669">
    <w:abstractNumId w:val="11"/>
  </w:num>
  <w:num w:numId="17" w16cid:durableId="1087726466">
    <w:abstractNumId w:val="7"/>
  </w:num>
  <w:num w:numId="18" w16cid:durableId="93494723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10F96"/>
    <w:rsid w:val="00011636"/>
    <w:rsid w:val="000120D3"/>
    <w:rsid w:val="000207BE"/>
    <w:rsid w:val="00020A6A"/>
    <w:rsid w:val="00023510"/>
    <w:rsid w:val="00031000"/>
    <w:rsid w:val="000509E3"/>
    <w:rsid w:val="00057D5F"/>
    <w:rsid w:val="00080410"/>
    <w:rsid w:val="00083C14"/>
    <w:rsid w:val="00090363"/>
    <w:rsid w:val="000A2B6C"/>
    <w:rsid w:val="000A7CE8"/>
    <w:rsid w:val="000B6024"/>
    <w:rsid w:val="000D3507"/>
    <w:rsid w:val="000F1EE8"/>
    <w:rsid w:val="00106DB1"/>
    <w:rsid w:val="00107CC1"/>
    <w:rsid w:val="00111FAF"/>
    <w:rsid w:val="001141AE"/>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F3D68"/>
    <w:rsid w:val="00202C10"/>
    <w:rsid w:val="002269F6"/>
    <w:rsid w:val="00235C69"/>
    <w:rsid w:val="00244126"/>
    <w:rsid w:val="00250E0A"/>
    <w:rsid w:val="0025780A"/>
    <w:rsid w:val="00261BAC"/>
    <w:rsid w:val="00284D14"/>
    <w:rsid w:val="00285F5C"/>
    <w:rsid w:val="002A224C"/>
    <w:rsid w:val="002B291D"/>
    <w:rsid w:val="002E6E18"/>
    <w:rsid w:val="002E7B87"/>
    <w:rsid w:val="002F657E"/>
    <w:rsid w:val="003032DF"/>
    <w:rsid w:val="00316FE3"/>
    <w:rsid w:val="0034665E"/>
    <w:rsid w:val="00346863"/>
    <w:rsid w:val="00351947"/>
    <w:rsid w:val="003772B2"/>
    <w:rsid w:val="00386A37"/>
    <w:rsid w:val="00391A3B"/>
    <w:rsid w:val="003B3716"/>
    <w:rsid w:val="003B72AB"/>
    <w:rsid w:val="003B75B5"/>
    <w:rsid w:val="003D7ACE"/>
    <w:rsid w:val="003F4818"/>
    <w:rsid w:val="003F7F45"/>
    <w:rsid w:val="0041769B"/>
    <w:rsid w:val="00440A39"/>
    <w:rsid w:val="0044622D"/>
    <w:rsid w:val="004465DE"/>
    <w:rsid w:val="004469F7"/>
    <w:rsid w:val="00463C92"/>
    <w:rsid w:val="00483336"/>
    <w:rsid w:val="004839F3"/>
    <w:rsid w:val="0049476A"/>
    <w:rsid w:val="004B084E"/>
    <w:rsid w:val="004B3085"/>
    <w:rsid w:val="004C62CC"/>
    <w:rsid w:val="004D3E07"/>
    <w:rsid w:val="00534A55"/>
    <w:rsid w:val="00541C24"/>
    <w:rsid w:val="00551C3C"/>
    <w:rsid w:val="005632A9"/>
    <w:rsid w:val="00570510"/>
    <w:rsid w:val="005711EE"/>
    <w:rsid w:val="005B0876"/>
    <w:rsid w:val="005B506F"/>
    <w:rsid w:val="005B57B6"/>
    <w:rsid w:val="005B5B5C"/>
    <w:rsid w:val="005C1B67"/>
    <w:rsid w:val="005E7707"/>
    <w:rsid w:val="005F46EB"/>
    <w:rsid w:val="00603F0B"/>
    <w:rsid w:val="00610FF0"/>
    <w:rsid w:val="006166D8"/>
    <w:rsid w:val="00636791"/>
    <w:rsid w:val="00663E90"/>
    <w:rsid w:val="006761E7"/>
    <w:rsid w:val="006765E7"/>
    <w:rsid w:val="00677A36"/>
    <w:rsid w:val="00684EA7"/>
    <w:rsid w:val="0068542F"/>
    <w:rsid w:val="0069261B"/>
    <w:rsid w:val="0069661F"/>
    <w:rsid w:val="006979D8"/>
    <w:rsid w:val="006B45A2"/>
    <w:rsid w:val="006C3903"/>
    <w:rsid w:val="006E4499"/>
    <w:rsid w:val="006F5D56"/>
    <w:rsid w:val="007062FD"/>
    <w:rsid w:val="0071690E"/>
    <w:rsid w:val="00727767"/>
    <w:rsid w:val="007747D8"/>
    <w:rsid w:val="007A7AAC"/>
    <w:rsid w:val="007B00DB"/>
    <w:rsid w:val="007C0AC8"/>
    <w:rsid w:val="007C1361"/>
    <w:rsid w:val="007C65A0"/>
    <w:rsid w:val="007D1963"/>
    <w:rsid w:val="007D2910"/>
    <w:rsid w:val="007D52E9"/>
    <w:rsid w:val="0081685E"/>
    <w:rsid w:val="00824168"/>
    <w:rsid w:val="00841F6D"/>
    <w:rsid w:val="00842E1D"/>
    <w:rsid w:val="0085460A"/>
    <w:rsid w:val="00866343"/>
    <w:rsid w:val="00871AFB"/>
    <w:rsid w:val="008820DB"/>
    <w:rsid w:val="008B3AE9"/>
    <w:rsid w:val="008B65BB"/>
    <w:rsid w:val="008C4C8E"/>
    <w:rsid w:val="008C61ED"/>
    <w:rsid w:val="008E1134"/>
    <w:rsid w:val="008E1DDF"/>
    <w:rsid w:val="008F4B91"/>
    <w:rsid w:val="008F7A0E"/>
    <w:rsid w:val="00901B29"/>
    <w:rsid w:val="00901C97"/>
    <w:rsid w:val="00904836"/>
    <w:rsid w:val="00905F8E"/>
    <w:rsid w:val="009153C6"/>
    <w:rsid w:val="00920D28"/>
    <w:rsid w:val="00921651"/>
    <w:rsid w:val="009310C9"/>
    <w:rsid w:val="00952CFE"/>
    <w:rsid w:val="00953F2C"/>
    <w:rsid w:val="00962E6D"/>
    <w:rsid w:val="00963F33"/>
    <w:rsid w:val="009962F4"/>
    <w:rsid w:val="009A3F7F"/>
    <w:rsid w:val="009A68D4"/>
    <w:rsid w:val="009C6543"/>
    <w:rsid w:val="009D0C03"/>
    <w:rsid w:val="009D1500"/>
    <w:rsid w:val="009D7F66"/>
    <w:rsid w:val="009E2BCC"/>
    <w:rsid w:val="00A20DC7"/>
    <w:rsid w:val="00A22891"/>
    <w:rsid w:val="00A253EE"/>
    <w:rsid w:val="00A56E45"/>
    <w:rsid w:val="00A6256B"/>
    <w:rsid w:val="00A704E9"/>
    <w:rsid w:val="00AA315E"/>
    <w:rsid w:val="00AA4E2C"/>
    <w:rsid w:val="00AB248D"/>
    <w:rsid w:val="00AB6376"/>
    <w:rsid w:val="00AF5D94"/>
    <w:rsid w:val="00B046BC"/>
    <w:rsid w:val="00B10EA2"/>
    <w:rsid w:val="00B2084F"/>
    <w:rsid w:val="00B24F17"/>
    <w:rsid w:val="00B35086"/>
    <w:rsid w:val="00B443F3"/>
    <w:rsid w:val="00B73057"/>
    <w:rsid w:val="00B76340"/>
    <w:rsid w:val="00B86499"/>
    <w:rsid w:val="00BA332E"/>
    <w:rsid w:val="00BB6795"/>
    <w:rsid w:val="00BC5940"/>
    <w:rsid w:val="00BC7F89"/>
    <w:rsid w:val="00BD30E6"/>
    <w:rsid w:val="00BD44B3"/>
    <w:rsid w:val="00BD6450"/>
    <w:rsid w:val="00BE2095"/>
    <w:rsid w:val="00BF443F"/>
    <w:rsid w:val="00C000A2"/>
    <w:rsid w:val="00C13C2A"/>
    <w:rsid w:val="00C249F7"/>
    <w:rsid w:val="00C377ED"/>
    <w:rsid w:val="00C44B56"/>
    <w:rsid w:val="00C547D9"/>
    <w:rsid w:val="00C57671"/>
    <w:rsid w:val="00C62B73"/>
    <w:rsid w:val="00C64795"/>
    <w:rsid w:val="00C809CD"/>
    <w:rsid w:val="00C91284"/>
    <w:rsid w:val="00C94CCF"/>
    <w:rsid w:val="00CA16C5"/>
    <w:rsid w:val="00CA60CC"/>
    <w:rsid w:val="00CE7847"/>
    <w:rsid w:val="00D16017"/>
    <w:rsid w:val="00D330EF"/>
    <w:rsid w:val="00D41798"/>
    <w:rsid w:val="00D44743"/>
    <w:rsid w:val="00D942EB"/>
    <w:rsid w:val="00D96219"/>
    <w:rsid w:val="00DC65B1"/>
    <w:rsid w:val="00DF1030"/>
    <w:rsid w:val="00DF2C66"/>
    <w:rsid w:val="00E01DDD"/>
    <w:rsid w:val="00E11617"/>
    <w:rsid w:val="00E14993"/>
    <w:rsid w:val="00E60280"/>
    <w:rsid w:val="00E63188"/>
    <w:rsid w:val="00E800E3"/>
    <w:rsid w:val="00E82448"/>
    <w:rsid w:val="00E86672"/>
    <w:rsid w:val="00ED637C"/>
    <w:rsid w:val="00EE5D48"/>
    <w:rsid w:val="00EE6543"/>
    <w:rsid w:val="00EF74DA"/>
    <w:rsid w:val="00F0563A"/>
    <w:rsid w:val="00F2153C"/>
    <w:rsid w:val="00F30DDF"/>
    <w:rsid w:val="00F35974"/>
    <w:rsid w:val="00F568E9"/>
    <w:rsid w:val="00F60D7A"/>
    <w:rsid w:val="00F6351B"/>
    <w:rsid w:val="00F67439"/>
    <w:rsid w:val="00F70576"/>
    <w:rsid w:val="00F72D3D"/>
    <w:rsid w:val="00F76B50"/>
    <w:rsid w:val="00F906F3"/>
    <w:rsid w:val="00F934A1"/>
    <w:rsid w:val="00FB797E"/>
    <w:rsid w:val="00FC3D73"/>
    <w:rsid w:val="00FD792D"/>
    <w:rsid w:val="00FE2424"/>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left="284"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left="284"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left="0"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ind w:left="284"/>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ind w:left="284"/>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ckapacka1/allFil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7A20B-E0CC-4E44-9BD7-47AF818D4D1C}">
  <ds:schemaRefs>
    <ds:schemaRef ds:uri="http://schemas.microsoft.com/sharepoint/v3/contenttype/forms"/>
  </ds:schemaRefs>
</ds:datastoreItem>
</file>

<file path=customXml/itemProps2.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customXml/itemProps3.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customXml/itemProps4.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49</TotalTime>
  <Pages>1</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AIE Document Template</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Mackenzie Smith</cp:lastModifiedBy>
  <cp:revision>22</cp:revision>
  <cp:lastPrinted>2022-08-29T05:04:00Z</cp:lastPrinted>
  <dcterms:created xsi:type="dcterms:W3CDTF">2022-11-23T05:55:00Z</dcterms:created>
  <dcterms:modified xsi:type="dcterms:W3CDTF">2023-05-19T06:48:00Z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