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192" w:rsidRDefault="00605192" w:rsidP="00605192">
      <w:pPr>
        <w:pStyle w:val="Ttulo2"/>
        <w:rPr>
          <w:lang w:val="es-ES"/>
        </w:rPr>
      </w:pPr>
      <w:r w:rsidRPr="00605192">
        <w:rPr>
          <w:lang w:val="es-ES"/>
        </w:rPr>
        <w:t xml:space="preserve">• Cómo se realizó la petición a la API con </w:t>
      </w:r>
      <w:proofErr w:type="spellStart"/>
      <w:r w:rsidRPr="00605192">
        <w:rPr>
          <w:lang w:val="es-ES"/>
        </w:rPr>
        <w:t>Axios</w:t>
      </w:r>
      <w:proofErr w:type="spellEnd"/>
      <w:r w:rsidRPr="00605192">
        <w:rPr>
          <w:lang w:val="es-ES"/>
        </w:rPr>
        <w:t>.</w:t>
      </w:r>
    </w:p>
    <w:p w:rsidR="00605192" w:rsidRDefault="00605192" w:rsidP="00605192">
      <w:pPr>
        <w:rPr>
          <w:lang w:val="es-ES"/>
        </w:rPr>
      </w:pPr>
      <w:r>
        <w:rPr>
          <w:lang w:val="es-ES"/>
        </w:rPr>
        <w:t xml:space="preserve">Se utilizó la librería </w:t>
      </w:r>
      <w:proofErr w:type="spellStart"/>
      <w:r>
        <w:rPr>
          <w:lang w:val="es-ES"/>
        </w:rPr>
        <w:t>Axios</w:t>
      </w:r>
      <w:proofErr w:type="spellEnd"/>
      <w:r>
        <w:rPr>
          <w:lang w:val="es-ES"/>
        </w:rPr>
        <w:t xml:space="preserve"> dentro del componente </w:t>
      </w:r>
      <w:proofErr w:type="spellStart"/>
      <w:r>
        <w:rPr>
          <w:lang w:val="es-ES"/>
        </w:rPr>
        <w:t>Vue</w:t>
      </w:r>
      <w:proofErr w:type="spellEnd"/>
      <w:r>
        <w:rPr>
          <w:lang w:val="es-ES"/>
        </w:rPr>
        <w:t>.</w:t>
      </w:r>
    </w:p>
    <w:p w:rsidR="00605192" w:rsidRDefault="00605192" w:rsidP="00605192">
      <w:pPr>
        <w:rPr>
          <w:lang w:val="es-ES"/>
        </w:rPr>
      </w:pPr>
      <w:r>
        <w:rPr>
          <w:lang w:val="es-ES"/>
        </w:rPr>
        <w:t xml:space="preserve">En el método </w:t>
      </w:r>
      <w:proofErr w:type="spellStart"/>
      <w:r>
        <w:rPr>
          <w:lang w:val="es-ES"/>
        </w:rPr>
        <w:t>getUsers</w:t>
      </w:r>
      <w:proofErr w:type="spellEnd"/>
      <w:r>
        <w:rPr>
          <w:lang w:val="es-ES"/>
        </w:rPr>
        <w:t xml:space="preserve"> se hizo una petición HTTP de tipo GET a la </w:t>
      </w:r>
      <w:proofErr w:type="spellStart"/>
      <w:r>
        <w:rPr>
          <w:lang w:val="es-ES"/>
        </w:rPr>
        <w:t>url</w:t>
      </w:r>
      <w:proofErr w:type="spellEnd"/>
      <w:r>
        <w:rPr>
          <w:lang w:val="es-ES"/>
        </w:rPr>
        <w:t xml:space="preserve"> </w:t>
      </w:r>
      <w:hyperlink r:id="rId4" w:history="1">
        <w:r w:rsidRPr="009E4CAC">
          <w:rPr>
            <w:rStyle w:val="Hipervnculo"/>
            <w:lang w:val="es-ES"/>
          </w:rPr>
          <w:t>https://reqres.in/api/users?page=1</w:t>
        </w:r>
      </w:hyperlink>
      <w:r>
        <w:rPr>
          <w:lang w:val="es-ES"/>
        </w:rPr>
        <w:t xml:space="preserve">, usando </w:t>
      </w:r>
      <w:proofErr w:type="spellStart"/>
      <w:r>
        <w:rPr>
          <w:lang w:val="es-ES"/>
        </w:rPr>
        <w:t>async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await</w:t>
      </w:r>
      <w:proofErr w:type="spellEnd"/>
      <w:r>
        <w:rPr>
          <w:lang w:val="es-ES"/>
        </w:rPr>
        <w:t xml:space="preserve"> para manejar el código de forma asíncrona y más legible.</w:t>
      </w:r>
    </w:p>
    <w:p w:rsidR="00605192" w:rsidRPr="00605192" w:rsidRDefault="00605192" w:rsidP="00605192">
      <w:pPr>
        <w:rPr>
          <w:lang w:val="es-ES"/>
        </w:rPr>
      </w:pPr>
    </w:p>
    <w:p w:rsidR="00605192" w:rsidRDefault="00605192" w:rsidP="00605192">
      <w:pPr>
        <w:pStyle w:val="Ttulo2"/>
        <w:rPr>
          <w:lang w:val="es-ES"/>
        </w:rPr>
      </w:pPr>
      <w:r w:rsidRPr="00605192">
        <w:rPr>
          <w:lang w:val="es-ES"/>
        </w:rPr>
        <w:t>• Cómo se usó la clave API (x-api-</w:t>
      </w:r>
      <w:proofErr w:type="spellStart"/>
      <w:r w:rsidRPr="00605192">
        <w:rPr>
          <w:lang w:val="es-ES"/>
        </w:rPr>
        <w:t>key</w:t>
      </w:r>
      <w:proofErr w:type="spellEnd"/>
      <w:r w:rsidRPr="00605192">
        <w:rPr>
          <w:lang w:val="es-ES"/>
        </w:rPr>
        <w:t>) en la solicitud.</w:t>
      </w:r>
    </w:p>
    <w:p w:rsidR="00605192" w:rsidRPr="00605192" w:rsidRDefault="00605192" w:rsidP="00605192">
      <w:pPr>
        <w:rPr>
          <w:lang w:val="es-ES"/>
        </w:rPr>
      </w:pPr>
      <w:r>
        <w:rPr>
          <w:lang w:val="es-ES"/>
        </w:rPr>
        <w:t xml:space="preserve">La clave API se envió como un encabezado HTTP en la petición </w:t>
      </w:r>
      <w:proofErr w:type="spellStart"/>
      <w:r>
        <w:rPr>
          <w:lang w:val="es-ES"/>
        </w:rPr>
        <w:t>Axios</w:t>
      </w:r>
      <w:proofErr w:type="spellEnd"/>
      <w:r>
        <w:rPr>
          <w:lang w:val="es-ES"/>
        </w:rPr>
        <w:t xml:space="preserve">. La clave es el segundo parámetro de </w:t>
      </w:r>
      <w:proofErr w:type="spellStart"/>
      <w:r>
        <w:rPr>
          <w:lang w:val="es-ES"/>
        </w:rPr>
        <w:t>axios.get</w:t>
      </w:r>
      <w:proofErr w:type="spellEnd"/>
      <w:r>
        <w:rPr>
          <w:lang w:val="es-ES"/>
        </w:rPr>
        <w:t xml:space="preserve"> que pasa al objeto </w:t>
      </w:r>
      <w:proofErr w:type="spellStart"/>
      <w:r>
        <w:rPr>
          <w:lang w:val="es-ES"/>
        </w:rPr>
        <w:t>headers</w:t>
      </w:r>
      <w:proofErr w:type="spellEnd"/>
      <w:r>
        <w:rPr>
          <w:lang w:val="es-ES"/>
        </w:rPr>
        <w:br/>
      </w:r>
    </w:p>
    <w:p w:rsidR="00605192" w:rsidRDefault="00605192" w:rsidP="00605192">
      <w:pPr>
        <w:pStyle w:val="Ttulo2"/>
        <w:rPr>
          <w:lang w:val="es-ES"/>
        </w:rPr>
      </w:pPr>
      <w:r w:rsidRPr="00605192">
        <w:rPr>
          <w:lang w:val="es-ES"/>
        </w:rPr>
        <w:t>• Qué ocurre si no se incluye la clave API.</w:t>
      </w:r>
    </w:p>
    <w:p w:rsidR="00605192" w:rsidRDefault="00605192" w:rsidP="00605192">
      <w:pPr>
        <w:rPr>
          <w:lang w:val="es-ES"/>
        </w:rPr>
      </w:pPr>
      <w:r>
        <w:rPr>
          <w:lang w:val="es-ES"/>
        </w:rPr>
        <w:t>Hay errores de comunicación, problemas de autenticación. No se reciben los datos esperados.</w:t>
      </w:r>
    </w:p>
    <w:p w:rsidR="00605192" w:rsidRPr="00605192" w:rsidRDefault="00605192" w:rsidP="00605192">
      <w:pPr>
        <w:rPr>
          <w:lang w:val="es-ES"/>
        </w:rPr>
      </w:pPr>
    </w:p>
    <w:p w:rsidR="00131B50" w:rsidRDefault="00605192" w:rsidP="00605192">
      <w:pPr>
        <w:pStyle w:val="Ttulo2"/>
        <w:rPr>
          <w:lang w:val="es-ES"/>
        </w:rPr>
      </w:pPr>
      <w:r w:rsidRPr="00605192">
        <w:rPr>
          <w:lang w:val="es-ES"/>
        </w:rPr>
        <w:t>• Cómo se manejaron errores con try...catch.</w:t>
      </w:r>
    </w:p>
    <w:p w:rsidR="00605192" w:rsidRDefault="004F10DF" w:rsidP="00605192">
      <w:pPr>
        <w:rPr>
          <w:lang w:val="es-ES"/>
        </w:rPr>
      </w:pPr>
      <w:r>
        <w:rPr>
          <w:lang w:val="es-ES"/>
        </w:rPr>
        <w:t xml:space="preserve">En el bloque try se ejecuta la petición y si todo sale bien se guarda en </w:t>
      </w:r>
      <w:proofErr w:type="spellStart"/>
      <w:proofErr w:type="gramStart"/>
      <w:r>
        <w:rPr>
          <w:lang w:val="es-ES"/>
        </w:rPr>
        <w:t>this.users</w:t>
      </w:r>
      <w:proofErr w:type="spellEnd"/>
      <w:proofErr w:type="gramEnd"/>
    </w:p>
    <w:p w:rsidR="004F10DF" w:rsidRPr="00605192" w:rsidRDefault="004F10DF" w:rsidP="00605192">
      <w:pPr>
        <w:rPr>
          <w:lang w:val="es-ES"/>
        </w:rPr>
      </w:pPr>
      <w:r>
        <w:rPr>
          <w:lang w:val="es-ES"/>
        </w:rPr>
        <w:t xml:space="preserve">Si hay algún error </w:t>
      </w:r>
      <w:proofErr w:type="spellStart"/>
      <w:r>
        <w:rPr>
          <w:lang w:val="es-ES"/>
        </w:rPr>
        <w:t>Axios</w:t>
      </w:r>
      <w:proofErr w:type="spellEnd"/>
      <w:r>
        <w:rPr>
          <w:lang w:val="es-ES"/>
        </w:rPr>
        <w:t xml:space="preserve"> lanza una excepción y el flujo pasa al bloque catch. Desplegando el error.</w:t>
      </w:r>
      <w:bookmarkStart w:id="0" w:name="_GoBack"/>
      <w:bookmarkEnd w:id="0"/>
    </w:p>
    <w:sectPr w:rsidR="004F10DF" w:rsidRPr="006051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068"/>
    <w:rsid w:val="00131B50"/>
    <w:rsid w:val="004F10DF"/>
    <w:rsid w:val="00605192"/>
    <w:rsid w:val="0071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37E1"/>
  <w15:chartTrackingRefBased/>
  <w15:docId w15:val="{5F718549-85D8-4E54-9F2E-52914DB9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51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051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6051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qres.in/api/users?page=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canto-pc</dc:creator>
  <cp:keywords/>
  <dc:description/>
  <cp:lastModifiedBy>canto-pc</cp:lastModifiedBy>
  <cp:revision>2</cp:revision>
  <dcterms:created xsi:type="dcterms:W3CDTF">2026-04-07T20:15:00Z</dcterms:created>
  <dcterms:modified xsi:type="dcterms:W3CDTF">2026-04-07T21:59:00Z</dcterms:modified>
</cp:coreProperties>
</file>