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F9500">
      <w:pPr>
        <w:pStyle w:val="2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标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题</w:t>
      </w:r>
    </w:p>
    <w:p w14:paraId="16B86F29">
      <w:pPr>
        <w:pStyle w:val="2"/>
        <w:jc w:val="center"/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（居中 方正小标宋二号 行距固定值32磅（可视美观程度与正文分开一行）</w:t>
      </w:r>
    </w:p>
    <w:p w14:paraId="569560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outlineLvl w:val="9"/>
      </w:pPr>
    </w:p>
    <w:p w14:paraId="2607AC06">
      <w:pPr>
        <w:pStyle w:val="2"/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eastAsia="zh-CN"/>
        </w:rPr>
        <w:t>发文对象：</w:t>
      </w:r>
      <w:r>
        <w:rPr>
          <w:rFonts w:hint="eastAsia"/>
          <w:color w:val="0000FF"/>
          <w:highlight w:val="none"/>
          <w:lang w:eastAsia="zh-CN"/>
        </w:rPr>
        <w:t>（</w:t>
      </w:r>
      <w:r>
        <w:rPr>
          <w:rFonts w:hint="eastAsia"/>
          <w:color w:val="0000FF"/>
          <w:highlight w:val="none"/>
          <w:lang w:val="en-US" w:eastAsia="zh-CN"/>
        </w:rPr>
        <w:t xml:space="preserve">顶格 </w:t>
      </w:r>
      <w:r>
        <w:rPr>
          <w:rFonts w:hint="eastAsia"/>
          <w:color w:val="0000FF"/>
          <w:highlight w:val="none"/>
          <w:lang w:eastAsia="zh-CN"/>
        </w:rPr>
        <w:t>方正仿宋简体</w:t>
      </w:r>
      <w:r>
        <w:rPr>
          <w:rFonts w:hint="eastAsia"/>
          <w:color w:val="0000FF"/>
          <w:highlight w:val="none"/>
          <w:lang w:val="en-US" w:eastAsia="zh-CN"/>
        </w:rPr>
        <w:t>三号</w:t>
      </w:r>
      <w:r>
        <w:rPr>
          <w:rFonts w:hint="eastAsia"/>
          <w:color w:val="0000FF"/>
          <w:highlight w:val="none"/>
          <w:lang w:eastAsia="zh-CN"/>
        </w:rPr>
        <w:t>）</w:t>
      </w:r>
    </w:p>
    <w:p w14:paraId="44A948B1">
      <w:pPr>
        <w:pStyle w:val="2"/>
        <w:ind w:firstLine="640" w:firstLineChars="200"/>
        <w:rPr>
          <w:rFonts w:hint="default" w:ascii="方正仿宋简体" w:hAnsi="方正仿宋简体" w:eastAsia="方正仿宋简体" w:cs="方正仿宋简体"/>
          <w:sz w:val="32"/>
          <w:szCs w:val="32"/>
          <w:highlight w:val="none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  <w:lang w:val="en-US" w:eastAsia="zh-CN"/>
        </w:rPr>
        <w:t>正文内容。页码格式如下：</w:t>
      </w:r>
      <w:bookmarkStart w:id="0" w:name="_GoBack"/>
      <w:bookmarkEnd w:id="0"/>
    </w:p>
    <w:p w14:paraId="11F62199">
      <w:pPr>
        <w:pStyle w:val="2"/>
        <w:ind w:firstLine="640" w:firstLineChars="200"/>
        <w:rPr>
          <w:rFonts w:hint="eastAsia" w:ascii="方正仿宋简体" w:hAnsi="方正仿宋简体" w:cs="方正仿宋简体" w:eastAsiaTheme="minorEastAsia"/>
          <w:color w:val="0000FF"/>
          <w:sz w:val="32"/>
          <w:szCs w:val="32"/>
          <w:highlight w:val="none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  <w:lang w:val="en-US" w:eastAsia="zh-CN"/>
        </w:rPr>
        <w:t>一般用4号半角宋体阿拉伯数字，编排在公文版心下边缘之下，数字左右各放一条一字线；一字线上距版心下边缘7 mm。单页码居右空一字，双页码居左空一字。</w:t>
      </w:r>
      <w:r>
        <w:rPr>
          <w:rFonts w:hint="eastAsia"/>
          <w:color w:val="0000FF"/>
          <w:highlight w:val="none"/>
          <w:lang w:eastAsia="zh-CN"/>
        </w:rPr>
        <w:t>（首行缩进两格</w:t>
      </w:r>
      <w:r>
        <w:rPr>
          <w:rFonts w:hint="eastAsia"/>
          <w:color w:val="0000FF"/>
          <w:highlight w:val="none"/>
          <w:lang w:val="en-US" w:eastAsia="zh-CN"/>
        </w:rPr>
        <w:t xml:space="preserve"> </w:t>
      </w:r>
      <w:r>
        <w:rPr>
          <w:rFonts w:hint="eastAsia"/>
          <w:color w:val="0000FF"/>
          <w:highlight w:val="none"/>
          <w:lang w:eastAsia="zh-CN"/>
        </w:rPr>
        <w:t>方正仿宋简体三号</w:t>
      </w:r>
      <w:r>
        <w:rPr>
          <w:rFonts w:hint="eastAsia"/>
          <w:color w:val="0000FF"/>
          <w:highlight w:val="none"/>
          <w:lang w:val="en-US" w:eastAsia="zh-CN"/>
        </w:rPr>
        <w:t xml:space="preserve"> 行距固定值20-30磅（一般为30，可视情况调整））</w:t>
      </w:r>
    </w:p>
    <w:p w14:paraId="188A67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outlineLvl w:val="9"/>
        <w:rPr>
          <w:rFonts w:hint="eastAsia" w:ascii="黑体" w:hAnsi="黑体" w:cs="黑体" w:eastAsiaTheme="minorEastAsia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Xxxxxxxxxxxxxxxxxxxxxxx。</w:t>
      </w:r>
    </w:p>
    <w:p w14:paraId="3A3AB5BA">
      <w:pPr>
        <w:pStyle w:val="2"/>
        <w:ind w:firstLine="640" w:firstLineChars="200"/>
        <w:rPr>
          <w:rFonts w:hint="eastAsia"/>
          <w:color w:val="0000FF"/>
          <w:highlight w:val="none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一、一级标题</w:t>
      </w:r>
      <w:r>
        <w:rPr>
          <w:rFonts w:hint="eastAsia"/>
          <w:color w:val="0000FF"/>
          <w:highlight w:val="none"/>
          <w:lang w:eastAsia="zh-CN"/>
        </w:rPr>
        <w:t>（首行缩进两格</w:t>
      </w:r>
      <w:r>
        <w:rPr>
          <w:rFonts w:hint="eastAsia"/>
          <w:color w:val="0000FF"/>
          <w:highlight w:val="none"/>
          <w:lang w:val="en-US" w:eastAsia="zh-CN"/>
        </w:rPr>
        <w:t xml:space="preserve"> </w:t>
      </w:r>
      <w:r>
        <w:rPr>
          <w:rFonts w:hint="eastAsia"/>
          <w:color w:val="0000FF"/>
          <w:highlight w:val="none"/>
          <w:lang w:eastAsia="zh-CN"/>
        </w:rPr>
        <w:t>黑体三号</w:t>
      </w:r>
      <w:r>
        <w:rPr>
          <w:rFonts w:hint="eastAsia"/>
          <w:color w:val="0000FF"/>
          <w:highlight w:val="none"/>
          <w:lang w:val="en-US" w:eastAsia="zh-CN"/>
        </w:rPr>
        <w:t xml:space="preserve"> </w:t>
      </w:r>
      <w:r>
        <w:rPr>
          <w:rFonts w:hint="eastAsia"/>
          <w:color w:val="0000FF"/>
          <w:highlight w:val="none"/>
          <w:lang w:eastAsia="zh-CN"/>
        </w:rPr>
        <w:t>）</w:t>
      </w:r>
    </w:p>
    <w:p w14:paraId="5AA9B8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outlineLvl w:val="9"/>
        <w:rPr>
          <w:rFonts w:hint="eastAsia" w:ascii="黑体" w:hAnsi="黑体" w:cs="黑体" w:eastAsiaTheme="minorEastAsia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Xxxxxxxxxxxxxxxxxxxxxxx。</w:t>
      </w:r>
    </w:p>
    <w:p w14:paraId="7E36138F">
      <w:pPr>
        <w:pStyle w:val="2"/>
        <w:ind w:firstLine="640" w:firstLineChars="200"/>
        <w:rPr>
          <w:rFonts w:hint="eastAsia"/>
          <w:color w:val="0000FF"/>
          <w:highlight w:val="none"/>
          <w:lang w:eastAsia="zh-CN"/>
        </w:rPr>
      </w:pPr>
      <w:r>
        <w:rPr>
          <w:rFonts w:hint="eastAsia" w:ascii="方正楷体简体" w:hAnsi="方正楷体简体" w:eastAsia="方正楷体简体" w:cs="方正楷体简体"/>
          <w:sz w:val="32"/>
          <w:szCs w:val="32"/>
          <w:lang w:val="en-US" w:eastAsia="zh-CN"/>
        </w:rPr>
        <w:t>（一）二级标题</w:t>
      </w:r>
      <w:r>
        <w:rPr>
          <w:rFonts w:hint="eastAsia"/>
          <w:color w:val="0000FF"/>
          <w:highlight w:val="none"/>
          <w:lang w:val="en-US" w:eastAsia="zh-CN"/>
        </w:rPr>
        <w:t>（</w:t>
      </w:r>
      <w:r>
        <w:rPr>
          <w:rFonts w:hint="eastAsia"/>
          <w:color w:val="0000FF"/>
          <w:highlight w:val="none"/>
          <w:lang w:eastAsia="zh-CN"/>
        </w:rPr>
        <w:t>首行缩进两格</w:t>
      </w:r>
      <w:r>
        <w:rPr>
          <w:rFonts w:hint="eastAsia"/>
          <w:color w:val="0000FF"/>
          <w:highlight w:val="none"/>
          <w:lang w:val="en-US" w:eastAsia="zh-CN"/>
        </w:rPr>
        <w:t xml:space="preserve"> </w:t>
      </w:r>
      <w:r>
        <w:rPr>
          <w:rFonts w:hint="eastAsia"/>
          <w:color w:val="0000FF"/>
          <w:highlight w:val="none"/>
          <w:lang w:eastAsia="zh-CN"/>
        </w:rPr>
        <w:t>方正楷体三号</w:t>
      </w:r>
      <w:r>
        <w:rPr>
          <w:rFonts w:hint="eastAsia"/>
          <w:color w:val="0000FF"/>
          <w:highlight w:val="none"/>
          <w:lang w:val="en-US" w:eastAsia="zh-CN"/>
        </w:rPr>
        <w:t>）</w:t>
      </w:r>
    </w:p>
    <w:p w14:paraId="12FF8E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outlineLvl w:val="9"/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Xxxxxxxxxxxxxxxxxxxxxxxxxxxx。</w:t>
      </w:r>
    </w:p>
    <w:p w14:paraId="7589AFFE">
      <w:pPr>
        <w:pStyle w:val="2"/>
        <w:ind w:firstLine="643" w:firstLineChars="200"/>
        <w:rPr>
          <w:rFonts w:hint="eastAsia"/>
          <w:color w:val="0000FF"/>
          <w:highlight w:val="none"/>
          <w:lang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1</w:t>
      </w: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eastAsia="zh-CN"/>
        </w:rPr>
        <w:t>.三级标题</w:t>
      </w:r>
      <w:r>
        <w:rPr>
          <w:rFonts w:hint="eastAsia"/>
          <w:color w:val="0000FF"/>
          <w:highlight w:val="none"/>
          <w:lang w:eastAsia="zh-CN"/>
        </w:rPr>
        <w:t>（首行缩进两格</w:t>
      </w:r>
      <w:r>
        <w:rPr>
          <w:rFonts w:hint="eastAsia"/>
          <w:color w:val="0000FF"/>
          <w:highlight w:val="none"/>
          <w:lang w:val="en-US" w:eastAsia="zh-CN"/>
        </w:rPr>
        <w:t xml:space="preserve"> </w:t>
      </w:r>
      <w:r>
        <w:rPr>
          <w:rFonts w:hint="eastAsia"/>
          <w:color w:val="0000FF"/>
          <w:highlight w:val="none"/>
          <w:lang w:eastAsia="zh-CN"/>
        </w:rPr>
        <w:t>方正仿宋简体三号加粗）</w:t>
      </w:r>
    </w:p>
    <w:p w14:paraId="70D3A0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outlineLvl w:val="9"/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Xxxxxxxxxxxxxxxxxxxxxxxxxx。</w:t>
      </w:r>
    </w:p>
    <w:p w14:paraId="67134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outlineLvl w:val="9"/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</w:p>
    <w:p w14:paraId="4AC3E8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outlineLvl w:val="9"/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附件：1.附件一</w:t>
      </w:r>
      <w:r>
        <w:rPr>
          <w:rFonts w:hint="eastAsia"/>
          <w:color w:val="0000FF"/>
          <w:highlight w:val="none"/>
          <w:lang w:val="en-US" w:eastAsia="zh-CN"/>
        </w:rPr>
        <w:t xml:space="preserve">（正文下空一行 </w:t>
      </w:r>
      <w:r>
        <w:rPr>
          <w:rFonts w:hint="eastAsia"/>
          <w:color w:val="0000FF"/>
          <w:highlight w:val="none"/>
          <w:lang w:eastAsia="zh-CN"/>
        </w:rPr>
        <w:t>首行缩进两格</w:t>
      </w:r>
      <w:r>
        <w:rPr>
          <w:rFonts w:hint="eastAsia"/>
          <w:color w:val="0000FF"/>
          <w:highlight w:val="none"/>
          <w:lang w:val="en-US" w:eastAsia="zh-CN"/>
        </w:rPr>
        <w:t xml:space="preserve"> </w:t>
      </w:r>
      <w:r>
        <w:rPr>
          <w:rFonts w:hint="eastAsia"/>
          <w:color w:val="0000FF"/>
          <w:highlight w:val="none"/>
          <w:lang w:eastAsia="zh-CN"/>
        </w:rPr>
        <w:t>方正仿宋简体三号</w:t>
      </w:r>
      <w:r>
        <w:rPr>
          <w:rFonts w:hint="eastAsia"/>
          <w:color w:val="0000FF"/>
          <w:highlight w:val="none"/>
          <w:lang w:val="en-US" w:eastAsia="zh-CN"/>
        </w:rPr>
        <w:t>）</w:t>
      </w:r>
    </w:p>
    <w:p w14:paraId="1D245F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outlineLvl w:val="9"/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 xml:space="preserve">      2.附件二</w:t>
      </w:r>
    </w:p>
    <w:p w14:paraId="55784F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5440" w:hanging="5440" w:hangingChars="1700"/>
        <w:jc w:val="both"/>
        <w:textAlignment w:val="auto"/>
        <w:outlineLvl w:val="9"/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</w:p>
    <w:p w14:paraId="0E8AAB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5440" w:hanging="5440" w:hangingChars="1700"/>
        <w:jc w:val="both"/>
        <w:textAlignment w:val="auto"/>
        <w:outlineLvl w:val="9"/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</w:p>
    <w:p w14:paraId="61DA91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5440" w:hanging="5440" w:hangingChars="1700"/>
        <w:jc w:val="both"/>
        <w:textAlignment w:val="auto"/>
        <w:outlineLvl w:val="9"/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 xml:space="preserve">                               中共长沙市委宣传部                                2018年7月27日</w:t>
      </w:r>
    </w:p>
    <w:p w14:paraId="75941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1050" w:firstLineChars="500"/>
        <w:jc w:val="right"/>
        <w:textAlignment w:val="auto"/>
        <w:outlineLvl w:val="9"/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 xml:space="preserve">（一般情况正文后空两行 </w:t>
      </w:r>
      <w:r>
        <w:rPr>
          <w:rFonts w:hint="eastAsia"/>
          <w:color w:val="0000FF"/>
          <w:highlight w:val="none"/>
          <w:lang w:eastAsia="zh-CN"/>
        </w:rPr>
        <w:t>首行缩进两格</w:t>
      </w:r>
      <w:r>
        <w:rPr>
          <w:rFonts w:hint="eastAsia"/>
          <w:color w:val="0000FF"/>
          <w:highlight w:val="none"/>
          <w:lang w:val="en-US" w:eastAsia="zh-CN"/>
        </w:rPr>
        <w:t xml:space="preserve"> </w:t>
      </w:r>
    </w:p>
    <w:p w14:paraId="585C84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1050" w:firstLineChars="500"/>
        <w:jc w:val="right"/>
        <w:textAlignment w:val="auto"/>
        <w:outlineLvl w:val="9"/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/>
          <w:color w:val="0000FF"/>
          <w:highlight w:val="none"/>
          <w:lang w:eastAsia="zh-CN"/>
        </w:rPr>
        <w:t>方正仿宋简体三号</w:t>
      </w:r>
      <w:r>
        <w:rPr>
          <w:rFonts w:hint="eastAsia"/>
          <w:color w:val="0000FF"/>
          <w:highlight w:val="none"/>
          <w:lang w:val="en-US" w:eastAsia="zh-CN"/>
        </w:rPr>
        <w:t xml:space="preserve"> 单位与日期居中）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楷体简体">
    <w:altName w:val="楷体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30B2B"/>
    <w:rsid w:val="779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350</Characters>
  <Lines>0</Lines>
  <Paragraphs>0</Paragraphs>
  <TotalTime>16</TotalTime>
  <ScaleCrop>false</ScaleCrop>
  <LinksUpToDate>false</LinksUpToDate>
  <CharactersWithSpaces>434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段志强</cp:lastModifiedBy>
  <dcterms:modified xsi:type="dcterms:W3CDTF">2025-01-22T01:16:01Z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eyJoZGlkIjoiMDhiOGY4OTQwNzJhZmRkZTllNGIzMWFmNTY2YWY5ZWYiLCJ1c2VySWQiOiIxNDgxMDU1MTE5In0=</vt:lpwstr>
  </property>
  <property fmtid="{D5CDD505-2E9C-101B-9397-08002B2CF9AE}" pid="4" name="ICV">
    <vt:lpwstr>338CD0FF4E9B447DB15A47F96C93A79A_12</vt:lpwstr>
  </property>
</Properties>
</file>