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01D0" w:rsidRPr="000C79DD" w:rsidRDefault="00B406CF" w:rsidP="00B406CF">
      <w:pPr>
        <w:jc w:val="center"/>
        <w:rPr>
          <w:rFonts w:ascii="Times New Roman" w:hAnsi="Times New Roman" w:cs="Times New Roman"/>
          <w:b/>
          <w:sz w:val="32"/>
          <w:szCs w:val="32"/>
        </w:rPr>
      </w:pPr>
      <w:r w:rsidRPr="000C79DD">
        <w:rPr>
          <w:rFonts w:ascii="Times New Roman" w:hAnsi="Times New Roman" w:cs="Times New Roman"/>
          <w:b/>
          <w:sz w:val="32"/>
          <w:szCs w:val="32"/>
        </w:rPr>
        <w:t>IGRA PONG</w:t>
      </w:r>
    </w:p>
    <w:p w:rsidR="00B406CF" w:rsidRPr="000C79DD" w:rsidRDefault="00B406CF" w:rsidP="00B406CF">
      <w:pPr>
        <w:jc w:val="center"/>
        <w:rPr>
          <w:rFonts w:ascii="Times New Roman" w:hAnsi="Times New Roman" w:cs="Times New Roman"/>
          <w:b/>
          <w:sz w:val="32"/>
          <w:szCs w:val="32"/>
        </w:rPr>
      </w:pPr>
    </w:p>
    <w:p w:rsidR="00B406CF" w:rsidRPr="000C79DD" w:rsidRDefault="00B406CF" w:rsidP="00B406CF">
      <w:pPr>
        <w:jc w:val="both"/>
        <w:rPr>
          <w:rFonts w:ascii="Times New Roman" w:hAnsi="Times New Roman" w:cs="Times New Roman"/>
          <w:b/>
          <w:sz w:val="28"/>
          <w:szCs w:val="28"/>
          <w:u w:val="single"/>
        </w:rPr>
      </w:pPr>
      <w:r w:rsidRPr="000C79DD">
        <w:rPr>
          <w:rFonts w:ascii="Times New Roman" w:hAnsi="Times New Roman" w:cs="Times New Roman"/>
          <w:b/>
          <w:sz w:val="28"/>
          <w:szCs w:val="28"/>
          <w:u w:val="single"/>
        </w:rPr>
        <w:t>OPŠTE KARAKTERISTIKE IGRE</w:t>
      </w:r>
    </w:p>
    <w:p w:rsidR="00B406CF" w:rsidRPr="000C79DD" w:rsidRDefault="00B406CF" w:rsidP="00B406CF">
      <w:pPr>
        <w:jc w:val="both"/>
        <w:rPr>
          <w:rFonts w:ascii="Times New Roman" w:hAnsi="Times New Roman" w:cs="Times New Roman"/>
        </w:rPr>
      </w:pPr>
      <w:r w:rsidRPr="000C79DD">
        <w:rPr>
          <w:rFonts w:ascii="Times New Roman" w:hAnsi="Times New Roman" w:cs="Times New Roman"/>
        </w:rPr>
        <w:tab/>
        <w:t>Igra Pong je 2D</w:t>
      </w:r>
      <w:r w:rsidR="002F0B8A" w:rsidRPr="000C79DD">
        <w:rPr>
          <w:rFonts w:ascii="Times New Roman" w:hAnsi="Times New Roman" w:cs="Times New Roman"/>
        </w:rPr>
        <w:t xml:space="preserve"> pojednostavljena simulacija igre nalik </w:t>
      </w:r>
      <w:proofErr w:type="gramStart"/>
      <w:r w:rsidR="002F0B8A" w:rsidRPr="000C79DD">
        <w:rPr>
          <w:rFonts w:ascii="Times New Roman" w:hAnsi="Times New Roman" w:cs="Times New Roman"/>
        </w:rPr>
        <w:t>na</w:t>
      </w:r>
      <w:proofErr w:type="gramEnd"/>
      <w:r w:rsidR="002F0B8A" w:rsidRPr="000C79DD">
        <w:rPr>
          <w:rFonts w:ascii="Times New Roman" w:hAnsi="Times New Roman" w:cs="Times New Roman"/>
        </w:rPr>
        <w:t xml:space="preserve"> stoni tenis</w:t>
      </w:r>
      <w:r w:rsidRPr="000C79DD">
        <w:rPr>
          <w:rFonts w:ascii="Times New Roman" w:hAnsi="Times New Roman" w:cs="Times New Roman"/>
        </w:rPr>
        <w:t xml:space="preserve">. Svaki igrač na raspolaganju ima dve palice kojima se kreće gore-dole i sprečava lopticu da stigne do ivice ekrana koja odgovara tom igraču. Ukoliko u tome ne uspe, </w:t>
      </w:r>
      <w:r w:rsidR="007113F2" w:rsidRPr="000C79DD">
        <w:rPr>
          <w:rFonts w:ascii="Times New Roman" w:hAnsi="Times New Roman" w:cs="Times New Roman"/>
        </w:rPr>
        <w:t xml:space="preserve">drugi igrač dobija poen. Nakon što je postignut poen, loptica nastavlja kretanje iz sredine ekrana, u smeru igrača koji je postigao poen. </w:t>
      </w:r>
    </w:p>
    <w:p w:rsidR="007113F2" w:rsidRPr="000C79DD" w:rsidRDefault="007113F2" w:rsidP="00B406CF">
      <w:pPr>
        <w:jc w:val="both"/>
        <w:rPr>
          <w:rFonts w:ascii="Times New Roman" w:hAnsi="Times New Roman" w:cs="Times New Roman"/>
        </w:rPr>
      </w:pPr>
      <w:r w:rsidRPr="000C79DD">
        <w:rPr>
          <w:rFonts w:ascii="Times New Roman" w:hAnsi="Times New Roman" w:cs="Times New Roman"/>
        </w:rPr>
        <w:tab/>
        <w:t>Celokupna igra je rađena po ugledu na igru koja se može pronaći na ponggame.org uz neke modifikacije koje su urađene u skladu sa Altera pločicom koja je bila na raspolaganju. Za beleženje rezultata nije korišćen sam ekran nego sedmosegmentni displej. Leva palica se kontroliše mišem koristeći PS2 protokol, dok se desna palica može kontrolisati ručno ili se kontrola može prepustiti veštačkoj inteligenciji kor</w:t>
      </w:r>
      <w:r w:rsidR="00810E10" w:rsidRPr="000C79DD">
        <w:rPr>
          <w:rFonts w:ascii="Times New Roman" w:hAnsi="Times New Roman" w:cs="Times New Roman"/>
        </w:rPr>
        <w:t xml:space="preserve">isteći prekidač SW9. Ukoliko je </w:t>
      </w:r>
      <w:r w:rsidRPr="000C79DD">
        <w:rPr>
          <w:rFonts w:ascii="Times New Roman" w:hAnsi="Times New Roman" w:cs="Times New Roman"/>
        </w:rPr>
        <w:t>veštačka inteligencija uključena, prekidačekm SW8 se reguliše težina. Ukoliko je SW8 isključen, biće lakše postići poen, a ako je isključen biće teže.</w:t>
      </w:r>
      <w:r w:rsidR="00F47917" w:rsidRPr="000C79DD">
        <w:rPr>
          <w:rFonts w:ascii="Times New Roman" w:hAnsi="Times New Roman" w:cs="Times New Roman"/>
        </w:rPr>
        <w:t xml:space="preserve"> Ukoliko je veštačka inteligencija isključena, kontrola palice se vrši korišćenjem dugmića button1 i button2. </w:t>
      </w:r>
    </w:p>
    <w:p w:rsidR="00F47917" w:rsidRPr="000C79DD" w:rsidRDefault="00F47917" w:rsidP="00B406CF">
      <w:pPr>
        <w:jc w:val="both"/>
        <w:rPr>
          <w:rFonts w:ascii="Times New Roman" w:hAnsi="Times New Roman" w:cs="Times New Roman"/>
          <w:b/>
          <w:sz w:val="28"/>
          <w:szCs w:val="28"/>
          <w:u w:val="single"/>
        </w:rPr>
      </w:pPr>
      <w:r w:rsidRPr="000C79DD">
        <w:rPr>
          <w:rFonts w:ascii="Times New Roman" w:hAnsi="Times New Roman" w:cs="Times New Roman"/>
          <w:b/>
          <w:sz w:val="28"/>
          <w:szCs w:val="28"/>
          <w:u w:val="single"/>
        </w:rPr>
        <w:t>GLAVNA ŠEMA</w:t>
      </w:r>
    </w:p>
    <w:p w:rsidR="00B406CF" w:rsidRPr="000C79DD" w:rsidRDefault="00B406CF" w:rsidP="00B406CF">
      <w:pPr>
        <w:jc w:val="both"/>
        <w:rPr>
          <w:rFonts w:ascii="Times New Roman" w:hAnsi="Times New Roman" w:cs="Times New Roman"/>
        </w:rPr>
      </w:pPr>
      <w:r w:rsidRPr="000C79DD">
        <w:rPr>
          <w:rFonts w:ascii="Times New Roman" w:hAnsi="Times New Roman" w:cs="Times New Roman"/>
        </w:rPr>
        <w:tab/>
      </w:r>
      <w:r w:rsidR="00ED61B3" w:rsidRPr="000C79DD">
        <w:rPr>
          <w:rFonts w:ascii="Times New Roman" w:hAnsi="Times New Roman" w:cs="Times New Roman"/>
          <w:noProof/>
        </w:rPr>
        <w:drawing>
          <wp:inline distT="0" distB="0" distL="0" distR="0">
            <wp:extent cx="5761355" cy="3699510"/>
            <wp:effectExtent l="19050" t="0" r="0" b="0"/>
            <wp:docPr id="1" name="Picture 0" descr="gl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na.png"/>
                    <pic:cNvPicPr/>
                  </pic:nvPicPr>
                  <pic:blipFill>
                    <a:blip r:embed="rId7" cstate="print"/>
                    <a:stretch>
                      <a:fillRect/>
                    </a:stretch>
                  </pic:blipFill>
                  <pic:spPr>
                    <a:xfrm>
                      <a:off x="0" y="0"/>
                      <a:ext cx="5761355" cy="3699510"/>
                    </a:xfrm>
                    <a:prstGeom prst="rect">
                      <a:avLst/>
                    </a:prstGeom>
                  </pic:spPr>
                </pic:pic>
              </a:graphicData>
            </a:graphic>
          </wp:inline>
        </w:drawing>
      </w:r>
    </w:p>
    <w:p w:rsidR="00BC7813" w:rsidRPr="000C79DD" w:rsidRDefault="00BC7813" w:rsidP="00BC7813">
      <w:pPr>
        <w:jc w:val="center"/>
        <w:rPr>
          <w:rFonts w:ascii="Times New Roman" w:hAnsi="Times New Roman" w:cs="Times New Roman"/>
          <w:i/>
          <w:sz w:val="18"/>
          <w:szCs w:val="18"/>
        </w:rPr>
      </w:pPr>
      <w:r w:rsidRPr="000C79DD">
        <w:rPr>
          <w:rFonts w:ascii="Times New Roman" w:hAnsi="Times New Roman" w:cs="Times New Roman"/>
          <w:i/>
          <w:sz w:val="18"/>
          <w:szCs w:val="18"/>
        </w:rPr>
        <w:t>Slika 1: Glavna šema</w:t>
      </w:r>
    </w:p>
    <w:p w:rsidR="009A149F" w:rsidRPr="000C79DD" w:rsidRDefault="00ED61B3" w:rsidP="00B406CF">
      <w:pPr>
        <w:jc w:val="both"/>
        <w:rPr>
          <w:rFonts w:ascii="Times New Roman" w:hAnsi="Times New Roman" w:cs="Times New Roman"/>
        </w:rPr>
      </w:pPr>
      <w:r w:rsidRPr="000C79DD">
        <w:rPr>
          <w:rFonts w:ascii="Times New Roman" w:hAnsi="Times New Roman" w:cs="Times New Roman"/>
        </w:rPr>
        <w:tab/>
        <w:t xml:space="preserve">Glavna šema za ulazne pinove ima clock pločice učestanosti 50MHz, prekidače i dugmiće koji omogućavaju komunikaciju </w:t>
      </w:r>
      <w:proofErr w:type="gramStart"/>
      <w:r w:rsidR="002F0B8A" w:rsidRPr="000C79DD">
        <w:rPr>
          <w:rFonts w:ascii="Times New Roman" w:hAnsi="Times New Roman" w:cs="Times New Roman"/>
        </w:rPr>
        <w:t>sa</w:t>
      </w:r>
      <w:proofErr w:type="gramEnd"/>
      <w:r w:rsidR="002F0B8A" w:rsidRPr="000C79DD">
        <w:rPr>
          <w:rFonts w:ascii="Times New Roman" w:hAnsi="Times New Roman" w:cs="Times New Roman"/>
        </w:rPr>
        <w:t xml:space="preserve"> </w:t>
      </w:r>
      <w:r w:rsidRPr="000C79DD">
        <w:rPr>
          <w:rFonts w:ascii="Times New Roman" w:hAnsi="Times New Roman" w:cs="Times New Roman"/>
        </w:rPr>
        <w:t xml:space="preserve">korisnikom, kao i ulazno/izlazne pinove koji služe za komunikaciju sa mišem preko PS2 protokola. Takođe postoje 4x3 izlazna pina u vidu RGB nijansi koji se koriste za </w:t>
      </w:r>
      <w:r w:rsidRPr="000C79DD">
        <w:rPr>
          <w:rFonts w:ascii="Times New Roman" w:hAnsi="Times New Roman" w:cs="Times New Roman"/>
        </w:rPr>
        <w:lastRenderedPageBreak/>
        <w:t>bojenje ekrana koristeći VGA protocol</w:t>
      </w:r>
      <w:r w:rsidR="004D6E57" w:rsidRPr="000C79DD">
        <w:rPr>
          <w:rFonts w:ascii="Times New Roman" w:hAnsi="Times New Roman" w:cs="Times New Roman"/>
        </w:rPr>
        <w:t>, kao i H_SYNC i V_SYNC koji služe za sinhronizaciju piksela koji se šalju preko VGA protokola</w:t>
      </w:r>
      <w:r w:rsidRPr="000C79DD">
        <w:rPr>
          <w:rFonts w:ascii="Times New Roman" w:hAnsi="Times New Roman" w:cs="Times New Roman"/>
        </w:rPr>
        <w:t xml:space="preserve">. </w:t>
      </w:r>
      <w:r w:rsidR="00FE5AB5" w:rsidRPr="000C79DD">
        <w:rPr>
          <w:rFonts w:ascii="Times New Roman" w:hAnsi="Times New Roman" w:cs="Times New Roman"/>
        </w:rPr>
        <w:t xml:space="preserve">Postoje i pinovi kojima se omogućava povezanost </w:t>
      </w:r>
      <w:proofErr w:type="gramStart"/>
      <w:r w:rsidR="00FE5AB5" w:rsidRPr="000C79DD">
        <w:rPr>
          <w:rFonts w:ascii="Times New Roman" w:hAnsi="Times New Roman" w:cs="Times New Roman"/>
        </w:rPr>
        <w:t>sa</w:t>
      </w:r>
      <w:proofErr w:type="gramEnd"/>
      <w:r w:rsidR="00FE5AB5" w:rsidRPr="000C79DD">
        <w:rPr>
          <w:rFonts w:ascii="Times New Roman" w:hAnsi="Times New Roman" w:cs="Times New Roman"/>
        </w:rPr>
        <w:t xml:space="preserve"> diodama na sedmosegmentnom displeju. </w:t>
      </w:r>
      <w:proofErr w:type="gramStart"/>
      <w:r w:rsidR="004D6E57" w:rsidRPr="000C79DD">
        <w:rPr>
          <w:rFonts w:ascii="Times New Roman" w:hAnsi="Times New Roman" w:cs="Times New Roman"/>
        </w:rPr>
        <w:t>Od</w:t>
      </w:r>
      <w:proofErr w:type="gramEnd"/>
      <w:r w:rsidR="004D6E57" w:rsidRPr="000C79DD">
        <w:rPr>
          <w:rFonts w:ascii="Times New Roman" w:hAnsi="Times New Roman" w:cs="Times New Roman"/>
        </w:rPr>
        <w:t xml:space="preserve"> pomoćnih modula postoje VGA1, Mis2 i Layer1. </w:t>
      </w:r>
    </w:p>
    <w:p w:rsidR="00ED61B3" w:rsidRPr="000C79DD" w:rsidRDefault="004D6E57" w:rsidP="009A149F">
      <w:pPr>
        <w:ind w:firstLine="720"/>
        <w:jc w:val="both"/>
        <w:rPr>
          <w:rFonts w:ascii="Times New Roman" w:hAnsi="Times New Roman" w:cs="Times New Roman"/>
        </w:rPr>
      </w:pPr>
      <w:r w:rsidRPr="000C79DD">
        <w:rPr>
          <w:rFonts w:ascii="Times New Roman" w:hAnsi="Times New Roman" w:cs="Times New Roman"/>
        </w:rPr>
        <w:t xml:space="preserve">VGA1 služi da generiše koordinate X i Y koje se dalje prosleđuju komponenti Layer1 koja za datu koordinatu generiše boju kojom treba obojiti dati piksel </w:t>
      </w:r>
      <w:proofErr w:type="gramStart"/>
      <w:r w:rsidRPr="000C79DD">
        <w:rPr>
          <w:rFonts w:ascii="Times New Roman" w:hAnsi="Times New Roman" w:cs="Times New Roman"/>
        </w:rPr>
        <w:t>na</w:t>
      </w:r>
      <w:proofErr w:type="gramEnd"/>
      <w:r w:rsidRPr="000C79DD">
        <w:rPr>
          <w:rFonts w:ascii="Times New Roman" w:hAnsi="Times New Roman" w:cs="Times New Roman"/>
        </w:rPr>
        <w:t xml:space="preserve"> ekranu.</w:t>
      </w:r>
      <w:r w:rsidR="009A149F" w:rsidRPr="000C79DD">
        <w:rPr>
          <w:rFonts w:ascii="Times New Roman" w:hAnsi="Times New Roman" w:cs="Times New Roman"/>
        </w:rPr>
        <w:t xml:space="preserve"> Ukoliko su koordinate u opsegu kada treba odraditi horizontalnu </w:t>
      </w:r>
      <w:proofErr w:type="gramStart"/>
      <w:r w:rsidR="009A149F" w:rsidRPr="000C79DD">
        <w:rPr>
          <w:rFonts w:ascii="Times New Roman" w:hAnsi="Times New Roman" w:cs="Times New Roman"/>
        </w:rPr>
        <w:t>ili</w:t>
      </w:r>
      <w:proofErr w:type="gramEnd"/>
      <w:r w:rsidR="009A149F" w:rsidRPr="000C79DD">
        <w:rPr>
          <w:rFonts w:ascii="Times New Roman" w:hAnsi="Times New Roman" w:cs="Times New Roman"/>
        </w:rPr>
        <w:t xml:space="preserve"> vertikalnu sinhronizaciju (krajevi intervala rezolucije ekrana) tada su signali H_SYNC i V_SYNC jednaki jedan. Isto važi i za signal disp_en koji je aktivan kada treba omogućiti prikaz boja </w:t>
      </w:r>
      <w:proofErr w:type="gramStart"/>
      <w:r w:rsidR="009A149F" w:rsidRPr="000C79DD">
        <w:rPr>
          <w:rFonts w:ascii="Times New Roman" w:hAnsi="Times New Roman" w:cs="Times New Roman"/>
        </w:rPr>
        <w:t>na</w:t>
      </w:r>
      <w:proofErr w:type="gramEnd"/>
      <w:r w:rsidR="009A149F" w:rsidRPr="000C79DD">
        <w:rPr>
          <w:rFonts w:ascii="Times New Roman" w:hAnsi="Times New Roman" w:cs="Times New Roman"/>
        </w:rPr>
        <w:t xml:space="preserve"> ekranu za trenutnu koordinatu. </w:t>
      </w:r>
      <w:proofErr w:type="gramStart"/>
      <w:r w:rsidR="009A149F" w:rsidRPr="000C79DD">
        <w:rPr>
          <w:rFonts w:ascii="Times New Roman" w:hAnsi="Times New Roman" w:cs="Times New Roman"/>
        </w:rPr>
        <w:t>Od</w:t>
      </w:r>
      <w:proofErr w:type="gramEnd"/>
      <w:r w:rsidR="009A149F" w:rsidRPr="000C79DD">
        <w:rPr>
          <w:rFonts w:ascii="Times New Roman" w:hAnsi="Times New Roman" w:cs="Times New Roman"/>
        </w:rPr>
        <w:t xml:space="preserve"> ulaznih signala za komponentu VGA1 potreban je samo clock uređaja.</w:t>
      </w:r>
    </w:p>
    <w:p w:rsidR="009A149F" w:rsidRPr="000C79DD" w:rsidRDefault="009A149F" w:rsidP="009A149F">
      <w:pPr>
        <w:ind w:firstLine="720"/>
        <w:jc w:val="both"/>
        <w:rPr>
          <w:rFonts w:ascii="Times New Roman" w:hAnsi="Times New Roman" w:cs="Times New Roman"/>
        </w:rPr>
      </w:pPr>
      <w:r w:rsidRPr="000C79DD">
        <w:rPr>
          <w:rFonts w:ascii="Times New Roman" w:hAnsi="Times New Roman" w:cs="Times New Roman"/>
        </w:rPr>
        <w:t>Kao što je već rečeno, komponenta Layer1 generiše boju za zadatu koordinatu u RGB formatu. Pored toga, ovaj mo</w:t>
      </w:r>
      <w:r w:rsidR="00810E10" w:rsidRPr="000C79DD">
        <w:rPr>
          <w:rFonts w:ascii="Times New Roman" w:hAnsi="Times New Roman" w:cs="Times New Roman"/>
        </w:rPr>
        <w:t xml:space="preserve">dul </w:t>
      </w:r>
      <w:r w:rsidRPr="000C79DD">
        <w:rPr>
          <w:rFonts w:ascii="Times New Roman" w:hAnsi="Times New Roman" w:cs="Times New Roman"/>
        </w:rPr>
        <w:t xml:space="preserve">za ulaze ima i prekidače i dugmiće kojima korisnik obavlja komunikaciju </w:t>
      </w:r>
      <w:proofErr w:type="gramStart"/>
      <w:r w:rsidRPr="000C79DD">
        <w:rPr>
          <w:rFonts w:ascii="Times New Roman" w:hAnsi="Times New Roman" w:cs="Times New Roman"/>
        </w:rPr>
        <w:t>sa</w:t>
      </w:r>
      <w:proofErr w:type="gramEnd"/>
      <w:r w:rsidRPr="000C79DD">
        <w:rPr>
          <w:rFonts w:ascii="Times New Roman" w:hAnsi="Times New Roman" w:cs="Times New Roman"/>
        </w:rPr>
        <w:t xml:space="preserve"> igrom. To je neophodno da bi se uključila/isključila veštačka inteligencija (ulaz veštak), kao </w:t>
      </w:r>
      <w:r w:rsidR="00FE5AB5" w:rsidRPr="000C79DD">
        <w:rPr>
          <w:rFonts w:ascii="Times New Roman" w:hAnsi="Times New Roman" w:cs="Times New Roman"/>
        </w:rPr>
        <w:t>i da</w:t>
      </w:r>
      <w:r w:rsidRPr="000C79DD">
        <w:rPr>
          <w:rFonts w:ascii="Times New Roman" w:hAnsi="Times New Roman" w:cs="Times New Roman"/>
        </w:rPr>
        <w:t xml:space="preserve"> bi se kontrolisala brzina </w:t>
      </w:r>
      <w:r w:rsidR="00FE5AB5" w:rsidRPr="000C79DD">
        <w:rPr>
          <w:rFonts w:ascii="Times New Roman" w:hAnsi="Times New Roman" w:cs="Times New Roman"/>
        </w:rPr>
        <w:t xml:space="preserve">i kretanje same palice. Na ulaz Y se dovodi pomeraj po Y koordinati iz komponente Mis2 koji predstavlja pomerajaj u odnosu </w:t>
      </w:r>
      <w:proofErr w:type="gramStart"/>
      <w:r w:rsidR="00FE5AB5" w:rsidRPr="000C79DD">
        <w:rPr>
          <w:rFonts w:ascii="Times New Roman" w:hAnsi="Times New Roman" w:cs="Times New Roman"/>
        </w:rPr>
        <w:t>na</w:t>
      </w:r>
      <w:proofErr w:type="gramEnd"/>
      <w:r w:rsidR="00FE5AB5" w:rsidRPr="000C79DD">
        <w:rPr>
          <w:rFonts w:ascii="Times New Roman" w:hAnsi="Times New Roman" w:cs="Times New Roman"/>
        </w:rPr>
        <w:t xml:space="preserve"> poslednji poslati pomeraj napravljen mišem. </w:t>
      </w:r>
      <w:proofErr w:type="gramStart"/>
      <w:r w:rsidR="00FE5AB5" w:rsidRPr="000C79DD">
        <w:rPr>
          <w:rFonts w:ascii="Times New Roman" w:hAnsi="Times New Roman" w:cs="Times New Roman"/>
        </w:rPr>
        <w:t>Od</w:t>
      </w:r>
      <w:proofErr w:type="gramEnd"/>
      <w:r w:rsidR="00FE5AB5" w:rsidRPr="000C79DD">
        <w:rPr>
          <w:rFonts w:ascii="Times New Roman" w:hAnsi="Times New Roman" w:cs="Times New Roman"/>
        </w:rPr>
        <w:t xml:space="preserve"> izlaznih pinova postoji valid kojim se označava da trenutni layer ima prioritet u odnosu na druge, ali pošto je ovo jedini layer na šemi, ovaj signal se ne koristi. Takođe se šalju signali hex0…hex3 kojima se brojevi ispisuju </w:t>
      </w:r>
      <w:proofErr w:type="gramStart"/>
      <w:r w:rsidR="00FE5AB5" w:rsidRPr="000C79DD">
        <w:rPr>
          <w:rFonts w:ascii="Times New Roman" w:hAnsi="Times New Roman" w:cs="Times New Roman"/>
        </w:rPr>
        <w:t>na</w:t>
      </w:r>
      <w:proofErr w:type="gramEnd"/>
      <w:r w:rsidR="00FE5AB5" w:rsidRPr="000C79DD">
        <w:rPr>
          <w:rFonts w:ascii="Times New Roman" w:hAnsi="Times New Roman" w:cs="Times New Roman"/>
        </w:rPr>
        <w:t xml:space="preserve"> sedmosegmentnom displeju. </w:t>
      </w:r>
    </w:p>
    <w:p w:rsidR="00352EBD" w:rsidRPr="000C79DD" w:rsidRDefault="00352EBD" w:rsidP="00352EBD">
      <w:pPr>
        <w:jc w:val="both"/>
        <w:rPr>
          <w:rFonts w:ascii="Times New Roman" w:hAnsi="Times New Roman" w:cs="Times New Roman"/>
          <w:b/>
          <w:sz w:val="28"/>
          <w:szCs w:val="28"/>
          <w:u w:val="single"/>
        </w:rPr>
      </w:pPr>
      <w:r w:rsidRPr="000C79DD">
        <w:rPr>
          <w:rFonts w:ascii="Times New Roman" w:hAnsi="Times New Roman" w:cs="Times New Roman"/>
          <w:b/>
          <w:sz w:val="28"/>
          <w:szCs w:val="28"/>
          <w:u w:val="single"/>
        </w:rPr>
        <w:t>MIŠ2</w:t>
      </w:r>
    </w:p>
    <w:p w:rsidR="00352EBD" w:rsidRPr="000C79DD" w:rsidRDefault="00352EBD" w:rsidP="00352EBD">
      <w:pPr>
        <w:jc w:val="both"/>
        <w:rPr>
          <w:rFonts w:ascii="Times New Roman" w:hAnsi="Times New Roman" w:cs="Times New Roman"/>
        </w:rPr>
      </w:pPr>
      <w:r w:rsidRPr="000C79DD">
        <w:rPr>
          <w:rFonts w:ascii="Times New Roman" w:hAnsi="Times New Roman" w:cs="Times New Roman"/>
        </w:rPr>
        <w:tab/>
        <w:t xml:space="preserve">Najvažnija komponenta za korišćenje miša je PS2_Controller koja šalje bajt po bajt koordinate i statusni bajt u paketima od po 3 bajta putem received_data. Kada je novi bajt u okviru tog paketa spreman za primanje, izlaz received_data_en postaje aktivan. </w:t>
      </w:r>
      <w:r w:rsidR="005710AC" w:rsidRPr="000C79DD">
        <w:rPr>
          <w:rFonts w:ascii="Times New Roman" w:hAnsi="Times New Roman" w:cs="Times New Roman"/>
        </w:rPr>
        <w:t xml:space="preserve">Potrebni su i dvoulazni pinovi za PS2 Clock i PS2 Data, kao i ulaz za clock same pločice. Pošto data komponenta funckionise kao mašina stanja, potreban je i ulaz reset kojim se postavlja u početni stanje. </w:t>
      </w:r>
      <w:r w:rsidR="002F0B8A" w:rsidRPr="000C79DD">
        <w:rPr>
          <w:rFonts w:ascii="Times New Roman" w:hAnsi="Times New Roman" w:cs="Times New Roman"/>
        </w:rPr>
        <w:t>Da bi otpo</w:t>
      </w:r>
      <w:r w:rsidR="002F0B8A" w:rsidRPr="000C79DD">
        <w:rPr>
          <w:rFonts w:ascii="Times New Roman" w:hAnsi="Times New Roman" w:cs="Times New Roman"/>
          <w:lang w:val="sr-Cyrl-RS"/>
        </w:rPr>
        <w:t xml:space="preserve">čeo rad ovog </w:t>
      </w:r>
      <w:r w:rsidR="002F0B8A" w:rsidRPr="000C79DD">
        <w:rPr>
          <w:rFonts w:ascii="Times New Roman" w:hAnsi="Times New Roman" w:cs="Times New Roman"/>
          <w:lang w:val="sr-Latn-RS"/>
        </w:rPr>
        <w:t>modula</w:t>
      </w:r>
      <w:r w:rsidR="00BC7813" w:rsidRPr="000C79DD">
        <w:rPr>
          <w:rFonts w:ascii="Times New Roman" w:hAnsi="Times New Roman" w:cs="Times New Roman"/>
          <w:lang w:val="sr-Latn-RS"/>
        </w:rPr>
        <w:t xml:space="preserve"> (</w:t>
      </w:r>
      <w:r w:rsidR="00BC7813" w:rsidRPr="000C79DD">
        <w:rPr>
          <w:rFonts w:ascii="Times New Roman" w:hAnsi="Times New Roman" w:cs="Times New Roman"/>
        </w:rPr>
        <w:t>PS2_Controllera)</w:t>
      </w:r>
      <w:r w:rsidR="002F0B8A" w:rsidRPr="000C79DD">
        <w:rPr>
          <w:rFonts w:ascii="Times New Roman" w:hAnsi="Times New Roman" w:cs="Times New Roman"/>
          <w:lang w:val="sr-Cyrl-RS"/>
        </w:rPr>
        <w:t xml:space="preserve"> potrebno je da taj </w:t>
      </w:r>
      <w:r w:rsidR="002F0B8A" w:rsidRPr="000C79DD">
        <w:rPr>
          <w:rFonts w:ascii="Times New Roman" w:hAnsi="Times New Roman" w:cs="Times New Roman"/>
        </w:rPr>
        <w:t>signal</w:t>
      </w:r>
      <w:r w:rsidR="00BC7813" w:rsidRPr="000C79DD">
        <w:rPr>
          <w:rFonts w:ascii="Times New Roman" w:hAnsi="Times New Roman" w:cs="Times New Roman"/>
        </w:rPr>
        <w:t xml:space="preserve"> </w:t>
      </w:r>
      <w:r w:rsidR="002F0B8A" w:rsidRPr="000C79DD">
        <w:rPr>
          <w:rFonts w:ascii="Times New Roman" w:hAnsi="Times New Roman" w:cs="Times New Roman"/>
        </w:rPr>
        <w:t xml:space="preserve">(reset) bude </w:t>
      </w:r>
      <w:r w:rsidR="005710AC" w:rsidRPr="000C79DD">
        <w:rPr>
          <w:rFonts w:ascii="Times New Roman" w:hAnsi="Times New Roman" w:cs="Times New Roman"/>
        </w:rPr>
        <w:t xml:space="preserve">aktivan samo tokom </w:t>
      </w:r>
      <w:r w:rsidR="002F0B8A" w:rsidRPr="000C79DD">
        <w:rPr>
          <w:rFonts w:ascii="Times New Roman" w:hAnsi="Times New Roman" w:cs="Times New Roman"/>
        </w:rPr>
        <w:t xml:space="preserve">jednog </w:t>
      </w:r>
      <w:r w:rsidR="00BC7813" w:rsidRPr="000C79DD">
        <w:rPr>
          <w:rFonts w:ascii="Times New Roman" w:hAnsi="Times New Roman" w:cs="Times New Roman"/>
        </w:rPr>
        <w:t xml:space="preserve">takta clock-a. Mehanizam koji to omogućava prikazan je </w:t>
      </w:r>
      <w:proofErr w:type="gramStart"/>
      <w:r w:rsidR="00BC7813" w:rsidRPr="000C79DD">
        <w:rPr>
          <w:rFonts w:ascii="Times New Roman" w:hAnsi="Times New Roman" w:cs="Times New Roman"/>
        </w:rPr>
        <w:t>na</w:t>
      </w:r>
      <w:proofErr w:type="gramEnd"/>
      <w:r w:rsidR="00BC7813" w:rsidRPr="000C79DD">
        <w:rPr>
          <w:rFonts w:ascii="Times New Roman" w:hAnsi="Times New Roman" w:cs="Times New Roman"/>
        </w:rPr>
        <w:t xml:space="preserve"> slici 2.</w:t>
      </w:r>
    </w:p>
    <w:p w:rsidR="00352EBD" w:rsidRPr="000C79DD" w:rsidRDefault="00352EBD" w:rsidP="00352EBD">
      <w:pPr>
        <w:jc w:val="both"/>
        <w:rPr>
          <w:rFonts w:ascii="Times New Roman" w:hAnsi="Times New Roman" w:cs="Times New Roman"/>
        </w:rPr>
      </w:pPr>
      <w:r w:rsidRPr="000C79DD">
        <w:rPr>
          <w:rFonts w:ascii="Times New Roman" w:hAnsi="Times New Roman" w:cs="Times New Roman"/>
        </w:rPr>
        <w:tab/>
      </w:r>
      <w:r w:rsidRPr="000C79DD">
        <w:rPr>
          <w:rFonts w:ascii="Times New Roman" w:hAnsi="Times New Roman" w:cs="Times New Roman"/>
          <w:noProof/>
        </w:rPr>
        <w:drawing>
          <wp:inline distT="0" distB="0" distL="0" distR="0">
            <wp:extent cx="5761355" cy="2351405"/>
            <wp:effectExtent l="19050" t="0" r="0" b="0"/>
            <wp:docPr id="2" name="Picture 1" descr="m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1.png"/>
                    <pic:cNvPicPr/>
                  </pic:nvPicPr>
                  <pic:blipFill>
                    <a:blip r:embed="rId8" cstate="print"/>
                    <a:stretch>
                      <a:fillRect/>
                    </a:stretch>
                  </pic:blipFill>
                  <pic:spPr>
                    <a:xfrm>
                      <a:off x="0" y="0"/>
                      <a:ext cx="5761355" cy="2351405"/>
                    </a:xfrm>
                    <a:prstGeom prst="rect">
                      <a:avLst/>
                    </a:prstGeom>
                  </pic:spPr>
                </pic:pic>
              </a:graphicData>
            </a:graphic>
          </wp:inline>
        </w:drawing>
      </w:r>
    </w:p>
    <w:p w:rsidR="00BC7813" w:rsidRPr="000C79DD" w:rsidRDefault="00BC7813" w:rsidP="00BC7813">
      <w:pPr>
        <w:jc w:val="center"/>
        <w:rPr>
          <w:rFonts w:ascii="Times New Roman" w:hAnsi="Times New Roman" w:cs="Times New Roman"/>
          <w:i/>
          <w:sz w:val="18"/>
          <w:szCs w:val="18"/>
        </w:rPr>
      </w:pPr>
      <w:r w:rsidRPr="000C79DD">
        <w:rPr>
          <w:rFonts w:ascii="Times New Roman" w:hAnsi="Times New Roman" w:cs="Times New Roman"/>
          <w:i/>
          <w:sz w:val="18"/>
          <w:szCs w:val="18"/>
        </w:rPr>
        <w:t>Slika 2: Mehanizam za pokretanje PS2 Controllera</w:t>
      </w:r>
    </w:p>
    <w:p w:rsidR="00FE5AB5" w:rsidRPr="000C79DD" w:rsidRDefault="00FE5AB5" w:rsidP="00352EBD">
      <w:pPr>
        <w:jc w:val="both"/>
        <w:rPr>
          <w:rFonts w:ascii="Times New Roman" w:hAnsi="Times New Roman" w:cs="Times New Roman"/>
        </w:rPr>
      </w:pPr>
    </w:p>
    <w:p w:rsidR="009A149F" w:rsidRPr="000C79DD" w:rsidRDefault="00BC7813" w:rsidP="009A149F">
      <w:pPr>
        <w:ind w:firstLine="720"/>
        <w:jc w:val="both"/>
        <w:rPr>
          <w:rFonts w:ascii="Times New Roman" w:hAnsi="Times New Roman" w:cs="Times New Roman"/>
        </w:rPr>
      </w:pPr>
      <w:r w:rsidRPr="000C79DD">
        <w:rPr>
          <w:rFonts w:ascii="Times New Roman" w:hAnsi="Times New Roman" w:cs="Times New Roman"/>
        </w:rPr>
        <w:lastRenderedPageBreak/>
        <w:t xml:space="preserve">Imajući u vidu da nam je funkcionalnost miša potrebna </w:t>
      </w:r>
      <w:proofErr w:type="gramStart"/>
      <w:r w:rsidRPr="000C79DD">
        <w:rPr>
          <w:rFonts w:ascii="Times New Roman" w:hAnsi="Times New Roman" w:cs="Times New Roman"/>
        </w:rPr>
        <w:t>od</w:t>
      </w:r>
      <w:proofErr w:type="gramEnd"/>
      <w:r w:rsidRPr="000C79DD">
        <w:rPr>
          <w:rFonts w:ascii="Times New Roman" w:hAnsi="Times New Roman" w:cs="Times New Roman"/>
        </w:rPr>
        <w:t xml:space="preserve"> samog pokretanja celokupne igrice, omogućili smo da samo u prvom signal takta signal reset bude 1. </w:t>
      </w:r>
      <w:r w:rsidR="00AA0AAB" w:rsidRPr="000C79DD">
        <w:rPr>
          <w:rFonts w:ascii="Times New Roman" w:hAnsi="Times New Roman" w:cs="Times New Roman"/>
        </w:rPr>
        <w:t>Početna</w:t>
      </w:r>
      <w:r w:rsidR="005710AC" w:rsidRPr="000C79DD">
        <w:rPr>
          <w:rFonts w:ascii="Times New Roman" w:hAnsi="Times New Roman" w:cs="Times New Roman"/>
        </w:rPr>
        <w:t xml:space="preserve"> vrednost </w:t>
      </w:r>
      <w:r w:rsidR="00AA0AAB" w:rsidRPr="000C79DD">
        <w:rPr>
          <w:rFonts w:ascii="Times New Roman" w:hAnsi="Times New Roman" w:cs="Times New Roman"/>
        </w:rPr>
        <w:t xml:space="preserve">parametrizovanog </w:t>
      </w:r>
      <w:r w:rsidR="005710AC" w:rsidRPr="000C79DD">
        <w:rPr>
          <w:rFonts w:ascii="Times New Roman" w:hAnsi="Times New Roman" w:cs="Times New Roman"/>
        </w:rPr>
        <w:t>registra</w:t>
      </w:r>
      <w:r w:rsidR="00AA0AAB" w:rsidRPr="000C79DD">
        <w:rPr>
          <w:rFonts w:ascii="Times New Roman" w:hAnsi="Times New Roman" w:cs="Times New Roman"/>
        </w:rPr>
        <w:t xml:space="preserve"> čiji se izlaz dovodi </w:t>
      </w:r>
      <w:proofErr w:type="gramStart"/>
      <w:r w:rsidR="00AA0AAB" w:rsidRPr="000C79DD">
        <w:rPr>
          <w:rFonts w:ascii="Times New Roman" w:hAnsi="Times New Roman" w:cs="Times New Roman"/>
        </w:rPr>
        <w:t>na</w:t>
      </w:r>
      <w:proofErr w:type="gramEnd"/>
      <w:r w:rsidR="00AA0AAB" w:rsidRPr="000C79DD">
        <w:rPr>
          <w:rFonts w:ascii="Times New Roman" w:hAnsi="Times New Roman" w:cs="Times New Roman"/>
        </w:rPr>
        <w:t xml:space="preserve"> ulaz reset</w:t>
      </w:r>
      <w:r w:rsidR="005710AC" w:rsidRPr="000C79DD">
        <w:rPr>
          <w:rFonts w:ascii="Times New Roman" w:hAnsi="Times New Roman" w:cs="Times New Roman"/>
        </w:rPr>
        <w:t xml:space="preserve"> je 1. Kada naiđe prvi signal takta, njegova vrednost se smanjuje </w:t>
      </w:r>
      <w:proofErr w:type="gramStart"/>
      <w:r w:rsidR="005710AC" w:rsidRPr="000C79DD">
        <w:rPr>
          <w:rFonts w:ascii="Times New Roman" w:hAnsi="Times New Roman" w:cs="Times New Roman"/>
        </w:rPr>
        <w:t>na</w:t>
      </w:r>
      <w:proofErr w:type="gramEnd"/>
      <w:r w:rsidR="005710AC" w:rsidRPr="000C79DD">
        <w:rPr>
          <w:rFonts w:ascii="Times New Roman" w:hAnsi="Times New Roman" w:cs="Times New Roman"/>
        </w:rPr>
        <w:t xml:space="preserve"> 0, jer je izlaz iz komparatora aktivan (sadržaj registra je veći od 0). Međutim, pre tog smanjenja za koje je potrebno da prođe jedan </w:t>
      </w:r>
      <w:proofErr w:type="gramStart"/>
      <w:r w:rsidR="005710AC" w:rsidRPr="000C79DD">
        <w:rPr>
          <w:rFonts w:ascii="Times New Roman" w:hAnsi="Times New Roman" w:cs="Times New Roman"/>
        </w:rPr>
        <w:t>ceo signal</w:t>
      </w:r>
      <w:proofErr w:type="gramEnd"/>
      <w:r w:rsidR="005710AC" w:rsidRPr="000C79DD">
        <w:rPr>
          <w:rFonts w:ascii="Times New Roman" w:hAnsi="Times New Roman" w:cs="Times New Roman"/>
        </w:rPr>
        <w:t xml:space="preserve"> takta, aktiviraće se reset koji je direktno povezan na sadržaj registra koji je u tom trenutku 1. </w:t>
      </w:r>
      <w:r w:rsidR="00AA0AAB" w:rsidRPr="000C79DD">
        <w:rPr>
          <w:rFonts w:ascii="Times New Roman" w:hAnsi="Times New Roman" w:cs="Times New Roman"/>
        </w:rPr>
        <w:t xml:space="preserve">Kako je </w:t>
      </w:r>
      <w:proofErr w:type="gramStart"/>
      <w:r w:rsidR="00AA0AAB" w:rsidRPr="000C79DD">
        <w:rPr>
          <w:rFonts w:ascii="Times New Roman" w:hAnsi="Times New Roman" w:cs="Times New Roman"/>
        </w:rPr>
        <w:t>od</w:t>
      </w:r>
      <w:proofErr w:type="gramEnd"/>
      <w:r w:rsidR="00AA0AAB" w:rsidRPr="000C79DD">
        <w:rPr>
          <w:rFonts w:ascii="Times New Roman" w:hAnsi="Times New Roman" w:cs="Times New Roman"/>
        </w:rPr>
        <w:t xml:space="preserve"> </w:t>
      </w:r>
      <w:r w:rsidR="005710AC" w:rsidRPr="000C79DD">
        <w:rPr>
          <w:rFonts w:ascii="Times New Roman" w:hAnsi="Times New Roman" w:cs="Times New Roman"/>
        </w:rPr>
        <w:t xml:space="preserve">trenutka smanjenja pa nadalje, </w:t>
      </w:r>
      <w:r w:rsidR="00AA0AAB" w:rsidRPr="000C79DD">
        <w:rPr>
          <w:rFonts w:ascii="Times New Roman" w:hAnsi="Times New Roman" w:cs="Times New Roman"/>
        </w:rPr>
        <w:t xml:space="preserve">vrednost registra konstantno 0, </w:t>
      </w:r>
      <w:r w:rsidR="005710AC" w:rsidRPr="000C79DD">
        <w:rPr>
          <w:rFonts w:ascii="Times New Roman" w:hAnsi="Times New Roman" w:cs="Times New Roman"/>
        </w:rPr>
        <w:t>nijednom se neće aktivirati signal reset</w:t>
      </w:r>
      <w:r w:rsidR="00AA0AAB" w:rsidRPr="000C79DD">
        <w:rPr>
          <w:rFonts w:ascii="Times New Roman" w:hAnsi="Times New Roman" w:cs="Times New Roman"/>
        </w:rPr>
        <w:t xml:space="preserve"> sve do ponovnog pokretanja igrice</w:t>
      </w:r>
      <w:r w:rsidR="005710AC" w:rsidRPr="000C79DD">
        <w:rPr>
          <w:rFonts w:ascii="Times New Roman" w:hAnsi="Times New Roman" w:cs="Times New Roman"/>
        </w:rPr>
        <w:t>.</w:t>
      </w:r>
    </w:p>
    <w:p w:rsidR="005710AC" w:rsidRPr="000C79DD" w:rsidRDefault="005710AC" w:rsidP="009A149F">
      <w:pPr>
        <w:ind w:firstLine="720"/>
        <w:jc w:val="both"/>
        <w:rPr>
          <w:rFonts w:ascii="Times New Roman" w:hAnsi="Times New Roman" w:cs="Times New Roman"/>
        </w:rPr>
      </w:pPr>
      <w:r w:rsidRPr="000C79DD">
        <w:rPr>
          <w:rFonts w:ascii="Times New Roman" w:hAnsi="Times New Roman" w:cs="Times New Roman"/>
        </w:rPr>
        <w:t xml:space="preserve">Da bi se omogućila pravila komunikacija </w:t>
      </w:r>
      <w:proofErr w:type="gramStart"/>
      <w:r w:rsidRPr="000C79DD">
        <w:rPr>
          <w:rFonts w:ascii="Times New Roman" w:hAnsi="Times New Roman" w:cs="Times New Roman"/>
        </w:rPr>
        <w:t>sa</w:t>
      </w:r>
      <w:proofErr w:type="gramEnd"/>
      <w:r w:rsidRPr="000C79DD">
        <w:rPr>
          <w:rFonts w:ascii="Times New Roman" w:hAnsi="Times New Roman" w:cs="Times New Roman"/>
        </w:rPr>
        <w:t xml:space="preserve"> mišem, prva dva bajta koja predstavljaju kontrolne bajtove koje šalje miš treba preskočiti. Tek nakon toga bajtove treba tumačiti kao pomeraj miša i statusni bajt. Mehanizam kojim se to postiže je dat </w:t>
      </w:r>
      <w:proofErr w:type="gramStart"/>
      <w:r w:rsidRPr="000C79DD">
        <w:rPr>
          <w:rFonts w:ascii="Times New Roman" w:hAnsi="Times New Roman" w:cs="Times New Roman"/>
        </w:rPr>
        <w:t>na</w:t>
      </w:r>
      <w:proofErr w:type="gramEnd"/>
      <w:r w:rsidRPr="000C79DD">
        <w:rPr>
          <w:rFonts w:ascii="Times New Roman" w:hAnsi="Times New Roman" w:cs="Times New Roman"/>
        </w:rPr>
        <w:t xml:space="preserve"> slici</w:t>
      </w:r>
      <w:r w:rsidR="00AA0AAB" w:rsidRPr="000C79DD">
        <w:rPr>
          <w:rFonts w:ascii="Times New Roman" w:hAnsi="Times New Roman" w:cs="Times New Roman"/>
        </w:rPr>
        <w:t xml:space="preserve"> 3</w:t>
      </w:r>
      <w:r w:rsidRPr="000C79DD">
        <w:rPr>
          <w:rFonts w:ascii="Times New Roman" w:hAnsi="Times New Roman" w:cs="Times New Roman"/>
        </w:rPr>
        <w:t>.</w:t>
      </w:r>
    </w:p>
    <w:p w:rsidR="005710AC" w:rsidRPr="000C79DD" w:rsidRDefault="00706550" w:rsidP="009A149F">
      <w:pPr>
        <w:ind w:firstLine="720"/>
        <w:jc w:val="both"/>
        <w:rPr>
          <w:rFonts w:ascii="Times New Roman" w:hAnsi="Times New Roman" w:cs="Times New Roman"/>
        </w:rPr>
      </w:pPr>
      <w:r w:rsidRPr="000C79DD">
        <w:rPr>
          <w:rFonts w:ascii="Times New Roman" w:hAnsi="Times New Roman" w:cs="Times New Roman"/>
          <w:noProof/>
        </w:rPr>
        <w:drawing>
          <wp:inline distT="0" distB="0" distL="0" distR="0">
            <wp:extent cx="5483719" cy="2351405"/>
            <wp:effectExtent l="19050" t="0" r="2681" b="0"/>
            <wp:docPr id="3" name="Picture 2" descr="m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2.png"/>
                    <pic:cNvPicPr/>
                  </pic:nvPicPr>
                  <pic:blipFill>
                    <a:blip r:embed="rId9" cstate="print"/>
                    <a:stretch>
                      <a:fillRect/>
                    </a:stretch>
                  </pic:blipFill>
                  <pic:spPr>
                    <a:xfrm>
                      <a:off x="0" y="0"/>
                      <a:ext cx="5483719" cy="2351405"/>
                    </a:xfrm>
                    <a:prstGeom prst="rect">
                      <a:avLst/>
                    </a:prstGeom>
                  </pic:spPr>
                </pic:pic>
              </a:graphicData>
            </a:graphic>
          </wp:inline>
        </w:drawing>
      </w:r>
    </w:p>
    <w:p w:rsidR="00AA0AAB" w:rsidRPr="000C79DD" w:rsidRDefault="00AA0AAB" w:rsidP="00AA0AAB">
      <w:pPr>
        <w:ind w:firstLine="720"/>
        <w:jc w:val="center"/>
        <w:rPr>
          <w:rFonts w:ascii="Times New Roman" w:hAnsi="Times New Roman" w:cs="Times New Roman"/>
          <w:i/>
          <w:sz w:val="18"/>
          <w:szCs w:val="18"/>
        </w:rPr>
      </w:pPr>
      <w:r w:rsidRPr="000C79DD">
        <w:rPr>
          <w:rFonts w:ascii="Times New Roman" w:hAnsi="Times New Roman" w:cs="Times New Roman"/>
          <w:i/>
          <w:sz w:val="18"/>
          <w:szCs w:val="18"/>
        </w:rPr>
        <w:t>Slika 3: Mehanizam za preskakanje prva dva bajta PS2 Controllera</w:t>
      </w:r>
    </w:p>
    <w:p w:rsidR="00706550" w:rsidRPr="000C79DD" w:rsidRDefault="00FB0B89" w:rsidP="009A149F">
      <w:pPr>
        <w:ind w:firstLine="720"/>
        <w:jc w:val="both"/>
        <w:rPr>
          <w:rFonts w:ascii="Times New Roman" w:hAnsi="Times New Roman" w:cs="Times New Roman"/>
          <w:lang w:val="sr-Latn-RS"/>
        </w:rPr>
      </w:pPr>
      <w:r w:rsidRPr="000C79DD">
        <w:rPr>
          <w:rFonts w:ascii="Times New Roman" w:hAnsi="Times New Roman" w:cs="Times New Roman"/>
        </w:rPr>
        <w:t xml:space="preserve">Koristi se slična ideja kao malopre. Potreban je registar kojim se broji koliko puta je bio aktivan signal incbyte (broj poslatih bajtova iz kontrolera). Kada on postane 2, aktivira se signal pocetak kojim se </w:t>
      </w:r>
      <w:r w:rsidR="00AA0AAB" w:rsidRPr="000C79DD">
        <w:rPr>
          <w:rFonts w:ascii="Times New Roman" w:hAnsi="Times New Roman" w:cs="Times New Roman"/>
        </w:rPr>
        <w:t>otpočinje faza za upis u prihvatne registre</w:t>
      </w:r>
      <w:r w:rsidRPr="000C79DD">
        <w:rPr>
          <w:rFonts w:ascii="Times New Roman" w:hAnsi="Times New Roman" w:cs="Times New Roman"/>
        </w:rPr>
        <w:t xml:space="preserve"> za bajtove miša.</w:t>
      </w:r>
      <w:r w:rsidR="00AA0AAB" w:rsidRPr="000C79DD">
        <w:rPr>
          <w:rFonts w:ascii="Times New Roman" w:hAnsi="Times New Roman" w:cs="Times New Roman"/>
        </w:rPr>
        <w:t xml:space="preserve"> Prihvatne registre miša čine </w:t>
      </w:r>
      <w:r w:rsidR="00F548F0" w:rsidRPr="000C79DD">
        <w:rPr>
          <w:rFonts w:ascii="Times New Roman" w:hAnsi="Times New Roman" w:cs="Times New Roman"/>
        </w:rPr>
        <w:t xml:space="preserve">tri osmobajtna registra: X, </w:t>
      </w:r>
      <w:r w:rsidR="00AA0AAB" w:rsidRPr="000C79DD">
        <w:rPr>
          <w:rFonts w:ascii="Times New Roman" w:hAnsi="Times New Roman" w:cs="Times New Roman"/>
        </w:rPr>
        <w:t xml:space="preserve">Y i “treci”. </w:t>
      </w:r>
      <w:r w:rsidR="00F548F0" w:rsidRPr="000C79DD">
        <w:rPr>
          <w:rFonts w:ascii="Times New Roman" w:hAnsi="Times New Roman" w:cs="Times New Roman"/>
        </w:rPr>
        <w:t xml:space="preserve">Njihov raspored dat je </w:t>
      </w:r>
      <w:proofErr w:type="gramStart"/>
      <w:r w:rsidR="00F548F0" w:rsidRPr="000C79DD">
        <w:rPr>
          <w:rFonts w:ascii="Times New Roman" w:hAnsi="Times New Roman" w:cs="Times New Roman"/>
        </w:rPr>
        <w:t>na</w:t>
      </w:r>
      <w:proofErr w:type="gramEnd"/>
      <w:r w:rsidR="00F548F0" w:rsidRPr="000C79DD">
        <w:rPr>
          <w:rFonts w:ascii="Times New Roman" w:hAnsi="Times New Roman" w:cs="Times New Roman"/>
        </w:rPr>
        <w:t xml:space="preserve"> slici 4.</w:t>
      </w:r>
    </w:p>
    <w:p w:rsidR="00FB0B89" w:rsidRPr="000C79DD" w:rsidRDefault="00FB0B89" w:rsidP="00F548F0">
      <w:pPr>
        <w:ind w:firstLine="720"/>
        <w:jc w:val="center"/>
        <w:rPr>
          <w:rFonts w:ascii="Times New Roman" w:hAnsi="Times New Roman" w:cs="Times New Roman"/>
        </w:rPr>
      </w:pPr>
      <w:r w:rsidRPr="000C79DD">
        <w:rPr>
          <w:rFonts w:ascii="Times New Roman" w:hAnsi="Times New Roman" w:cs="Times New Roman"/>
          <w:noProof/>
        </w:rPr>
        <w:lastRenderedPageBreak/>
        <w:drawing>
          <wp:inline distT="0" distB="0" distL="0" distR="0">
            <wp:extent cx="5633720" cy="2964180"/>
            <wp:effectExtent l="0" t="0" r="0" b="0"/>
            <wp:docPr id="4" name="Picture 3" descr="m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3.png"/>
                    <pic:cNvPicPr/>
                  </pic:nvPicPr>
                  <pic:blipFill>
                    <a:blip r:embed="rId10" cstate="print"/>
                    <a:stretch>
                      <a:fillRect/>
                    </a:stretch>
                  </pic:blipFill>
                  <pic:spPr>
                    <a:xfrm>
                      <a:off x="0" y="0"/>
                      <a:ext cx="5665228" cy="2980758"/>
                    </a:xfrm>
                    <a:prstGeom prst="rect">
                      <a:avLst/>
                    </a:prstGeom>
                  </pic:spPr>
                </pic:pic>
              </a:graphicData>
            </a:graphic>
          </wp:inline>
        </w:drawing>
      </w:r>
    </w:p>
    <w:p w:rsidR="00F548F0" w:rsidRPr="000C79DD" w:rsidRDefault="00F548F0" w:rsidP="00F548F0">
      <w:pPr>
        <w:ind w:firstLine="720"/>
        <w:jc w:val="center"/>
        <w:rPr>
          <w:rFonts w:ascii="Times New Roman" w:hAnsi="Times New Roman" w:cs="Times New Roman"/>
          <w:i/>
          <w:sz w:val="18"/>
          <w:szCs w:val="18"/>
        </w:rPr>
      </w:pPr>
      <w:r w:rsidRPr="000C79DD">
        <w:rPr>
          <w:rFonts w:ascii="Times New Roman" w:hAnsi="Times New Roman" w:cs="Times New Roman"/>
          <w:i/>
          <w:sz w:val="18"/>
          <w:szCs w:val="18"/>
        </w:rPr>
        <w:t>Slika 4: Prihvatni registri</w:t>
      </w:r>
    </w:p>
    <w:p w:rsidR="00FB0B89" w:rsidRPr="000C79DD" w:rsidRDefault="00FB0B89" w:rsidP="00FB0B89">
      <w:pPr>
        <w:jc w:val="both"/>
        <w:rPr>
          <w:rFonts w:ascii="Times New Roman" w:hAnsi="Times New Roman" w:cs="Times New Roman"/>
        </w:rPr>
      </w:pPr>
      <w:r w:rsidRPr="000C79DD">
        <w:rPr>
          <w:rFonts w:ascii="Times New Roman" w:hAnsi="Times New Roman" w:cs="Times New Roman"/>
        </w:rPr>
        <w:tab/>
      </w:r>
      <w:r w:rsidR="00F548F0" w:rsidRPr="000C79DD">
        <w:rPr>
          <w:rFonts w:ascii="Times New Roman" w:hAnsi="Times New Roman" w:cs="Times New Roman"/>
        </w:rPr>
        <w:t>Registar “treci”</w:t>
      </w:r>
      <w:r w:rsidRPr="000C79DD">
        <w:rPr>
          <w:rFonts w:ascii="Times New Roman" w:hAnsi="Times New Roman" w:cs="Times New Roman"/>
        </w:rPr>
        <w:t xml:space="preserve"> je za statusni bajt, drugi za pomeraj po X osi, a treći za pomeraj po Y osi. Ucitavanje u date registre se obavlja ukoliko je aktivan gore objašnjeni signal pocetak, kao i odgovarajući signal brojačkog registra</w:t>
      </w:r>
      <w:r w:rsidR="00F548F0" w:rsidRPr="000C79DD">
        <w:rPr>
          <w:rFonts w:ascii="Times New Roman" w:hAnsi="Times New Roman" w:cs="Times New Roman"/>
        </w:rPr>
        <w:t xml:space="preserve"> (slično realizaciji upravljačke jedinice pomoću brojača koraka)</w:t>
      </w:r>
      <w:r w:rsidRPr="000C79DD">
        <w:rPr>
          <w:rFonts w:ascii="Times New Roman" w:hAnsi="Times New Roman" w:cs="Times New Roman"/>
        </w:rPr>
        <w:t xml:space="preserve">. Brojački registar ima 3 stannja: nula, kec i dvojka. Nula je aktivna </w:t>
      </w:r>
      <w:proofErr w:type="gramStart"/>
      <w:r w:rsidRPr="000C79DD">
        <w:rPr>
          <w:rFonts w:ascii="Times New Roman" w:hAnsi="Times New Roman" w:cs="Times New Roman"/>
        </w:rPr>
        <w:t>na</w:t>
      </w:r>
      <w:proofErr w:type="gramEnd"/>
      <w:r w:rsidRPr="000C79DD">
        <w:rPr>
          <w:rFonts w:ascii="Times New Roman" w:hAnsi="Times New Roman" w:cs="Times New Roman"/>
        </w:rPr>
        <w:t xml:space="preserve"> početku. Tada se vrši učitavanje statusnog bajta. Zatim stanje prelazi u keca kada se aktivira</w:t>
      </w:r>
      <w:r w:rsidR="00F96C6B" w:rsidRPr="000C79DD">
        <w:rPr>
          <w:rFonts w:ascii="Times New Roman" w:hAnsi="Times New Roman" w:cs="Times New Roman"/>
        </w:rPr>
        <w:t xml:space="preserve"> učitavanje bajta za X pomeraj, a zatim u dvojku kada se učitava Y. Treba istaći signal increg koji je aktivan samo kada je registar stanja u nuli ili kecu kako bi se izbeglo istovremeno clear-ovanje i increment-iranje registra. Registar se vraća </w:t>
      </w:r>
      <w:proofErr w:type="gramStart"/>
      <w:r w:rsidR="00F96C6B" w:rsidRPr="000C79DD">
        <w:rPr>
          <w:rFonts w:ascii="Times New Roman" w:hAnsi="Times New Roman" w:cs="Times New Roman"/>
        </w:rPr>
        <w:t>na</w:t>
      </w:r>
      <w:proofErr w:type="gramEnd"/>
      <w:r w:rsidR="00F96C6B" w:rsidRPr="000C79DD">
        <w:rPr>
          <w:rFonts w:ascii="Times New Roman" w:hAnsi="Times New Roman" w:cs="Times New Roman"/>
        </w:rPr>
        <w:t xml:space="preserve"> nulu kada se pojavi novi bajt, a trenutnjo stanje je dvojka.</w:t>
      </w:r>
      <w:r w:rsidR="00F548F0" w:rsidRPr="000C79DD">
        <w:rPr>
          <w:rFonts w:ascii="Times New Roman" w:hAnsi="Times New Roman" w:cs="Times New Roman"/>
        </w:rPr>
        <w:t xml:space="preserve"> </w:t>
      </w:r>
    </w:p>
    <w:p w:rsidR="00312E02" w:rsidRPr="000C79DD" w:rsidRDefault="00F96C6B" w:rsidP="00FB0B89">
      <w:pPr>
        <w:jc w:val="both"/>
        <w:rPr>
          <w:rFonts w:ascii="Times New Roman" w:hAnsi="Times New Roman" w:cs="Times New Roman"/>
          <w:noProof/>
        </w:rPr>
      </w:pPr>
      <w:r w:rsidRPr="000C79DD">
        <w:rPr>
          <w:rFonts w:ascii="Times New Roman" w:hAnsi="Times New Roman" w:cs="Times New Roman"/>
        </w:rPr>
        <w:tab/>
        <w:t xml:space="preserve">Za našu igru, potreban nam je samo Y pomeraj miša, tako da se samo bus za Y pomeraj šalje iz ove komponente. To se čini preko multipleksera, koji propušta nule sve dok se ne učita </w:t>
      </w:r>
      <w:proofErr w:type="gramStart"/>
      <w:r w:rsidRPr="000C79DD">
        <w:rPr>
          <w:rFonts w:ascii="Times New Roman" w:hAnsi="Times New Roman" w:cs="Times New Roman"/>
        </w:rPr>
        <w:t>novi</w:t>
      </w:r>
      <w:proofErr w:type="gramEnd"/>
      <w:r w:rsidRPr="000C79DD">
        <w:rPr>
          <w:rFonts w:ascii="Times New Roman" w:hAnsi="Times New Roman" w:cs="Times New Roman"/>
        </w:rPr>
        <w:t xml:space="preserve"> bajt u registar za Y. To znači da je </w:t>
      </w:r>
      <w:proofErr w:type="gramStart"/>
      <w:r w:rsidRPr="000C79DD">
        <w:rPr>
          <w:rFonts w:ascii="Times New Roman" w:hAnsi="Times New Roman" w:cs="Times New Roman"/>
        </w:rPr>
        <w:t>ceo novi</w:t>
      </w:r>
      <w:proofErr w:type="gramEnd"/>
      <w:r w:rsidRPr="000C79DD">
        <w:rPr>
          <w:rFonts w:ascii="Times New Roman" w:hAnsi="Times New Roman" w:cs="Times New Roman"/>
        </w:rPr>
        <w:t xml:space="preserve"> paket od tri bajta poslat. Učitavanje u registar za Y se registruje signalom bio koji se potom dovodi </w:t>
      </w:r>
      <w:proofErr w:type="gramStart"/>
      <w:r w:rsidRPr="000C79DD">
        <w:rPr>
          <w:rFonts w:ascii="Times New Roman" w:hAnsi="Times New Roman" w:cs="Times New Roman"/>
        </w:rPr>
        <w:t>na</w:t>
      </w:r>
      <w:proofErr w:type="gramEnd"/>
      <w:r w:rsidRPr="000C79DD">
        <w:rPr>
          <w:rFonts w:ascii="Times New Roman" w:hAnsi="Times New Roman" w:cs="Times New Roman"/>
        </w:rPr>
        <w:t xml:space="preserve"> D flip-flop. To se radi kako bi se ostvarilo kašnjenje </w:t>
      </w:r>
      <w:proofErr w:type="gramStart"/>
      <w:r w:rsidRPr="000C79DD">
        <w:rPr>
          <w:rFonts w:ascii="Times New Roman" w:hAnsi="Times New Roman" w:cs="Times New Roman"/>
        </w:rPr>
        <w:t>od</w:t>
      </w:r>
      <w:proofErr w:type="gramEnd"/>
      <w:r w:rsidRPr="000C79DD">
        <w:rPr>
          <w:rFonts w:ascii="Times New Roman" w:hAnsi="Times New Roman" w:cs="Times New Roman"/>
        </w:rPr>
        <w:t xml:space="preserve"> jednog takta potrebno da se vrednost učita u registar. Nakon što je vrednost učitana, ona se propušta kroz multiplekser sve do izlaza, dok </w:t>
      </w:r>
      <w:proofErr w:type="gramStart"/>
      <w:r w:rsidRPr="000C79DD">
        <w:rPr>
          <w:rFonts w:ascii="Times New Roman" w:hAnsi="Times New Roman" w:cs="Times New Roman"/>
        </w:rPr>
        <w:t>na</w:t>
      </w:r>
      <w:proofErr w:type="gramEnd"/>
      <w:r w:rsidRPr="000C79DD">
        <w:rPr>
          <w:rFonts w:ascii="Times New Roman" w:hAnsi="Times New Roman" w:cs="Times New Roman"/>
        </w:rPr>
        <w:t xml:space="preserve"> D flip-flop sada dolazi nula i već u sledećem signal takta, propuštaće se nule, tako das mo postigli slanje Y pomeraja koje traje samo jedan signal takta.</w:t>
      </w:r>
      <w:r w:rsidR="00F548F0" w:rsidRPr="000C79DD">
        <w:rPr>
          <w:rFonts w:ascii="Times New Roman" w:hAnsi="Times New Roman" w:cs="Times New Roman"/>
        </w:rPr>
        <w:t xml:space="preserve"> Pored vrednosti pomeraja miša po Y osi potreban nam je i smer kretanja miša. Smer kretanja miša dat je </w:t>
      </w:r>
      <w:r w:rsidR="00312E02" w:rsidRPr="000C79DD">
        <w:rPr>
          <w:rFonts w:ascii="Times New Roman" w:hAnsi="Times New Roman" w:cs="Times New Roman"/>
        </w:rPr>
        <w:t xml:space="preserve">petim bitom statusnog (prvog bajta). Opšti izgled bajtova koji se prihvataju dat je </w:t>
      </w:r>
      <w:proofErr w:type="gramStart"/>
      <w:r w:rsidR="00312E02" w:rsidRPr="000C79DD">
        <w:rPr>
          <w:rFonts w:ascii="Times New Roman" w:hAnsi="Times New Roman" w:cs="Times New Roman"/>
        </w:rPr>
        <w:t>na</w:t>
      </w:r>
      <w:proofErr w:type="gramEnd"/>
      <w:r w:rsidR="00312E02" w:rsidRPr="000C79DD">
        <w:rPr>
          <w:rFonts w:ascii="Times New Roman" w:hAnsi="Times New Roman" w:cs="Times New Roman"/>
        </w:rPr>
        <w:t xml:space="preserve"> slici 5.</w:t>
      </w:r>
      <w:r w:rsidR="00312E02" w:rsidRPr="000C79DD">
        <w:rPr>
          <w:rFonts w:ascii="Times New Roman" w:hAnsi="Times New Roman" w:cs="Times New Roman"/>
          <w:noProof/>
        </w:rPr>
        <w:t xml:space="preserve"> </w:t>
      </w:r>
    </w:p>
    <w:p w:rsidR="00810E10" w:rsidRPr="000C79DD" w:rsidRDefault="00810E10" w:rsidP="00FB0B89">
      <w:pPr>
        <w:jc w:val="both"/>
        <w:rPr>
          <w:rFonts w:ascii="Times New Roman" w:hAnsi="Times New Roman" w:cs="Times New Roman"/>
          <w:noProof/>
        </w:rPr>
      </w:pPr>
    </w:p>
    <w:p w:rsidR="00F96C6B" w:rsidRPr="000C79DD" w:rsidRDefault="00312E02" w:rsidP="00312E02">
      <w:pPr>
        <w:jc w:val="center"/>
        <w:rPr>
          <w:rFonts w:ascii="Times New Roman" w:hAnsi="Times New Roman" w:cs="Times New Roman"/>
        </w:rPr>
      </w:pPr>
      <w:r w:rsidRPr="000C79DD">
        <w:rPr>
          <w:rFonts w:ascii="Times New Roman" w:hAnsi="Times New Roman" w:cs="Times New Roman"/>
          <w:noProof/>
        </w:rPr>
        <w:drawing>
          <wp:inline distT="0" distB="0" distL="0" distR="0">
            <wp:extent cx="4618120" cy="632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tovi.png"/>
                    <pic:cNvPicPr/>
                  </pic:nvPicPr>
                  <pic:blipFill>
                    <a:blip r:embed="rId11">
                      <a:extLst>
                        <a:ext uri="{28A0092B-C50C-407E-A947-70E740481C1C}">
                          <a14:useLocalDpi xmlns:a14="http://schemas.microsoft.com/office/drawing/2010/main" val="0"/>
                        </a:ext>
                      </a:extLst>
                    </a:blip>
                    <a:stretch>
                      <a:fillRect/>
                    </a:stretch>
                  </pic:blipFill>
                  <pic:spPr>
                    <a:xfrm>
                      <a:off x="0" y="0"/>
                      <a:ext cx="4618120" cy="632515"/>
                    </a:xfrm>
                    <a:prstGeom prst="rect">
                      <a:avLst/>
                    </a:prstGeom>
                  </pic:spPr>
                </pic:pic>
              </a:graphicData>
            </a:graphic>
          </wp:inline>
        </w:drawing>
      </w:r>
    </w:p>
    <w:p w:rsidR="00312E02" w:rsidRPr="000C79DD" w:rsidRDefault="00312E02" w:rsidP="00312E02">
      <w:pPr>
        <w:jc w:val="center"/>
        <w:rPr>
          <w:rFonts w:ascii="Times New Roman" w:hAnsi="Times New Roman" w:cs="Times New Roman"/>
          <w:i/>
          <w:sz w:val="18"/>
          <w:szCs w:val="18"/>
        </w:rPr>
      </w:pPr>
      <w:r w:rsidRPr="000C79DD">
        <w:rPr>
          <w:rFonts w:ascii="Times New Roman" w:hAnsi="Times New Roman" w:cs="Times New Roman"/>
          <w:i/>
          <w:sz w:val="18"/>
          <w:szCs w:val="18"/>
        </w:rPr>
        <w:t>Slika 5: Bajtovi relativnog pomeraja</w:t>
      </w:r>
    </w:p>
    <w:p w:rsidR="00312E02" w:rsidRDefault="00312E02" w:rsidP="00312E02">
      <w:pPr>
        <w:jc w:val="both"/>
        <w:rPr>
          <w:rFonts w:ascii="Times New Roman" w:hAnsi="Times New Roman" w:cs="Times New Roman"/>
        </w:rPr>
      </w:pPr>
      <w:r w:rsidRPr="000C79DD">
        <w:rPr>
          <w:rFonts w:ascii="Times New Roman" w:hAnsi="Times New Roman" w:cs="Times New Roman"/>
        </w:rPr>
        <w:t>T</w:t>
      </w:r>
      <w:r w:rsidR="00810E10" w:rsidRPr="000C79DD">
        <w:rPr>
          <w:rFonts w:ascii="Times New Roman" w:hAnsi="Times New Roman" w:cs="Times New Roman"/>
        </w:rPr>
        <w:t>reba dodatno obratiti pažnju da je relativni pomeraj bilo po X ili Y osi (u našem slučaju) dat kao pozitivan ceo broj ukoliko se mišem krećemo u istom smeru u kom su usmerene ose, a kao negativan ceo broj ukoliko se mišem krećemo u suprotnom smeru od orjentacije pomenutih osa.</w:t>
      </w:r>
    </w:p>
    <w:p w:rsidR="003F459D" w:rsidRDefault="003F459D" w:rsidP="003F459D">
      <w:pPr>
        <w:jc w:val="both"/>
        <w:rPr>
          <w:b/>
          <w:sz w:val="28"/>
          <w:szCs w:val="28"/>
          <w:u w:val="single"/>
        </w:rPr>
      </w:pPr>
      <w:r w:rsidRPr="00FC3B5B">
        <w:rPr>
          <w:b/>
          <w:sz w:val="28"/>
          <w:szCs w:val="28"/>
          <w:u w:val="single"/>
        </w:rPr>
        <w:lastRenderedPageBreak/>
        <w:t>VGA1</w:t>
      </w:r>
    </w:p>
    <w:p w:rsidR="003F459D" w:rsidRPr="003F459D" w:rsidRDefault="003F459D" w:rsidP="003F459D">
      <w:pPr>
        <w:jc w:val="both"/>
        <w:rPr>
          <w:rFonts w:ascii="Times New Roman" w:hAnsi="Times New Roman" w:cs="Times New Roman"/>
        </w:rPr>
      </w:pPr>
      <w:r>
        <w:tab/>
      </w:r>
      <w:r w:rsidRPr="003F459D">
        <w:rPr>
          <w:rFonts w:ascii="Times New Roman" w:hAnsi="Times New Roman" w:cs="Times New Roman"/>
        </w:rPr>
        <w:t xml:space="preserve">Za uspešno generisanje koordinata piksela i ostalih statusnih signala neophodnih za uspostavljanje VGA protokola, </w:t>
      </w:r>
      <w:proofErr w:type="gramStart"/>
      <w:r w:rsidRPr="003F459D">
        <w:rPr>
          <w:rFonts w:ascii="Times New Roman" w:hAnsi="Times New Roman" w:cs="Times New Roman"/>
        </w:rPr>
        <w:t>od</w:t>
      </w:r>
      <w:proofErr w:type="gramEnd"/>
      <w:r w:rsidRPr="003F459D">
        <w:rPr>
          <w:rFonts w:ascii="Times New Roman" w:hAnsi="Times New Roman" w:cs="Times New Roman"/>
        </w:rPr>
        <w:t xml:space="preserve"> ulaznih podataka nam je potreban samo clock. On je zaslužan za funkcionisanje registara u kojima se čuvaju koordinate. Registar X se inkrementira sve dok se ne dođe do 1039 što predstavlja završni piksel ekrana po horizontali. Tada se umesto inkrementiranja radi clear tj. </w:t>
      </w:r>
      <w:proofErr w:type="gramStart"/>
      <w:r w:rsidRPr="003F459D">
        <w:rPr>
          <w:rFonts w:ascii="Times New Roman" w:hAnsi="Times New Roman" w:cs="Times New Roman"/>
        </w:rPr>
        <w:t>počinje</w:t>
      </w:r>
      <w:proofErr w:type="gramEnd"/>
      <w:r w:rsidRPr="003F459D">
        <w:rPr>
          <w:rFonts w:ascii="Times New Roman" w:hAnsi="Times New Roman" w:cs="Times New Roman"/>
        </w:rPr>
        <w:t xml:space="preserve"> se ponovno generisanje  od leve ivice ekrana. Istovremeno se vrši inkrementiranje registra Y što za posledicu ima prelazak u </w:t>
      </w:r>
      <w:proofErr w:type="gramStart"/>
      <w:r w:rsidRPr="003F459D">
        <w:rPr>
          <w:rFonts w:ascii="Times New Roman" w:hAnsi="Times New Roman" w:cs="Times New Roman"/>
        </w:rPr>
        <w:t>novi</w:t>
      </w:r>
      <w:proofErr w:type="gramEnd"/>
      <w:r w:rsidRPr="003F459D">
        <w:rPr>
          <w:rFonts w:ascii="Times New Roman" w:hAnsi="Times New Roman" w:cs="Times New Roman"/>
        </w:rPr>
        <w:t xml:space="preserve"> red, sve dok se ne dođe do 665. </w:t>
      </w:r>
      <w:proofErr w:type="gramStart"/>
      <w:r w:rsidRPr="003F459D">
        <w:rPr>
          <w:rFonts w:ascii="Times New Roman" w:hAnsi="Times New Roman" w:cs="Times New Roman"/>
        </w:rPr>
        <w:t>piksela</w:t>
      </w:r>
      <w:proofErr w:type="gramEnd"/>
      <w:r w:rsidRPr="003F459D">
        <w:rPr>
          <w:rFonts w:ascii="Times New Roman" w:hAnsi="Times New Roman" w:cs="Times New Roman"/>
        </w:rPr>
        <w:t xml:space="preserve"> u registru Y kada se umesto inkrementiranja radi clear, jer se sada došlo do kraja ekrana po vertikali. To se može videti </w:t>
      </w:r>
      <w:proofErr w:type="gramStart"/>
      <w:r w:rsidRPr="003F459D">
        <w:rPr>
          <w:rFonts w:ascii="Times New Roman" w:hAnsi="Times New Roman" w:cs="Times New Roman"/>
        </w:rPr>
        <w:t>na</w:t>
      </w:r>
      <w:proofErr w:type="gramEnd"/>
      <w:r w:rsidRPr="003F459D">
        <w:rPr>
          <w:rFonts w:ascii="Times New Roman" w:hAnsi="Times New Roman" w:cs="Times New Roman"/>
        </w:rPr>
        <w:t xml:space="preserve"> slici</w:t>
      </w:r>
      <w:r>
        <w:rPr>
          <w:rFonts w:ascii="Times New Roman" w:hAnsi="Times New Roman" w:cs="Times New Roman"/>
        </w:rPr>
        <w:t xml:space="preserve"> pod rednim brojem 6</w:t>
      </w:r>
      <w:r w:rsidRPr="003F459D">
        <w:rPr>
          <w:rFonts w:ascii="Times New Roman" w:hAnsi="Times New Roman" w:cs="Times New Roman"/>
        </w:rPr>
        <w:t>.</w:t>
      </w:r>
    </w:p>
    <w:p w:rsidR="003F459D" w:rsidRDefault="003F459D" w:rsidP="003F459D">
      <w:pPr>
        <w:jc w:val="center"/>
        <w:rPr>
          <w:rFonts w:ascii="Times New Roman" w:hAnsi="Times New Roman" w:cs="Times New Roman"/>
          <w:sz w:val="24"/>
          <w:szCs w:val="24"/>
        </w:rPr>
      </w:pPr>
      <w:r w:rsidRPr="003F459D">
        <w:rPr>
          <w:rFonts w:ascii="Times New Roman" w:hAnsi="Times New Roman" w:cs="Times New Roman"/>
          <w:noProof/>
          <w:sz w:val="24"/>
          <w:szCs w:val="24"/>
        </w:rPr>
        <w:drawing>
          <wp:inline distT="0" distB="0" distL="0" distR="0" wp14:anchorId="5FEE91CE" wp14:editId="5E5C6872">
            <wp:extent cx="5761355" cy="2757170"/>
            <wp:effectExtent l="19050" t="0" r="0" b="0"/>
            <wp:docPr id="16" name="Picture 4" descr="v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a1.png"/>
                    <pic:cNvPicPr/>
                  </pic:nvPicPr>
                  <pic:blipFill>
                    <a:blip r:embed="rId12" cstate="print"/>
                    <a:stretch>
                      <a:fillRect/>
                    </a:stretch>
                  </pic:blipFill>
                  <pic:spPr>
                    <a:xfrm>
                      <a:off x="0" y="0"/>
                      <a:ext cx="5761355" cy="2757170"/>
                    </a:xfrm>
                    <a:prstGeom prst="rect">
                      <a:avLst/>
                    </a:prstGeom>
                  </pic:spPr>
                </pic:pic>
              </a:graphicData>
            </a:graphic>
          </wp:inline>
        </w:drawing>
      </w:r>
    </w:p>
    <w:p w:rsidR="003F459D" w:rsidRPr="003F459D" w:rsidRDefault="003F459D" w:rsidP="003F459D">
      <w:pPr>
        <w:jc w:val="center"/>
        <w:rPr>
          <w:rFonts w:ascii="Times New Roman" w:hAnsi="Times New Roman" w:cs="Times New Roman"/>
          <w:i/>
          <w:sz w:val="18"/>
          <w:szCs w:val="18"/>
        </w:rPr>
      </w:pPr>
      <w:r w:rsidRPr="003F459D">
        <w:rPr>
          <w:rFonts w:ascii="Times New Roman" w:hAnsi="Times New Roman" w:cs="Times New Roman"/>
          <w:i/>
          <w:sz w:val="18"/>
          <w:szCs w:val="18"/>
        </w:rPr>
        <w:t>Slika 6</w:t>
      </w:r>
    </w:p>
    <w:p w:rsidR="003F459D" w:rsidRPr="003F459D" w:rsidRDefault="003F459D" w:rsidP="003F459D">
      <w:pPr>
        <w:jc w:val="both"/>
        <w:rPr>
          <w:rFonts w:ascii="Times New Roman" w:hAnsi="Times New Roman" w:cs="Times New Roman"/>
        </w:rPr>
      </w:pPr>
      <w:r w:rsidRPr="003F459D">
        <w:rPr>
          <w:rFonts w:ascii="Times New Roman" w:hAnsi="Times New Roman" w:cs="Times New Roman"/>
          <w:sz w:val="24"/>
          <w:szCs w:val="24"/>
        </w:rPr>
        <w:tab/>
      </w:r>
      <w:r w:rsidRPr="003F459D">
        <w:rPr>
          <w:rFonts w:ascii="Times New Roman" w:hAnsi="Times New Roman" w:cs="Times New Roman"/>
        </w:rPr>
        <w:t xml:space="preserve">Pored koordinata X i Y potrebno je izvesti i signale H_SYNC, V_SYNC i DISP_EN. H_SYNC je aktivan kada se X koordinata nalazi između 855 i 975. Do donje granice 855 se dolazi kao rezolucija displeja po X + front porch (800+56-1=855). Do gornje granice 975 se dolazi kao rezolucija displeja po Y + front porch + sync pulse (800+56+120-1=975). Analogno se dolazi do izraza za Y_SYNC, samo što važi: rezolucija displeja po Y = 600, front porch = 37, sync pulse = </w:t>
      </w:r>
      <w:proofErr w:type="gramStart"/>
      <w:r w:rsidRPr="003F459D">
        <w:rPr>
          <w:rFonts w:ascii="Times New Roman" w:hAnsi="Times New Roman" w:cs="Times New Roman"/>
        </w:rPr>
        <w:t>6</w:t>
      </w:r>
      <w:proofErr w:type="gramEnd"/>
      <w:r w:rsidRPr="003F459D">
        <w:rPr>
          <w:rFonts w:ascii="Times New Roman" w:hAnsi="Times New Roman" w:cs="Times New Roman"/>
        </w:rPr>
        <w:t xml:space="preserve">. Signal DISP_EN je aktivan kada se piksel nalazi u okviru rezolucije displeja (X koordinata je manja </w:t>
      </w:r>
      <w:proofErr w:type="gramStart"/>
      <w:r w:rsidRPr="003F459D">
        <w:rPr>
          <w:rFonts w:ascii="Times New Roman" w:hAnsi="Times New Roman" w:cs="Times New Roman"/>
        </w:rPr>
        <w:t>od</w:t>
      </w:r>
      <w:proofErr w:type="gramEnd"/>
      <w:r w:rsidRPr="003F459D">
        <w:rPr>
          <w:rFonts w:ascii="Times New Roman" w:hAnsi="Times New Roman" w:cs="Times New Roman"/>
        </w:rPr>
        <w:t xml:space="preserve"> 800, a Y koordinata je manja od 600). Šema kojom se određuju dati signali je prikazana </w:t>
      </w:r>
      <w:proofErr w:type="gramStart"/>
      <w:r w:rsidRPr="003F459D">
        <w:rPr>
          <w:rFonts w:ascii="Times New Roman" w:hAnsi="Times New Roman" w:cs="Times New Roman"/>
        </w:rPr>
        <w:t>na</w:t>
      </w:r>
      <w:proofErr w:type="gramEnd"/>
      <w:r w:rsidRPr="003F459D">
        <w:rPr>
          <w:rFonts w:ascii="Times New Roman" w:hAnsi="Times New Roman" w:cs="Times New Roman"/>
        </w:rPr>
        <w:t xml:space="preserve"> slici</w:t>
      </w:r>
      <w:r>
        <w:rPr>
          <w:rFonts w:ascii="Times New Roman" w:hAnsi="Times New Roman" w:cs="Times New Roman"/>
        </w:rPr>
        <w:t xml:space="preserve"> 7</w:t>
      </w:r>
      <w:r w:rsidRPr="003F459D">
        <w:rPr>
          <w:rFonts w:ascii="Times New Roman" w:hAnsi="Times New Roman" w:cs="Times New Roman"/>
        </w:rPr>
        <w:t>.</w:t>
      </w:r>
    </w:p>
    <w:p w:rsidR="003F459D" w:rsidRDefault="003F459D" w:rsidP="003F459D">
      <w:pPr>
        <w:jc w:val="center"/>
        <w:rPr>
          <w:rFonts w:ascii="Times New Roman" w:hAnsi="Times New Roman" w:cs="Times New Roman"/>
          <w:sz w:val="24"/>
          <w:szCs w:val="24"/>
        </w:rPr>
      </w:pPr>
      <w:r w:rsidRPr="003F459D">
        <w:rPr>
          <w:rFonts w:ascii="Times New Roman" w:hAnsi="Times New Roman" w:cs="Times New Roman"/>
          <w:noProof/>
          <w:sz w:val="24"/>
          <w:szCs w:val="24"/>
        </w:rPr>
        <w:lastRenderedPageBreak/>
        <w:drawing>
          <wp:inline distT="0" distB="0" distL="0" distR="0" wp14:anchorId="1A1FCABD" wp14:editId="50B168A9">
            <wp:extent cx="5761355" cy="4295140"/>
            <wp:effectExtent l="19050" t="0" r="0" b="0"/>
            <wp:docPr id="6" name="Picture 5" descr="v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a2.png"/>
                    <pic:cNvPicPr/>
                  </pic:nvPicPr>
                  <pic:blipFill>
                    <a:blip r:embed="rId13" cstate="print"/>
                    <a:stretch>
                      <a:fillRect/>
                    </a:stretch>
                  </pic:blipFill>
                  <pic:spPr>
                    <a:xfrm>
                      <a:off x="0" y="0"/>
                      <a:ext cx="5761355" cy="4295140"/>
                    </a:xfrm>
                    <a:prstGeom prst="rect">
                      <a:avLst/>
                    </a:prstGeom>
                  </pic:spPr>
                </pic:pic>
              </a:graphicData>
            </a:graphic>
          </wp:inline>
        </w:drawing>
      </w:r>
    </w:p>
    <w:p w:rsidR="003F459D" w:rsidRPr="003F459D" w:rsidRDefault="003F459D" w:rsidP="003F459D">
      <w:pPr>
        <w:jc w:val="center"/>
        <w:rPr>
          <w:rFonts w:ascii="Times New Roman" w:hAnsi="Times New Roman" w:cs="Times New Roman"/>
          <w:i/>
          <w:sz w:val="18"/>
          <w:szCs w:val="18"/>
        </w:rPr>
      </w:pPr>
      <w:r w:rsidRPr="003F459D">
        <w:rPr>
          <w:rFonts w:ascii="Times New Roman" w:hAnsi="Times New Roman" w:cs="Times New Roman"/>
          <w:i/>
          <w:sz w:val="18"/>
          <w:szCs w:val="18"/>
        </w:rPr>
        <w:t>Slika 7</w:t>
      </w:r>
    </w:p>
    <w:p w:rsidR="003F459D" w:rsidRPr="000C79DD" w:rsidRDefault="003F459D" w:rsidP="00312E02">
      <w:pPr>
        <w:jc w:val="both"/>
        <w:rPr>
          <w:rFonts w:ascii="Times New Roman" w:hAnsi="Times New Roman" w:cs="Times New Roman"/>
        </w:rPr>
      </w:pPr>
    </w:p>
    <w:p w:rsidR="000C79DD" w:rsidRDefault="000C79DD" w:rsidP="000C79DD">
      <w:pPr>
        <w:jc w:val="both"/>
        <w:rPr>
          <w:rFonts w:ascii="Times New Roman" w:hAnsi="Times New Roman" w:cs="Times New Roman"/>
          <w:b/>
          <w:sz w:val="28"/>
          <w:szCs w:val="28"/>
          <w:u w:val="single"/>
        </w:rPr>
      </w:pPr>
      <w:r>
        <w:rPr>
          <w:rFonts w:ascii="Times New Roman" w:hAnsi="Times New Roman" w:cs="Times New Roman"/>
          <w:b/>
          <w:sz w:val="28"/>
          <w:szCs w:val="28"/>
          <w:u w:val="single"/>
        </w:rPr>
        <w:t>LAYER1</w:t>
      </w:r>
    </w:p>
    <w:p w:rsidR="000C79DD" w:rsidRPr="003F459D" w:rsidRDefault="000C79DD" w:rsidP="000C79DD">
      <w:pPr>
        <w:jc w:val="both"/>
        <w:rPr>
          <w:rFonts w:ascii="Times New Roman" w:hAnsi="Times New Roman" w:cs="Times New Roman"/>
          <w:lang w:val="sr-Latn-RS"/>
        </w:rPr>
      </w:pPr>
      <w:r w:rsidRPr="003F459D">
        <w:rPr>
          <w:rFonts w:ascii="Times New Roman" w:hAnsi="Times New Roman" w:cs="Times New Roman"/>
        </w:rPr>
        <w:t xml:space="preserve">Modul pod nazivom </w:t>
      </w:r>
      <w:r w:rsidRPr="003F459D">
        <w:rPr>
          <w:rFonts w:ascii="Times New Roman" w:hAnsi="Times New Roman" w:cs="Times New Roman"/>
          <w:lang w:val="sr-Latn-RS"/>
        </w:rPr>
        <w:t xml:space="preserve">Layer1 predstavlja ključnu komponentu koja omogućava formiranje svih objekata koji se nalaze </w:t>
      </w:r>
      <w:proofErr w:type="gramStart"/>
      <w:r w:rsidRPr="003F459D">
        <w:rPr>
          <w:rFonts w:ascii="Times New Roman" w:hAnsi="Times New Roman" w:cs="Times New Roman"/>
          <w:lang w:val="sr-Latn-RS"/>
        </w:rPr>
        <w:t>na</w:t>
      </w:r>
      <w:proofErr w:type="gramEnd"/>
      <w:r w:rsidRPr="003F459D">
        <w:rPr>
          <w:rFonts w:ascii="Times New Roman" w:hAnsi="Times New Roman" w:cs="Times New Roman"/>
          <w:lang w:val="sr-Latn-RS"/>
        </w:rPr>
        <w:t xml:space="preserve"> ekranu. U njemu se nalazi najveća količina kombinacionih i sekvencijalnih mreža našeg projekta i on pored boja i rasporeda iscrtanih oblika (palica, loptice i mreže) sadrži i ostale mnogo kompleksnije komponente koje nam npr. govore u kojem stanju se nalazi loptica.</w:t>
      </w:r>
    </w:p>
    <w:p w:rsidR="000C79DD" w:rsidRPr="003F459D" w:rsidRDefault="000C79DD" w:rsidP="000C79DD">
      <w:pPr>
        <w:jc w:val="both"/>
        <w:rPr>
          <w:rFonts w:ascii="Times New Roman" w:hAnsi="Times New Roman" w:cs="Times New Roman"/>
          <w:lang w:val="sr-Latn-RS"/>
        </w:rPr>
      </w:pPr>
      <w:r w:rsidRPr="003F459D">
        <w:rPr>
          <w:rFonts w:ascii="Times New Roman" w:hAnsi="Times New Roman" w:cs="Times New Roman"/>
          <w:lang w:val="sr-Latn-RS"/>
        </w:rPr>
        <w:t xml:space="preserve">Od ulaza ovaj modul ima </w:t>
      </w:r>
      <w:r w:rsidR="001F49E1" w:rsidRPr="003F459D">
        <w:rPr>
          <w:rFonts w:ascii="Times New Roman" w:hAnsi="Times New Roman" w:cs="Times New Roman"/>
          <w:lang w:val="sr-Latn-RS"/>
        </w:rPr>
        <w:t xml:space="preserve">naravno klok (ulaz clk), X i Y koordinate piksela koji se iscrtavaju na ekranu, koje potiču iz modula VGA1, ulaz „vestak“ koji nam govori da li je uključena veštačka inteligencija za desnu palicu ili će ona biti upravljana putem buttona1 i buttona2 (ti buttoni se ukoliko je potrebno koriste preko ulaza desniGore i desniDole Layera). Takođe pored tih ulaza postoji i ulaz </w:t>
      </w:r>
      <w:r w:rsidR="001F49E1" w:rsidRPr="003F459D">
        <w:rPr>
          <w:rFonts w:ascii="Times New Roman" w:hAnsi="Times New Roman" w:cs="Times New Roman"/>
          <w:lang w:val="sr-Latn-RS"/>
        </w:rPr>
        <w:t>„</w:t>
      </w:r>
      <w:r w:rsidR="001F49E1" w:rsidRPr="003F459D">
        <w:rPr>
          <w:rFonts w:ascii="Times New Roman" w:hAnsi="Times New Roman" w:cs="Times New Roman"/>
          <w:lang w:val="sr-Latn-RS"/>
        </w:rPr>
        <w:t>brzina</w:t>
      </w:r>
      <w:r w:rsidR="001F49E1" w:rsidRPr="003F459D">
        <w:rPr>
          <w:rFonts w:ascii="Times New Roman" w:hAnsi="Times New Roman" w:cs="Times New Roman"/>
          <w:lang w:val="sr-Latn-RS"/>
        </w:rPr>
        <w:t>“</w:t>
      </w:r>
      <w:r w:rsidR="001F49E1" w:rsidRPr="003F459D">
        <w:rPr>
          <w:rFonts w:ascii="Times New Roman" w:hAnsi="Times New Roman" w:cs="Times New Roman"/>
          <w:lang w:val="sr-Latn-RS"/>
        </w:rPr>
        <w:t xml:space="preserve"> na koji se dovodi svič SW8 i koji nam omogućava podešavanje težine bota koji će igrati ukoliko je uključena veštačka inteligencija i ulaz yM koji predstavlja koordinatu miša po y osi (ona je potrebna za pokretanje leve palice).</w:t>
      </w:r>
    </w:p>
    <w:p w:rsidR="001F49E1" w:rsidRPr="003F459D" w:rsidRDefault="001F49E1" w:rsidP="000C79DD">
      <w:pPr>
        <w:jc w:val="both"/>
        <w:rPr>
          <w:rFonts w:ascii="Times New Roman" w:hAnsi="Times New Roman" w:cs="Times New Roman"/>
          <w:lang w:val="sr-Latn-RS"/>
        </w:rPr>
      </w:pPr>
      <w:r w:rsidRPr="003F459D">
        <w:rPr>
          <w:rFonts w:ascii="Times New Roman" w:hAnsi="Times New Roman" w:cs="Times New Roman"/>
          <w:lang w:val="sr-Latn-RS"/>
        </w:rPr>
        <w:t>Na izlaze ovaj modul propušta rezultat za sedmosegmentni displej (izlazi hex0,hex1,hex2 i hex3) i boju piksela u formatu RGB (za svaku boju po jedan izlaz). Postoji i bit valid koji mi nismo koristili, čija je funkcija objašnjena u uvodnom delu.</w:t>
      </w:r>
      <w:r w:rsidR="006246A9" w:rsidRPr="003F459D">
        <w:rPr>
          <w:rFonts w:ascii="Times New Roman" w:hAnsi="Times New Roman" w:cs="Times New Roman"/>
          <w:lang w:val="sr-Latn-RS"/>
        </w:rPr>
        <w:t xml:space="preserve"> Spoljašnji prikaz modula dat je na slici</w:t>
      </w:r>
      <w:r w:rsidR="003F459D">
        <w:rPr>
          <w:rFonts w:ascii="Times New Roman" w:hAnsi="Times New Roman" w:cs="Times New Roman"/>
          <w:lang w:val="sr-Latn-RS"/>
        </w:rPr>
        <w:t xml:space="preserve"> 8</w:t>
      </w:r>
      <w:r w:rsidR="006246A9" w:rsidRPr="003F459D">
        <w:rPr>
          <w:rFonts w:ascii="Times New Roman" w:hAnsi="Times New Roman" w:cs="Times New Roman"/>
          <w:lang w:val="sr-Latn-RS"/>
        </w:rPr>
        <w:t>.</w:t>
      </w:r>
    </w:p>
    <w:p w:rsidR="006246A9" w:rsidRDefault="006246A9" w:rsidP="006246A9">
      <w:pPr>
        <w:jc w:val="center"/>
        <w:rPr>
          <w:rFonts w:ascii="Times New Roman" w:hAnsi="Times New Roman" w:cs="Times New Roman"/>
          <w:sz w:val="24"/>
          <w:szCs w:val="24"/>
          <w:lang w:val="sr-Latn-RS"/>
        </w:rPr>
      </w:pPr>
      <w:r>
        <w:rPr>
          <w:noProof/>
        </w:rPr>
        <w:lastRenderedPageBreak/>
        <w:drawing>
          <wp:inline distT="0" distB="0" distL="0" distR="0" wp14:anchorId="7AE8E042" wp14:editId="77B1BEA4">
            <wp:extent cx="4495800" cy="2011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01" t="13872" r="1465" b="24060"/>
                    <a:stretch/>
                  </pic:blipFill>
                  <pic:spPr bwMode="auto">
                    <a:xfrm>
                      <a:off x="0" y="0"/>
                      <a:ext cx="4495800" cy="2011680"/>
                    </a:xfrm>
                    <a:prstGeom prst="rect">
                      <a:avLst/>
                    </a:prstGeom>
                    <a:ln>
                      <a:noFill/>
                    </a:ln>
                    <a:extLst>
                      <a:ext uri="{53640926-AAD7-44D8-BBD7-CCE9431645EC}">
                        <a14:shadowObscured xmlns:a14="http://schemas.microsoft.com/office/drawing/2010/main"/>
                      </a:ext>
                    </a:extLst>
                  </pic:spPr>
                </pic:pic>
              </a:graphicData>
            </a:graphic>
          </wp:inline>
        </w:drawing>
      </w:r>
    </w:p>
    <w:p w:rsidR="006246A9" w:rsidRDefault="003F459D" w:rsidP="006246A9">
      <w:pPr>
        <w:jc w:val="center"/>
        <w:rPr>
          <w:rFonts w:ascii="Times New Roman" w:hAnsi="Times New Roman" w:cs="Times New Roman"/>
          <w:i/>
          <w:sz w:val="18"/>
          <w:szCs w:val="18"/>
          <w:lang w:val="sr-Latn-RS"/>
        </w:rPr>
      </w:pPr>
      <w:r>
        <w:rPr>
          <w:rFonts w:ascii="Times New Roman" w:hAnsi="Times New Roman" w:cs="Times New Roman"/>
          <w:i/>
          <w:sz w:val="18"/>
          <w:szCs w:val="18"/>
          <w:lang w:val="sr-Latn-RS"/>
        </w:rPr>
        <w:t>Slika 8</w:t>
      </w:r>
      <w:r w:rsidR="006246A9">
        <w:rPr>
          <w:rFonts w:ascii="Times New Roman" w:hAnsi="Times New Roman" w:cs="Times New Roman"/>
          <w:i/>
          <w:sz w:val="18"/>
          <w:szCs w:val="18"/>
        </w:rPr>
        <w:t>: Spolja</w:t>
      </w:r>
      <w:r w:rsidR="006246A9">
        <w:rPr>
          <w:rFonts w:ascii="Times New Roman" w:hAnsi="Times New Roman" w:cs="Times New Roman"/>
          <w:i/>
          <w:sz w:val="18"/>
          <w:szCs w:val="18"/>
          <w:lang w:val="sr-Latn-RS"/>
        </w:rPr>
        <w:t>šnji prikaz modula Layer1</w:t>
      </w:r>
    </w:p>
    <w:p w:rsidR="006246A9" w:rsidRPr="003F459D" w:rsidRDefault="006246A9" w:rsidP="006246A9">
      <w:pPr>
        <w:rPr>
          <w:rFonts w:ascii="Times New Roman" w:hAnsi="Times New Roman" w:cs="Times New Roman"/>
          <w:lang w:val="sr-Latn-RS"/>
        </w:rPr>
      </w:pPr>
      <w:r w:rsidRPr="003F459D">
        <w:rPr>
          <w:rFonts w:ascii="Times New Roman" w:hAnsi="Times New Roman" w:cs="Times New Roman"/>
          <w:lang w:val="sr-Latn-RS"/>
        </w:rPr>
        <w:t>Prva velika celina koja se nalazi u modulu Layer1 predstavlja skup registara koji čuvaju granične vrednosti leve palice, desne palice i loptice.</w:t>
      </w:r>
    </w:p>
    <w:p w:rsidR="006246A9" w:rsidRPr="003F459D" w:rsidRDefault="006246A9" w:rsidP="00964034">
      <w:pPr>
        <w:jc w:val="both"/>
        <w:rPr>
          <w:rFonts w:ascii="Times New Roman" w:hAnsi="Times New Roman" w:cs="Times New Roman"/>
          <w:lang w:val="sr-Latn-RS"/>
        </w:rPr>
      </w:pPr>
      <w:r w:rsidRPr="003F459D">
        <w:rPr>
          <w:rFonts w:ascii="Times New Roman" w:hAnsi="Times New Roman" w:cs="Times New Roman"/>
          <w:lang w:val="sr-Latn-RS"/>
        </w:rPr>
        <w:t xml:space="preserve">Za lopticu koja je veličine 10x10 piksela koriste se desetobitni registri (iz razloga što se za mapiranje na ekranu koristi 10 bita) </w:t>
      </w:r>
      <w:r w:rsidR="001D0C69" w:rsidRPr="003F459D">
        <w:rPr>
          <w:rFonts w:ascii="Times New Roman" w:hAnsi="Times New Roman" w:cs="Times New Roman"/>
          <w:lang w:val="sr-Latn-RS"/>
        </w:rPr>
        <w:t xml:space="preserve">levoLoptica, desnoLoptica, donjaLoptica i gornjaLoptica. Ovi registri kao što je već naglašeno iznad čuvaju levu,desnu,donju i gornju granicu loptice. Između leve i desne i gornje i donje granice loptica će morati biti obojena drugom bojom (u odnosu na pozadinu). Tim granicama moraće biti omogućeno pomeranje u zavisnosti od pravca i smera kretanja loptice. Za početne vrednosti registara uzeli smo vrednosti takve da loptica na početku svake partije polazi iz sredine. Te vrednosti loadovaće se u registre svaki put kada dođe do udarca u levi ili desni zid što je realizovano ili kolom na ulazu ld tih registara. Na inkrement i dekrement će se dovoditi signali q1…q3 u zavisnosti od toga u kojem se stanju loptica nalazi (stanja će biti objašnjena kasnije u tekstu) kao i signal </w:t>
      </w:r>
      <w:r w:rsidR="001D0C69" w:rsidRPr="003F459D">
        <w:rPr>
          <w:rFonts w:ascii="Times New Roman" w:hAnsi="Times New Roman" w:cs="Times New Roman"/>
          <w:lang w:val="sr-Latn-RS"/>
        </w:rPr>
        <w:t>„</w:t>
      </w:r>
      <w:r w:rsidR="001D0C69" w:rsidRPr="003F459D">
        <w:rPr>
          <w:rFonts w:ascii="Times New Roman" w:hAnsi="Times New Roman" w:cs="Times New Roman"/>
        </w:rPr>
        <w:t>clkic” koji ozna</w:t>
      </w:r>
      <w:r w:rsidR="001D0C69" w:rsidRPr="003F459D">
        <w:rPr>
          <w:rFonts w:ascii="Times New Roman" w:hAnsi="Times New Roman" w:cs="Times New Roman"/>
          <w:lang w:val="sr-Latn-RS"/>
        </w:rPr>
        <w:t>čava klok određene brzine.(usporen pomoću komponente CLK DEVIDER koja menja frekvenciju kloka).</w:t>
      </w:r>
      <w:r w:rsidR="00335F04" w:rsidRPr="003F459D">
        <w:rPr>
          <w:rFonts w:ascii="Times New Roman" w:hAnsi="Times New Roman" w:cs="Times New Roman"/>
          <w:lang w:val="sr-Latn-RS"/>
        </w:rPr>
        <w:t xml:space="preserve"> Vrednosti tih registara se dovode na komparatore gde se upoređuju sa vrednošću X i Y koordinate piksela koji se trenutno iscrtava. Ako se piksel nalazi u tim granicama biće iscrtan jednom bojom (bojom loptice) a ako ne, biće iscrtan drugom bojom (bojom pozadine). Registri loptice prikazani su na slici </w:t>
      </w:r>
      <w:r w:rsidR="003F459D">
        <w:rPr>
          <w:rFonts w:ascii="Times New Roman" w:hAnsi="Times New Roman" w:cs="Times New Roman"/>
          <w:lang w:val="sr-Latn-RS"/>
        </w:rPr>
        <w:t>9</w:t>
      </w:r>
      <w:r w:rsidR="00335F04" w:rsidRPr="003F459D">
        <w:rPr>
          <w:rFonts w:ascii="Times New Roman" w:hAnsi="Times New Roman" w:cs="Times New Roman"/>
          <w:lang w:val="sr-Latn-RS"/>
        </w:rPr>
        <w:t>.</w:t>
      </w:r>
    </w:p>
    <w:p w:rsidR="00335F04" w:rsidRDefault="00335F04" w:rsidP="00335F04">
      <w:pPr>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inline distT="0" distB="0" distL="0" distR="0">
            <wp:extent cx="57531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rsidR="00335F04" w:rsidRPr="00335F04" w:rsidRDefault="003F459D" w:rsidP="00335F04">
      <w:pPr>
        <w:jc w:val="center"/>
        <w:rPr>
          <w:rFonts w:ascii="Times New Roman" w:hAnsi="Times New Roman" w:cs="Times New Roman"/>
          <w:i/>
          <w:sz w:val="18"/>
          <w:szCs w:val="18"/>
          <w:lang w:val="sr-Latn-RS"/>
        </w:rPr>
      </w:pPr>
      <w:r>
        <w:rPr>
          <w:rFonts w:ascii="Times New Roman" w:hAnsi="Times New Roman" w:cs="Times New Roman"/>
          <w:i/>
          <w:sz w:val="18"/>
          <w:szCs w:val="18"/>
          <w:lang w:val="sr-Latn-RS"/>
        </w:rPr>
        <w:t>Slika 9</w:t>
      </w:r>
      <w:r w:rsidR="00335F04" w:rsidRPr="00335F04">
        <w:rPr>
          <w:rFonts w:ascii="Times New Roman" w:hAnsi="Times New Roman" w:cs="Times New Roman"/>
          <w:i/>
          <w:sz w:val="18"/>
          <w:szCs w:val="18"/>
          <w:lang w:val="sr-Latn-RS"/>
        </w:rPr>
        <w:t>: Registri loptice</w:t>
      </w:r>
    </w:p>
    <w:p w:rsidR="00335F04" w:rsidRPr="003F459D" w:rsidRDefault="00335F04" w:rsidP="00964034">
      <w:pPr>
        <w:jc w:val="both"/>
        <w:rPr>
          <w:rFonts w:ascii="Times New Roman" w:hAnsi="Times New Roman" w:cs="Times New Roman"/>
          <w:lang w:val="sr-Latn-RS"/>
        </w:rPr>
      </w:pPr>
      <w:r w:rsidRPr="003F459D">
        <w:rPr>
          <w:rFonts w:ascii="Times New Roman" w:hAnsi="Times New Roman" w:cs="Times New Roman"/>
          <w:lang w:val="sr-Latn-RS"/>
        </w:rPr>
        <w:t xml:space="preserve">Za registre leve i desne palice važi praktično ista stvar kao za registre loptice osim što su palice veličine </w:t>
      </w:r>
      <w:r w:rsidR="00964034" w:rsidRPr="003F459D">
        <w:rPr>
          <w:rFonts w:ascii="Times New Roman" w:hAnsi="Times New Roman" w:cs="Times New Roman"/>
          <w:lang w:val="sr-Latn-RS"/>
        </w:rPr>
        <w:t>90x10, ne čuvaju se leva i desna granica palice jer su one konstantne (palice se ne kreću po x osi) i što se leva palica kreće pomoću miša gde dolazi do dodatnih komplikacija.</w:t>
      </w:r>
    </w:p>
    <w:p w:rsidR="00964034" w:rsidRPr="003F459D" w:rsidRDefault="00964034" w:rsidP="00964034">
      <w:pPr>
        <w:jc w:val="both"/>
        <w:rPr>
          <w:rFonts w:ascii="Times New Roman" w:hAnsi="Times New Roman" w:cs="Times New Roman"/>
        </w:rPr>
      </w:pPr>
      <w:r w:rsidRPr="003F459D">
        <w:rPr>
          <w:rFonts w:ascii="Times New Roman" w:hAnsi="Times New Roman" w:cs="Times New Roman"/>
          <w:lang w:val="sr-Latn-RS"/>
        </w:rPr>
        <w:t xml:space="preserve">Za gornju i donju ograničavajuću ivicu leve palice koriste se desetobitni registri levaGore i levaDole, dok se za levu i desnu ograničavajuću ivicu koriste samo konstante 30 i 40 respektivno. Ti registri i konstante se na isti način kao i kod loptice upoređuju sa vrednošću X i Y piksela koji se trenutno iscrtava i u zavisnosti od toga da li se piksel nalazi u pomenutim opsezima (iznad donje, ispod gornje, levo od desne i desno od leve granice) se pali signal leva, koji će se kasnije koristiti da se koordiniše boja kojom će taj piksel biti obojen. Vrednosti regisara koji predstavljaju donju i gornju granicu dobijaju se tako što se u svakom signalu takta prethodna vrednost registra sabira sa relativnim pomerajem </w:t>
      </w:r>
      <w:r w:rsidR="00B14805" w:rsidRPr="003F459D">
        <w:rPr>
          <w:rFonts w:ascii="Times New Roman" w:hAnsi="Times New Roman" w:cs="Times New Roman"/>
          <w:lang w:val="sr-Latn-RS"/>
        </w:rPr>
        <w:t xml:space="preserve">iz modula MIŠ2 </w:t>
      </w:r>
      <w:r w:rsidRPr="003F459D">
        <w:rPr>
          <w:rFonts w:ascii="Times New Roman" w:hAnsi="Times New Roman" w:cs="Times New Roman"/>
          <w:lang w:val="sr-Latn-RS"/>
        </w:rPr>
        <w:t xml:space="preserve">koji je dobijen </w:t>
      </w:r>
      <w:r w:rsidR="00B14805" w:rsidRPr="003F459D">
        <w:rPr>
          <w:rFonts w:ascii="Times New Roman" w:hAnsi="Times New Roman" w:cs="Times New Roman"/>
          <w:lang w:val="sr-Latn-RS"/>
        </w:rPr>
        <w:t>kao posledica fizičkog pomeranja miša. Za operaciju na aritmetičko logičkim jedinicama odabira se sabiranje ili oduzimanje u zavisnosti od smera kretanja miša (to nam govori bit yM</w:t>
      </w:r>
      <w:r w:rsidR="00B14805" w:rsidRPr="003F459D">
        <w:rPr>
          <w:rFonts w:ascii="Times New Roman" w:hAnsi="Times New Roman" w:cs="Times New Roman"/>
        </w:rPr>
        <w:t xml:space="preserve">[8] ). Prikaz registara za pokretanje leve palice dat je </w:t>
      </w:r>
      <w:proofErr w:type="gramStart"/>
      <w:r w:rsidR="00B14805" w:rsidRPr="003F459D">
        <w:rPr>
          <w:rFonts w:ascii="Times New Roman" w:hAnsi="Times New Roman" w:cs="Times New Roman"/>
        </w:rPr>
        <w:t>na</w:t>
      </w:r>
      <w:proofErr w:type="gramEnd"/>
      <w:r w:rsidR="00B14805" w:rsidRPr="003F459D">
        <w:rPr>
          <w:rFonts w:ascii="Times New Roman" w:hAnsi="Times New Roman" w:cs="Times New Roman"/>
        </w:rPr>
        <w:t xml:space="preserve"> slici</w:t>
      </w:r>
      <w:r w:rsidR="003F459D">
        <w:rPr>
          <w:rFonts w:ascii="Times New Roman" w:hAnsi="Times New Roman" w:cs="Times New Roman"/>
        </w:rPr>
        <w:t xml:space="preserve"> 10</w:t>
      </w:r>
      <w:r w:rsidR="00B14805" w:rsidRPr="003F459D">
        <w:rPr>
          <w:rFonts w:ascii="Times New Roman" w:hAnsi="Times New Roman" w:cs="Times New Roman"/>
        </w:rPr>
        <w:t>.</w:t>
      </w:r>
    </w:p>
    <w:p w:rsidR="00B14805" w:rsidRDefault="00B14805" w:rsidP="00B14805">
      <w:pPr>
        <w:jc w:val="center"/>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extent cx="4538557" cy="2164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3991" cy="2166671"/>
                    </a:xfrm>
                    <a:prstGeom prst="rect">
                      <a:avLst/>
                    </a:prstGeom>
                    <a:noFill/>
                    <a:ln>
                      <a:noFill/>
                    </a:ln>
                  </pic:spPr>
                </pic:pic>
              </a:graphicData>
            </a:graphic>
          </wp:inline>
        </w:drawing>
      </w:r>
      <w:bookmarkEnd w:id="0"/>
    </w:p>
    <w:p w:rsidR="00B14805" w:rsidRPr="00B14805" w:rsidRDefault="003F459D" w:rsidP="00B14805">
      <w:pPr>
        <w:jc w:val="center"/>
        <w:rPr>
          <w:rFonts w:ascii="Times New Roman" w:hAnsi="Times New Roman" w:cs="Times New Roman"/>
          <w:i/>
          <w:sz w:val="18"/>
          <w:szCs w:val="18"/>
        </w:rPr>
      </w:pPr>
      <w:r>
        <w:rPr>
          <w:rFonts w:ascii="Times New Roman" w:hAnsi="Times New Roman" w:cs="Times New Roman"/>
          <w:i/>
          <w:sz w:val="18"/>
          <w:szCs w:val="18"/>
        </w:rPr>
        <w:lastRenderedPageBreak/>
        <w:t>Slika 10</w:t>
      </w:r>
      <w:r w:rsidR="00B14805" w:rsidRPr="00B14805">
        <w:rPr>
          <w:rFonts w:ascii="Times New Roman" w:hAnsi="Times New Roman" w:cs="Times New Roman"/>
          <w:i/>
          <w:sz w:val="18"/>
          <w:szCs w:val="18"/>
        </w:rPr>
        <w:t>: Registri za granice leve palice</w:t>
      </w:r>
    </w:p>
    <w:p w:rsidR="00964034" w:rsidRPr="003F459D" w:rsidRDefault="00B14805" w:rsidP="00B14805">
      <w:pPr>
        <w:jc w:val="both"/>
        <w:rPr>
          <w:rFonts w:ascii="Times New Roman" w:hAnsi="Times New Roman" w:cs="Times New Roman"/>
          <w:lang w:val="sr-Latn-RS"/>
        </w:rPr>
      </w:pPr>
      <w:r w:rsidRPr="003F459D">
        <w:rPr>
          <w:rFonts w:ascii="Times New Roman" w:hAnsi="Times New Roman" w:cs="Times New Roman"/>
          <w:lang w:val="sr-Latn-RS"/>
        </w:rPr>
        <w:t xml:space="preserve">Za ograničavajuće desne palice koriste se registri desnaGore i desnaDole kao i konstante 760 i 770 (ponvo iz istog razloga zato što se desna palica ne kreće po x osi). Ove ivice koriste se na isti način kao i kod leve palice, samo se signal koji se aktivira naziva desna. </w:t>
      </w:r>
      <w:r w:rsidR="00CD225E" w:rsidRPr="003F459D">
        <w:rPr>
          <w:rFonts w:ascii="Times New Roman" w:hAnsi="Times New Roman" w:cs="Times New Roman"/>
          <w:lang w:val="sr-Latn-RS"/>
        </w:rPr>
        <w:t xml:space="preserve">Razlika između leve i desne palice je u tome što se desna palica ne kreće pomoću miša i pomoću sukcesivne operacije load, već se prilikom svakog takta u zavisnosti od pritisnutog buttona (kada igra drugi igrač) ili smera u kome se kreće palica izračunatom od strane veštačke intaligencije (kada ne igra drugi igrač) inkrementira ili dekrementira. Multiplekseri na ulazu inkrementa i dekrementa postoje iz razloga što postoje dve različite brzine kojima se desna palica može kretati, pa se u zavisnosti od toga dovode dva različita kloka. Prikaz registara za pokretanje desne palice </w:t>
      </w:r>
      <w:r w:rsidR="003F459D">
        <w:rPr>
          <w:rFonts w:ascii="Times New Roman" w:hAnsi="Times New Roman" w:cs="Times New Roman"/>
          <w:lang w:val="sr-Latn-RS"/>
        </w:rPr>
        <w:t>dat je na slici 11</w:t>
      </w:r>
      <w:r w:rsidR="00CD225E" w:rsidRPr="003F459D">
        <w:rPr>
          <w:rFonts w:ascii="Times New Roman" w:hAnsi="Times New Roman" w:cs="Times New Roman"/>
          <w:lang w:val="sr-Latn-RS"/>
        </w:rPr>
        <w:t>.</w:t>
      </w:r>
    </w:p>
    <w:p w:rsidR="00CD225E" w:rsidRDefault="00CD225E" w:rsidP="00B14805">
      <w:pPr>
        <w:jc w:val="both"/>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5760720" cy="264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644140"/>
                    </a:xfrm>
                    <a:prstGeom prst="rect">
                      <a:avLst/>
                    </a:prstGeom>
                    <a:noFill/>
                    <a:ln>
                      <a:noFill/>
                    </a:ln>
                  </pic:spPr>
                </pic:pic>
              </a:graphicData>
            </a:graphic>
          </wp:inline>
        </w:drawing>
      </w:r>
    </w:p>
    <w:p w:rsidR="00CD225E" w:rsidRPr="00CD225E" w:rsidRDefault="003F459D" w:rsidP="00CD225E">
      <w:pPr>
        <w:jc w:val="center"/>
        <w:rPr>
          <w:rFonts w:ascii="Times New Roman" w:hAnsi="Times New Roman" w:cs="Times New Roman"/>
          <w:i/>
          <w:sz w:val="18"/>
          <w:szCs w:val="18"/>
          <w:lang w:val="sr-Latn-RS"/>
        </w:rPr>
      </w:pPr>
      <w:r>
        <w:rPr>
          <w:rFonts w:ascii="Times New Roman" w:hAnsi="Times New Roman" w:cs="Times New Roman"/>
          <w:i/>
          <w:sz w:val="18"/>
          <w:szCs w:val="18"/>
          <w:lang w:val="sr-Latn-RS"/>
        </w:rPr>
        <w:t>Slika 11</w:t>
      </w:r>
      <w:r w:rsidR="00CD225E" w:rsidRPr="00CD225E">
        <w:rPr>
          <w:rFonts w:ascii="Times New Roman" w:hAnsi="Times New Roman" w:cs="Times New Roman"/>
          <w:i/>
          <w:sz w:val="18"/>
          <w:szCs w:val="18"/>
          <w:lang w:val="sr-Latn-RS"/>
        </w:rPr>
        <w:t>: Registri za granice desne palice</w:t>
      </w:r>
    </w:p>
    <w:p w:rsidR="00CD225E" w:rsidRPr="00335F04" w:rsidRDefault="00CD225E" w:rsidP="00B14805">
      <w:pPr>
        <w:jc w:val="both"/>
        <w:rPr>
          <w:rFonts w:ascii="Times New Roman" w:hAnsi="Times New Roman" w:cs="Times New Roman"/>
          <w:sz w:val="24"/>
          <w:szCs w:val="24"/>
          <w:lang w:val="sr-Latn-RS"/>
        </w:rPr>
      </w:pPr>
    </w:p>
    <w:p w:rsidR="006246A9" w:rsidRPr="003F459D" w:rsidRDefault="00CD225E" w:rsidP="006246A9">
      <w:pPr>
        <w:jc w:val="both"/>
        <w:rPr>
          <w:rFonts w:ascii="Times New Roman" w:hAnsi="Times New Roman" w:cs="Times New Roman"/>
          <w:lang w:val="sr-Latn-RS"/>
        </w:rPr>
      </w:pPr>
      <w:r w:rsidRPr="003F459D">
        <w:rPr>
          <w:rFonts w:ascii="Times New Roman" w:hAnsi="Times New Roman" w:cs="Times New Roman"/>
          <w:lang w:val="sr-Latn-RS"/>
        </w:rPr>
        <w:t xml:space="preserve">Ono što je zajedničko za obe palice jeste postojanje signala uslov koji se dovodi na </w:t>
      </w:r>
      <w:r w:rsidRPr="003F459D">
        <w:rPr>
          <w:rFonts w:ascii="Times New Roman" w:hAnsi="Times New Roman" w:cs="Times New Roman"/>
        </w:rPr>
        <w:t>“i” kolo sa svim operacijama koje se vr</w:t>
      </w:r>
      <w:r w:rsidRPr="003F459D">
        <w:rPr>
          <w:rFonts w:ascii="Times New Roman" w:hAnsi="Times New Roman" w:cs="Times New Roman"/>
          <w:lang w:val="sr-Latn-RS"/>
        </w:rPr>
        <w:t>še nad palicama. Taj signal potoji da ukoliko palica ode van</w:t>
      </w:r>
      <w:r>
        <w:rPr>
          <w:rFonts w:ascii="Times New Roman" w:hAnsi="Times New Roman" w:cs="Times New Roman"/>
          <w:sz w:val="24"/>
          <w:szCs w:val="24"/>
          <w:lang w:val="sr-Latn-RS"/>
        </w:rPr>
        <w:t xml:space="preserve"> gornje ili donje </w:t>
      </w:r>
      <w:r w:rsidRPr="003F459D">
        <w:rPr>
          <w:rFonts w:ascii="Times New Roman" w:hAnsi="Times New Roman" w:cs="Times New Roman"/>
          <w:lang w:val="sr-Latn-RS"/>
        </w:rPr>
        <w:t>granice ekrana onemogući njeno dodatno pomeranje izvan tih granica.Preciznije, igrač neće moći da probije gornju ili donju ivicu ekrana palicama za igru.</w:t>
      </w:r>
    </w:p>
    <w:p w:rsidR="00C5224D" w:rsidRDefault="00C5224D" w:rsidP="006246A9">
      <w:pPr>
        <w:jc w:val="both"/>
        <w:rPr>
          <w:rFonts w:ascii="Times New Roman" w:hAnsi="Times New Roman" w:cs="Times New Roman"/>
          <w:sz w:val="24"/>
          <w:szCs w:val="24"/>
          <w:lang w:val="sr-Latn-RS"/>
        </w:rPr>
      </w:pPr>
      <w:r w:rsidRPr="003F459D">
        <w:rPr>
          <w:rFonts w:ascii="Times New Roman" w:hAnsi="Times New Roman" w:cs="Times New Roman"/>
          <w:lang w:val="sr-Latn-RS"/>
        </w:rPr>
        <w:t xml:space="preserve">Pored ovih pokretnih objekata postoji i modul </w:t>
      </w:r>
      <w:r w:rsidRPr="003F459D">
        <w:rPr>
          <w:rFonts w:ascii="Times New Roman" w:hAnsi="Times New Roman" w:cs="Times New Roman"/>
        </w:rPr>
        <w:t>“</w:t>
      </w:r>
      <w:r w:rsidRPr="003F459D">
        <w:rPr>
          <w:rFonts w:ascii="Times New Roman" w:hAnsi="Times New Roman" w:cs="Times New Roman"/>
          <w:lang w:val="sr-Latn-RS"/>
        </w:rPr>
        <w:t xml:space="preserve">Mreza“ koji se sastoji od mnogo komparatora i konstanti koje se na isti način kao kod palica upoređuju sa X i Y koordinatom piksela koji se iscrtava </w:t>
      </w:r>
      <w:r w:rsidR="002E67DD" w:rsidRPr="003F459D">
        <w:rPr>
          <w:rFonts w:ascii="Times New Roman" w:hAnsi="Times New Roman" w:cs="Times New Roman"/>
          <w:lang w:val="sr-Latn-RS"/>
        </w:rPr>
        <w:t xml:space="preserve">i u zavisnosti od toga aktiviraju signal mreža koji će kasnije koordinisati da se na tim mestima iscrta boja koja odgovara boji mreže. Modul mreža prikazan je na slici </w:t>
      </w:r>
      <w:r w:rsidR="003F459D">
        <w:rPr>
          <w:rFonts w:ascii="Times New Roman" w:hAnsi="Times New Roman" w:cs="Times New Roman"/>
          <w:lang w:val="sr-Latn-RS"/>
        </w:rPr>
        <w:t>12</w:t>
      </w:r>
      <w:r w:rsidR="002E67DD" w:rsidRPr="003F459D">
        <w:rPr>
          <w:rFonts w:ascii="Times New Roman" w:hAnsi="Times New Roman" w:cs="Times New Roman"/>
          <w:lang w:val="sr-Latn-RS"/>
        </w:rPr>
        <w:t>.</w:t>
      </w:r>
    </w:p>
    <w:p w:rsidR="002E67DD" w:rsidRDefault="002E67DD" w:rsidP="002E67DD">
      <w:pPr>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inline distT="0" distB="0" distL="0" distR="0">
            <wp:extent cx="5753100" cy="3032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32760"/>
                    </a:xfrm>
                    <a:prstGeom prst="rect">
                      <a:avLst/>
                    </a:prstGeom>
                    <a:noFill/>
                    <a:ln>
                      <a:noFill/>
                    </a:ln>
                  </pic:spPr>
                </pic:pic>
              </a:graphicData>
            </a:graphic>
          </wp:inline>
        </w:drawing>
      </w:r>
    </w:p>
    <w:p w:rsidR="002E67DD" w:rsidRPr="002E67DD" w:rsidRDefault="003F459D" w:rsidP="002E67DD">
      <w:pPr>
        <w:jc w:val="center"/>
        <w:rPr>
          <w:rFonts w:ascii="Times New Roman" w:hAnsi="Times New Roman" w:cs="Times New Roman"/>
          <w:i/>
          <w:sz w:val="18"/>
          <w:szCs w:val="18"/>
          <w:lang w:val="sr-Latn-RS"/>
        </w:rPr>
      </w:pPr>
      <w:r>
        <w:rPr>
          <w:rFonts w:ascii="Times New Roman" w:hAnsi="Times New Roman" w:cs="Times New Roman"/>
          <w:i/>
          <w:sz w:val="18"/>
          <w:szCs w:val="18"/>
          <w:lang w:val="sr-Latn-RS"/>
        </w:rPr>
        <w:t>Slika 12</w:t>
      </w:r>
      <w:r w:rsidR="002E67DD" w:rsidRPr="002E67DD">
        <w:rPr>
          <w:rFonts w:ascii="Times New Roman" w:hAnsi="Times New Roman" w:cs="Times New Roman"/>
          <w:i/>
          <w:sz w:val="18"/>
          <w:szCs w:val="18"/>
          <w:lang w:val="sr-Latn-RS"/>
        </w:rPr>
        <w:t>: Modul Mreža</w:t>
      </w:r>
    </w:p>
    <w:p w:rsidR="004105DF" w:rsidRPr="003F459D" w:rsidRDefault="004105DF" w:rsidP="006246A9">
      <w:pPr>
        <w:jc w:val="both"/>
        <w:rPr>
          <w:rFonts w:ascii="Times New Roman" w:hAnsi="Times New Roman" w:cs="Times New Roman"/>
          <w:lang w:val="sr-Latn-RS"/>
        </w:rPr>
      </w:pPr>
      <w:r w:rsidRPr="003F459D">
        <w:rPr>
          <w:rFonts w:ascii="Times New Roman" w:hAnsi="Times New Roman" w:cs="Times New Roman"/>
          <w:lang w:val="sr-Latn-RS"/>
        </w:rPr>
        <w:t>Da bismo objasnili moguća stanja loptice, potrebno je bilo da uočimo sva moguća kretanja loptice. U zavisnosti kretanja loptice levo ili desno aktivirali smo signal q3(1 ako ide desno, 0 ako ide levo) . U zavisnosti kretanja loptice gore ili dole aktivirali smo signal q2(1 ako ide dole,0 ako ide gore). U zavisnosti kretanja loptice pod 30 stepeni aktivirali smo signal q1(1 ako ide pod 30 stepeni, 0 ako ne ide). U zavisnosti kretanja loptice pod 45 stepeni aktivirali smo signal q0(1 ako ide pod 45 stepeni, 0 ako ne ide).</w:t>
      </w:r>
      <w:r w:rsidR="0019226B" w:rsidRPr="003F459D">
        <w:rPr>
          <w:rFonts w:ascii="Times New Roman" w:hAnsi="Times New Roman" w:cs="Times New Roman"/>
          <w:lang w:val="sr-Latn-RS"/>
        </w:rPr>
        <w:t xml:space="preserve"> Vrednosti ova 4 signala dovodili smo na ulaze inc i dec loptice koji su navedeni ranije u tekstu. Na taj način postizali smo raznolikost kretanja loptice. Svi ovi signali dobijaju se na izlazima JK flip-flopova pr</w:t>
      </w:r>
      <w:r w:rsidR="003F459D">
        <w:rPr>
          <w:rFonts w:ascii="Times New Roman" w:hAnsi="Times New Roman" w:cs="Times New Roman"/>
          <w:lang w:val="sr-Latn-RS"/>
        </w:rPr>
        <w:t>ikazanih na slici 13</w:t>
      </w:r>
      <w:r w:rsidR="0019226B" w:rsidRPr="003F459D">
        <w:rPr>
          <w:rFonts w:ascii="Times New Roman" w:hAnsi="Times New Roman" w:cs="Times New Roman"/>
          <w:lang w:val="sr-Latn-RS"/>
        </w:rPr>
        <w:t>.</w:t>
      </w:r>
    </w:p>
    <w:p w:rsidR="0019226B" w:rsidRDefault="0019226B" w:rsidP="0019226B">
      <w:pPr>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inline distT="0" distB="0" distL="0" distR="0">
            <wp:extent cx="4930140" cy="416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2098" cy="4179267"/>
                    </a:xfrm>
                    <a:prstGeom prst="rect">
                      <a:avLst/>
                    </a:prstGeom>
                    <a:noFill/>
                    <a:ln>
                      <a:noFill/>
                    </a:ln>
                  </pic:spPr>
                </pic:pic>
              </a:graphicData>
            </a:graphic>
          </wp:inline>
        </w:drawing>
      </w:r>
    </w:p>
    <w:p w:rsidR="0019226B" w:rsidRPr="0019226B" w:rsidRDefault="003F459D" w:rsidP="0019226B">
      <w:pPr>
        <w:jc w:val="center"/>
        <w:rPr>
          <w:rFonts w:ascii="Times New Roman" w:hAnsi="Times New Roman" w:cs="Times New Roman"/>
          <w:i/>
          <w:sz w:val="18"/>
          <w:szCs w:val="18"/>
          <w:lang w:val="sr-Latn-RS"/>
        </w:rPr>
      </w:pPr>
      <w:r>
        <w:rPr>
          <w:rFonts w:ascii="Times New Roman" w:hAnsi="Times New Roman" w:cs="Times New Roman"/>
          <w:i/>
          <w:sz w:val="18"/>
          <w:szCs w:val="18"/>
          <w:lang w:val="sr-Latn-RS"/>
        </w:rPr>
        <w:t>Slika 13</w:t>
      </w:r>
      <w:r w:rsidR="0019226B">
        <w:rPr>
          <w:rFonts w:ascii="Times New Roman" w:hAnsi="Times New Roman" w:cs="Times New Roman"/>
          <w:i/>
          <w:sz w:val="18"/>
          <w:szCs w:val="18"/>
          <w:lang w:val="sr-Latn-RS"/>
        </w:rPr>
        <w:t>: Dobijanje signala stanja q1…q3</w:t>
      </w:r>
    </w:p>
    <w:p w:rsidR="0059276D" w:rsidRPr="003F459D" w:rsidRDefault="0019226B" w:rsidP="0059276D">
      <w:pPr>
        <w:jc w:val="both"/>
        <w:rPr>
          <w:rFonts w:ascii="Times New Roman" w:hAnsi="Times New Roman" w:cs="Times New Roman"/>
          <w:lang w:val="sr-Latn-RS"/>
        </w:rPr>
      </w:pPr>
      <w:r w:rsidRPr="003F459D">
        <w:rPr>
          <w:rFonts w:ascii="Times New Roman" w:hAnsi="Times New Roman" w:cs="Times New Roman"/>
          <w:lang w:val="sr-Latn-RS"/>
        </w:rPr>
        <w:t xml:space="preserve">Na ulaze JK flip-flopova dovedena su </w:t>
      </w:r>
      <w:r w:rsidRPr="003F459D">
        <w:rPr>
          <w:rFonts w:ascii="Times New Roman" w:hAnsi="Times New Roman" w:cs="Times New Roman"/>
        </w:rPr>
        <w:t>“ili”</w:t>
      </w:r>
      <w:r w:rsidRPr="003F459D">
        <w:rPr>
          <w:rFonts w:ascii="Times New Roman" w:hAnsi="Times New Roman" w:cs="Times New Roman"/>
          <w:lang w:val="sr-Latn-RS"/>
        </w:rPr>
        <w:t xml:space="preserve"> kola na čije ulaze su prikačeni signali hit1d…hit5d, hit1l…hit5l, hitZD, hitZG, hitZL i hitZDes koji označavaju različite sudare loptice i okoline (leve i desne palice i gornjeg,donjeg,levog i desnog zida). Dakle, u zavisnosti od vrste udarca doći će do eventualne promene bitova stanja q1…q3.</w:t>
      </w:r>
    </w:p>
    <w:p w:rsidR="0059276D" w:rsidRPr="0059276D" w:rsidRDefault="0059276D" w:rsidP="0059276D">
      <w:pPr>
        <w:jc w:val="both"/>
        <w:rPr>
          <w:rFonts w:ascii="Times New Roman" w:hAnsi="Times New Roman" w:cs="Times New Roman"/>
          <w:b/>
          <w:sz w:val="24"/>
          <w:szCs w:val="24"/>
        </w:rPr>
      </w:pPr>
      <w:proofErr w:type="gramStart"/>
      <w:r w:rsidRPr="0059276D">
        <w:rPr>
          <w:rFonts w:ascii="Times New Roman" w:hAnsi="Times New Roman" w:cs="Times New Roman"/>
          <w:b/>
          <w:sz w:val="24"/>
          <w:szCs w:val="24"/>
        </w:rPr>
        <w:t>hit-ovi</w:t>
      </w:r>
      <w:proofErr w:type="gramEnd"/>
      <w:r w:rsidRPr="0059276D">
        <w:rPr>
          <w:rFonts w:ascii="Times New Roman" w:hAnsi="Times New Roman" w:cs="Times New Roman"/>
          <w:b/>
          <w:sz w:val="24"/>
          <w:szCs w:val="24"/>
        </w:rPr>
        <w:t>:</w:t>
      </w:r>
    </w:p>
    <w:p w:rsidR="0059276D" w:rsidRPr="003F459D" w:rsidRDefault="0059276D" w:rsidP="0059276D">
      <w:pPr>
        <w:jc w:val="both"/>
        <w:rPr>
          <w:rFonts w:ascii="Times New Roman" w:hAnsi="Times New Roman" w:cs="Times New Roman"/>
        </w:rPr>
      </w:pPr>
      <w:r w:rsidRPr="0059276D">
        <w:rPr>
          <w:rFonts w:ascii="Times New Roman" w:hAnsi="Times New Roman" w:cs="Times New Roman"/>
          <w:sz w:val="24"/>
          <w:szCs w:val="24"/>
        </w:rPr>
        <w:tab/>
      </w:r>
      <w:r w:rsidRPr="003F459D">
        <w:rPr>
          <w:rFonts w:ascii="Times New Roman" w:hAnsi="Times New Roman" w:cs="Times New Roman"/>
        </w:rPr>
        <w:t xml:space="preserve">Radi lakše promene stanja q0…q3 koja određuju smer i pravac kretanja loptice, koristimo po 5 signala hit koji se pale u zavisnosti </w:t>
      </w:r>
      <w:proofErr w:type="gramStart"/>
      <w:r w:rsidRPr="003F459D">
        <w:rPr>
          <w:rFonts w:ascii="Times New Roman" w:hAnsi="Times New Roman" w:cs="Times New Roman"/>
        </w:rPr>
        <w:t>od</w:t>
      </w:r>
      <w:proofErr w:type="gramEnd"/>
      <w:r w:rsidRPr="003F459D">
        <w:rPr>
          <w:rFonts w:ascii="Times New Roman" w:hAnsi="Times New Roman" w:cs="Times New Roman"/>
        </w:rPr>
        <w:t xml:space="preserve"> toga kojim delom palice se udari loptica. Konkretno, palica je podeljena </w:t>
      </w:r>
      <w:proofErr w:type="gramStart"/>
      <w:r w:rsidRPr="003F459D">
        <w:rPr>
          <w:rFonts w:ascii="Times New Roman" w:hAnsi="Times New Roman" w:cs="Times New Roman"/>
        </w:rPr>
        <w:t>na</w:t>
      </w:r>
      <w:proofErr w:type="gramEnd"/>
      <w:r w:rsidRPr="003F459D">
        <w:rPr>
          <w:rFonts w:ascii="Times New Roman" w:hAnsi="Times New Roman" w:cs="Times New Roman"/>
        </w:rPr>
        <w:t xml:space="preserve"> 5 imaginarnih delova. Centralni deo odbija lopticu pod uglom 0°, a takođe su prisutna po dva segmenta sa obe strane palice koja simetrično u odnosu na X osu odbijaju lopticu pod uglovima od 30°, odnosno 45°. Detaljan segmentni prikaz palice je dat </w:t>
      </w:r>
      <w:proofErr w:type="gramStart"/>
      <w:r w:rsidRPr="003F459D">
        <w:rPr>
          <w:rFonts w:ascii="Times New Roman" w:hAnsi="Times New Roman" w:cs="Times New Roman"/>
        </w:rPr>
        <w:t>na</w:t>
      </w:r>
      <w:proofErr w:type="gramEnd"/>
      <w:r w:rsidRPr="003F459D">
        <w:rPr>
          <w:rFonts w:ascii="Times New Roman" w:hAnsi="Times New Roman" w:cs="Times New Roman"/>
        </w:rPr>
        <w:t xml:space="preserve"> slici</w:t>
      </w:r>
      <w:r w:rsidR="003F459D">
        <w:rPr>
          <w:rFonts w:ascii="Times New Roman" w:hAnsi="Times New Roman" w:cs="Times New Roman"/>
        </w:rPr>
        <w:t xml:space="preserve"> 14</w:t>
      </w:r>
      <w:r w:rsidRPr="003F459D">
        <w:rPr>
          <w:rFonts w:ascii="Times New Roman" w:hAnsi="Times New Roman" w:cs="Times New Roman"/>
        </w:rPr>
        <w:t>.</w:t>
      </w:r>
    </w:p>
    <w:p w:rsidR="0059276D" w:rsidRDefault="0059276D" w:rsidP="0059276D">
      <w:pPr>
        <w:jc w:val="center"/>
      </w:pPr>
      <w:r>
        <w:rPr>
          <w:noProof/>
        </w:rPr>
        <w:lastRenderedPageBreak/>
        <w:drawing>
          <wp:inline distT="0" distB="0" distL="0" distR="0" wp14:anchorId="32DEBD86" wp14:editId="26198A1C">
            <wp:extent cx="1447800" cy="2359758"/>
            <wp:effectExtent l="0" t="0" r="0" b="0"/>
            <wp:docPr id="17" name="Picture 6" descr="pa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ica.png"/>
                    <pic:cNvPicPr/>
                  </pic:nvPicPr>
                  <pic:blipFill>
                    <a:blip r:embed="rId20" cstate="print"/>
                    <a:stretch>
                      <a:fillRect/>
                    </a:stretch>
                  </pic:blipFill>
                  <pic:spPr>
                    <a:xfrm>
                      <a:off x="0" y="0"/>
                      <a:ext cx="1460728" cy="2380829"/>
                    </a:xfrm>
                    <a:prstGeom prst="rect">
                      <a:avLst/>
                    </a:prstGeom>
                  </pic:spPr>
                </pic:pic>
              </a:graphicData>
            </a:graphic>
          </wp:inline>
        </w:drawing>
      </w:r>
    </w:p>
    <w:p w:rsidR="003F459D" w:rsidRPr="003F459D" w:rsidRDefault="003F459D" w:rsidP="0059276D">
      <w:pPr>
        <w:jc w:val="center"/>
        <w:rPr>
          <w:rFonts w:ascii="Times New Roman" w:hAnsi="Times New Roman" w:cs="Times New Roman"/>
          <w:i/>
          <w:sz w:val="18"/>
          <w:szCs w:val="18"/>
        </w:rPr>
      </w:pPr>
      <w:r w:rsidRPr="003F459D">
        <w:rPr>
          <w:rFonts w:ascii="Times New Roman" w:hAnsi="Times New Roman" w:cs="Times New Roman"/>
          <w:i/>
          <w:sz w:val="18"/>
          <w:szCs w:val="18"/>
        </w:rPr>
        <w:t>Slika 14</w:t>
      </w:r>
    </w:p>
    <w:p w:rsidR="0059276D" w:rsidRPr="003F459D" w:rsidRDefault="0059276D" w:rsidP="0059276D">
      <w:pPr>
        <w:jc w:val="both"/>
        <w:rPr>
          <w:rFonts w:ascii="Times New Roman" w:hAnsi="Times New Roman" w:cs="Times New Roman"/>
        </w:rPr>
      </w:pPr>
      <w:r w:rsidRPr="0059276D">
        <w:rPr>
          <w:rFonts w:ascii="Times New Roman" w:hAnsi="Times New Roman" w:cs="Times New Roman"/>
          <w:sz w:val="24"/>
          <w:szCs w:val="24"/>
        </w:rPr>
        <w:tab/>
      </w:r>
      <w:r w:rsidRPr="003F459D">
        <w:rPr>
          <w:rFonts w:ascii="Times New Roman" w:hAnsi="Times New Roman" w:cs="Times New Roman"/>
        </w:rPr>
        <w:t xml:space="preserve">Svi hitovi se generišu </w:t>
      </w:r>
      <w:proofErr w:type="gramStart"/>
      <w:r w:rsidRPr="003F459D">
        <w:rPr>
          <w:rFonts w:ascii="Times New Roman" w:hAnsi="Times New Roman" w:cs="Times New Roman"/>
        </w:rPr>
        <w:t>na</w:t>
      </w:r>
      <w:proofErr w:type="gramEnd"/>
      <w:r w:rsidRPr="003F459D">
        <w:rPr>
          <w:rFonts w:ascii="Times New Roman" w:hAnsi="Times New Roman" w:cs="Times New Roman"/>
        </w:rPr>
        <w:t xml:space="preserve"> sličan način. Jedan </w:t>
      </w:r>
      <w:proofErr w:type="gramStart"/>
      <w:r w:rsidRPr="003F459D">
        <w:rPr>
          <w:rFonts w:ascii="Times New Roman" w:hAnsi="Times New Roman" w:cs="Times New Roman"/>
        </w:rPr>
        <w:t>od</w:t>
      </w:r>
      <w:proofErr w:type="gramEnd"/>
      <w:r w:rsidRPr="003F459D">
        <w:rPr>
          <w:rFonts w:ascii="Times New Roman" w:hAnsi="Times New Roman" w:cs="Times New Roman"/>
        </w:rPr>
        <w:t xml:space="preserve"> njih će biti objaš</w:t>
      </w:r>
      <w:r w:rsidR="003F459D">
        <w:rPr>
          <w:rFonts w:ascii="Times New Roman" w:hAnsi="Times New Roman" w:cs="Times New Roman"/>
        </w:rPr>
        <w:t>njen po ugledu na sledeću šemu.</w:t>
      </w:r>
    </w:p>
    <w:p w:rsidR="0059276D" w:rsidRDefault="0059276D" w:rsidP="002C2938">
      <w:pPr>
        <w:jc w:val="center"/>
      </w:pPr>
      <w:r>
        <w:rPr>
          <w:noProof/>
        </w:rPr>
        <w:drawing>
          <wp:inline distT="0" distB="0" distL="0" distR="0" wp14:anchorId="3CD41223" wp14:editId="2EC8AADF">
            <wp:extent cx="5288280" cy="3163176"/>
            <wp:effectExtent l="0" t="0" r="0" b="0"/>
            <wp:docPr id="8" name="Picture 7" descr="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png"/>
                    <pic:cNvPicPr/>
                  </pic:nvPicPr>
                  <pic:blipFill>
                    <a:blip r:embed="rId21" cstate="print"/>
                    <a:stretch>
                      <a:fillRect/>
                    </a:stretch>
                  </pic:blipFill>
                  <pic:spPr>
                    <a:xfrm>
                      <a:off x="0" y="0"/>
                      <a:ext cx="5302704" cy="3171804"/>
                    </a:xfrm>
                    <a:prstGeom prst="rect">
                      <a:avLst/>
                    </a:prstGeom>
                  </pic:spPr>
                </pic:pic>
              </a:graphicData>
            </a:graphic>
          </wp:inline>
        </w:drawing>
      </w:r>
    </w:p>
    <w:p w:rsidR="003F459D" w:rsidRPr="003F459D" w:rsidRDefault="003F459D" w:rsidP="003F459D">
      <w:pPr>
        <w:jc w:val="center"/>
        <w:rPr>
          <w:rFonts w:ascii="Times New Roman" w:hAnsi="Times New Roman" w:cs="Times New Roman"/>
          <w:sz w:val="18"/>
          <w:szCs w:val="18"/>
        </w:rPr>
      </w:pPr>
      <w:r w:rsidRPr="003F459D">
        <w:rPr>
          <w:rFonts w:ascii="Times New Roman" w:hAnsi="Times New Roman" w:cs="Times New Roman"/>
          <w:sz w:val="18"/>
          <w:szCs w:val="18"/>
        </w:rPr>
        <w:t>Slika 15: Šema hitova</w:t>
      </w:r>
    </w:p>
    <w:p w:rsidR="0059276D" w:rsidRPr="003F459D" w:rsidRDefault="0059276D" w:rsidP="0059276D">
      <w:pPr>
        <w:jc w:val="both"/>
        <w:rPr>
          <w:rFonts w:ascii="Times New Roman" w:hAnsi="Times New Roman" w:cs="Times New Roman"/>
        </w:rPr>
      </w:pPr>
      <w:r w:rsidRPr="003F459D">
        <w:rPr>
          <w:rFonts w:ascii="Times New Roman" w:hAnsi="Times New Roman" w:cs="Times New Roman"/>
        </w:rPr>
        <w:tab/>
        <w:t xml:space="preserve">Ovde možemo videti da se gornja ivica loptice upoređuje prvo </w:t>
      </w:r>
      <w:proofErr w:type="gramStart"/>
      <w:r w:rsidRPr="003F459D">
        <w:rPr>
          <w:rFonts w:ascii="Times New Roman" w:hAnsi="Times New Roman" w:cs="Times New Roman"/>
        </w:rPr>
        <w:t>sa</w:t>
      </w:r>
      <w:proofErr w:type="gramEnd"/>
      <w:r w:rsidRPr="003F459D">
        <w:rPr>
          <w:rFonts w:ascii="Times New Roman" w:hAnsi="Times New Roman" w:cs="Times New Roman"/>
        </w:rPr>
        <w:t xml:space="preserve"> donjim delom palice, kao i zbir gornje ivice palice i 67 sa gornjom ivicom loptice. Da bi hit bio aktivan potrebno je da vrednost gornje ivice loptice bude između </w:t>
      </w:r>
      <w:proofErr w:type="gramStart"/>
      <w:r w:rsidRPr="003F459D">
        <w:rPr>
          <w:rFonts w:ascii="Times New Roman" w:hAnsi="Times New Roman" w:cs="Times New Roman"/>
        </w:rPr>
        <w:t>te</w:t>
      </w:r>
      <w:proofErr w:type="gramEnd"/>
      <w:r w:rsidRPr="003F459D">
        <w:rPr>
          <w:rFonts w:ascii="Times New Roman" w:hAnsi="Times New Roman" w:cs="Times New Roman"/>
        </w:rPr>
        <w:t xml:space="preserve"> dve vrednosti. Pored toga, moramo obezbediti da leva ivica loptice dodirne desnu ivicu palice po X osi. Taj posao vrši poslednji komparator. Taj signal se zatim dovodi </w:t>
      </w:r>
      <w:proofErr w:type="gramStart"/>
      <w:r w:rsidRPr="003F459D">
        <w:rPr>
          <w:rFonts w:ascii="Times New Roman" w:hAnsi="Times New Roman" w:cs="Times New Roman"/>
        </w:rPr>
        <w:t>na</w:t>
      </w:r>
      <w:proofErr w:type="gramEnd"/>
      <w:r w:rsidRPr="003F459D">
        <w:rPr>
          <w:rFonts w:ascii="Times New Roman" w:hAnsi="Times New Roman" w:cs="Times New Roman"/>
        </w:rPr>
        <w:t xml:space="preserve"> ili kolo sa signalom hitdl koji omogućava odbijanje i ukoliko se loptica udari samom gornjom ili donjom ivicom palice. Ovaj dodatak je karakterističan samo za hit1 i hit5, jer je odlučeno da se tada loptica odbija pod apsolutnim uglom </w:t>
      </w:r>
      <w:proofErr w:type="gramStart"/>
      <w:r w:rsidRPr="003F459D">
        <w:rPr>
          <w:rFonts w:ascii="Times New Roman" w:hAnsi="Times New Roman" w:cs="Times New Roman"/>
        </w:rPr>
        <w:t>od</w:t>
      </w:r>
      <w:proofErr w:type="gramEnd"/>
      <w:r w:rsidRPr="003F459D">
        <w:rPr>
          <w:rFonts w:ascii="Times New Roman" w:hAnsi="Times New Roman" w:cs="Times New Roman"/>
        </w:rPr>
        <w:t xml:space="preserve"> 45°. On se može videti </w:t>
      </w:r>
      <w:proofErr w:type="gramStart"/>
      <w:r w:rsidRPr="003F459D">
        <w:rPr>
          <w:rFonts w:ascii="Times New Roman" w:hAnsi="Times New Roman" w:cs="Times New Roman"/>
        </w:rPr>
        <w:t>na</w:t>
      </w:r>
      <w:proofErr w:type="gramEnd"/>
      <w:r w:rsidRPr="003F459D">
        <w:rPr>
          <w:rFonts w:ascii="Times New Roman" w:hAnsi="Times New Roman" w:cs="Times New Roman"/>
        </w:rPr>
        <w:t xml:space="preserve"> sledećoj slici</w:t>
      </w:r>
      <w:r w:rsidR="003F459D">
        <w:rPr>
          <w:rFonts w:ascii="Times New Roman" w:hAnsi="Times New Roman" w:cs="Times New Roman"/>
        </w:rPr>
        <w:t xml:space="preserve"> 16</w:t>
      </w:r>
      <w:r w:rsidRPr="003F459D">
        <w:rPr>
          <w:rFonts w:ascii="Times New Roman" w:hAnsi="Times New Roman" w:cs="Times New Roman"/>
        </w:rPr>
        <w:t>.</w:t>
      </w:r>
    </w:p>
    <w:p w:rsidR="0059276D" w:rsidRDefault="0059276D" w:rsidP="0059276D">
      <w:pPr>
        <w:jc w:val="both"/>
        <w:rPr>
          <w:rFonts w:ascii="Times New Roman" w:hAnsi="Times New Roman" w:cs="Times New Roman"/>
          <w:sz w:val="24"/>
          <w:szCs w:val="24"/>
        </w:rPr>
      </w:pPr>
      <w:r w:rsidRPr="0059276D">
        <w:rPr>
          <w:rFonts w:ascii="Times New Roman" w:hAnsi="Times New Roman" w:cs="Times New Roman"/>
          <w:noProof/>
          <w:sz w:val="24"/>
          <w:szCs w:val="24"/>
        </w:rPr>
        <w:lastRenderedPageBreak/>
        <w:drawing>
          <wp:inline distT="0" distB="0" distL="0" distR="0" wp14:anchorId="635004E7" wp14:editId="0FD8EE3C">
            <wp:extent cx="5761355" cy="2934970"/>
            <wp:effectExtent l="19050" t="0" r="0" b="0"/>
            <wp:docPr id="18" name="Picture 8" descr="h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2.png"/>
                    <pic:cNvPicPr/>
                  </pic:nvPicPr>
                  <pic:blipFill>
                    <a:blip r:embed="rId22" cstate="print"/>
                    <a:stretch>
                      <a:fillRect/>
                    </a:stretch>
                  </pic:blipFill>
                  <pic:spPr>
                    <a:xfrm>
                      <a:off x="0" y="0"/>
                      <a:ext cx="5761355" cy="2934970"/>
                    </a:xfrm>
                    <a:prstGeom prst="rect">
                      <a:avLst/>
                    </a:prstGeom>
                  </pic:spPr>
                </pic:pic>
              </a:graphicData>
            </a:graphic>
          </wp:inline>
        </w:drawing>
      </w:r>
    </w:p>
    <w:p w:rsidR="003F459D" w:rsidRPr="003F459D" w:rsidRDefault="003F459D" w:rsidP="003F459D">
      <w:pPr>
        <w:jc w:val="center"/>
        <w:rPr>
          <w:rFonts w:ascii="Times New Roman" w:hAnsi="Times New Roman" w:cs="Times New Roman"/>
          <w:i/>
          <w:sz w:val="18"/>
          <w:szCs w:val="18"/>
        </w:rPr>
      </w:pPr>
      <w:r w:rsidRPr="003F459D">
        <w:rPr>
          <w:rFonts w:ascii="Times New Roman" w:hAnsi="Times New Roman" w:cs="Times New Roman"/>
          <w:i/>
          <w:sz w:val="18"/>
          <w:szCs w:val="18"/>
        </w:rPr>
        <w:t>Slika 16</w:t>
      </w:r>
    </w:p>
    <w:p w:rsidR="0059276D" w:rsidRPr="003F459D" w:rsidRDefault="0059276D" w:rsidP="0059276D">
      <w:pPr>
        <w:jc w:val="both"/>
        <w:rPr>
          <w:rFonts w:ascii="Times New Roman" w:hAnsi="Times New Roman" w:cs="Times New Roman"/>
        </w:rPr>
      </w:pPr>
      <w:r w:rsidRPr="003F459D">
        <w:rPr>
          <w:rFonts w:ascii="Times New Roman" w:hAnsi="Times New Roman" w:cs="Times New Roman"/>
        </w:rPr>
        <w:t xml:space="preserve"> </w:t>
      </w:r>
      <w:r w:rsidRPr="003F459D">
        <w:rPr>
          <w:rFonts w:ascii="Times New Roman" w:hAnsi="Times New Roman" w:cs="Times New Roman"/>
        </w:rPr>
        <w:tab/>
        <w:t xml:space="preserve">Da ne bi došlo do nekakvih nepredviđenih situacija i bagova, postarali smo se id a je do hita moguće doći samo ukoliko loptica ide u smeru ka palici </w:t>
      </w:r>
      <w:proofErr w:type="gramStart"/>
      <w:r w:rsidRPr="003F459D">
        <w:rPr>
          <w:rFonts w:ascii="Times New Roman" w:hAnsi="Times New Roman" w:cs="Times New Roman"/>
        </w:rPr>
        <w:t>od</w:t>
      </w:r>
      <w:proofErr w:type="gramEnd"/>
      <w:r w:rsidRPr="003F459D">
        <w:rPr>
          <w:rFonts w:ascii="Times New Roman" w:hAnsi="Times New Roman" w:cs="Times New Roman"/>
        </w:rPr>
        <w:t xml:space="preserve"> koje se odbija tj. </w:t>
      </w:r>
      <w:proofErr w:type="gramStart"/>
      <w:r w:rsidRPr="003F459D">
        <w:rPr>
          <w:rFonts w:ascii="Times New Roman" w:hAnsi="Times New Roman" w:cs="Times New Roman"/>
        </w:rPr>
        <w:t>za</w:t>
      </w:r>
      <w:proofErr w:type="gramEnd"/>
      <w:r w:rsidRPr="003F459D">
        <w:rPr>
          <w:rFonts w:ascii="Times New Roman" w:hAnsi="Times New Roman" w:cs="Times New Roman"/>
        </w:rPr>
        <w:t xml:space="preserve"> leve hitove je q3 jednako 0, a za desne hitove je q3 jednako 1. Za to je zaslužno poslednje i kolo.</w:t>
      </w:r>
    </w:p>
    <w:p w:rsidR="0059276D" w:rsidRPr="0019226B" w:rsidRDefault="0059276D" w:rsidP="006246A9">
      <w:pPr>
        <w:jc w:val="both"/>
        <w:rPr>
          <w:rFonts w:ascii="Times New Roman" w:hAnsi="Times New Roman" w:cs="Times New Roman"/>
          <w:sz w:val="24"/>
          <w:szCs w:val="24"/>
          <w:lang w:val="sr-Latn-RS"/>
        </w:rPr>
      </w:pPr>
    </w:p>
    <w:p w:rsidR="0019226B" w:rsidRPr="003F459D" w:rsidRDefault="00CD225E" w:rsidP="006246A9">
      <w:pPr>
        <w:jc w:val="both"/>
        <w:rPr>
          <w:rFonts w:ascii="Times New Roman" w:hAnsi="Times New Roman" w:cs="Times New Roman"/>
          <w:lang w:val="sr-Latn-RS"/>
        </w:rPr>
      </w:pPr>
      <w:r w:rsidRPr="003F459D">
        <w:rPr>
          <w:rFonts w:ascii="Times New Roman" w:hAnsi="Times New Roman" w:cs="Times New Roman"/>
          <w:lang w:val="sr-Latn-RS"/>
        </w:rPr>
        <w:t>Brzina klokova podešava</w:t>
      </w:r>
      <w:r w:rsidR="004105DF" w:rsidRPr="003F459D">
        <w:rPr>
          <w:rFonts w:ascii="Times New Roman" w:hAnsi="Times New Roman" w:cs="Times New Roman"/>
          <w:lang w:val="sr-Latn-RS"/>
        </w:rPr>
        <w:t>na je</w:t>
      </w:r>
      <w:r w:rsidRPr="003F459D">
        <w:rPr>
          <w:rFonts w:ascii="Times New Roman" w:hAnsi="Times New Roman" w:cs="Times New Roman"/>
          <w:lang w:val="sr-Latn-RS"/>
        </w:rPr>
        <w:t xml:space="preserve"> u zavisnosti od toga</w:t>
      </w:r>
      <w:r w:rsidR="004105DF" w:rsidRPr="003F459D">
        <w:rPr>
          <w:rFonts w:ascii="Times New Roman" w:hAnsi="Times New Roman" w:cs="Times New Roman"/>
          <w:lang w:val="sr-Latn-RS"/>
        </w:rPr>
        <w:t xml:space="preserve"> u kom pravcu loptica treba da se kreće. Na primer, ako loptica treba da ide pod 45 stepeni, podjednakom brzinom će se inkrementirati X i Y koordinata. Ako se loptica odbije pod uglom od 30 stepeni, klok za kretanje po jednoj osi će biti brži od kloka kretanja po drugoj osi i na taj način će se dobiti vizualni efekat kretanja lotpice pod datim uglom.</w:t>
      </w:r>
      <w:r w:rsidR="0019226B" w:rsidRPr="003F459D">
        <w:rPr>
          <w:rFonts w:ascii="Times New Roman" w:hAnsi="Times New Roman" w:cs="Times New Roman"/>
          <w:lang w:val="sr-Latn-RS"/>
        </w:rPr>
        <w:t xml:space="preserve"> Svaki CLK DEVIDER mora biti ispraćen i RISING EDG-om da bismo dobili signal aktivacije pri svakoj ulaznoj ivici usporenog kloka. Različite br</w:t>
      </w:r>
      <w:r w:rsidR="003F459D">
        <w:rPr>
          <w:rFonts w:ascii="Times New Roman" w:hAnsi="Times New Roman" w:cs="Times New Roman"/>
          <w:lang w:val="sr-Latn-RS"/>
        </w:rPr>
        <w:t>zine klokova date su na slici 17</w:t>
      </w:r>
      <w:r w:rsidR="0019226B" w:rsidRPr="003F459D">
        <w:rPr>
          <w:rFonts w:ascii="Times New Roman" w:hAnsi="Times New Roman" w:cs="Times New Roman"/>
          <w:lang w:val="sr-Latn-RS"/>
        </w:rPr>
        <w:t>.</w:t>
      </w:r>
    </w:p>
    <w:p w:rsidR="003F459D" w:rsidRDefault="00C5224D" w:rsidP="003F459D">
      <w:pPr>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3643629" cy="2491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9440" cy="2502552"/>
                    </a:xfrm>
                    <a:prstGeom prst="rect">
                      <a:avLst/>
                    </a:prstGeom>
                    <a:noFill/>
                    <a:ln>
                      <a:noFill/>
                    </a:ln>
                  </pic:spPr>
                </pic:pic>
              </a:graphicData>
            </a:graphic>
          </wp:inline>
        </w:drawing>
      </w:r>
    </w:p>
    <w:p w:rsidR="00CD225E" w:rsidRDefault="00C5224D" w:rsidP="00C5224D">
      <w:pPr>
        <w:jc w:val="center"/>
        <w:rPr>
          <w:rFonts w:ascii="Times New Roman" w:hAnsi="Times New Roman" w:cs="Times New Roman"/>
          <w:i/>
          <w:sz w:val="18"/>
          <w:szCs w:val="18"/>
          <w:lang w:val="sr-Latn-RS"/>
        </w:rPr>
      </w:pPr>
      <w:r w:rsidRPr="00C5224D">
        <w:rPr>
          <w:rFonts w:ascii="Times New Roman" w:hAnsi="Times New Roman" w:cs="Times New Roman"/>
          <w:sz w:val="18"/>
          <w:szCs w:val="18"/>
          <w:lang w:val="sr-Latn-RS"/>
        </w:rPr>
        <w:t>S</w:t>
      </w:r>
      <w:r w:rsidR="003F459D">
        <w:rPr>
          <w:rFonts w:ascii="Times New Roman" w:hAnsi="Times New Roman" w:cs="Times New Roman"/>
          <w:i/>
          <w:sz w:val="18"/>
          <w:szCs w:val="18"/>
          <w:lang w:val="sr-Latn-RS"/>
        </w:rPr>
        <w:t>lika 17</w:t>
      </w:r>
      <w:r w:rsidRPr="00C5224D">
        <w:rPr>
          <w:rFonts w:ascii="Times New Roman" w:hAnsi="Times New Roman" w:cs="Times New Roman"/>
          <w:i/>
          <w:sz w:val="18"/>
          <w:szCs w:val="18"/>
          <w:lang w:val="sr-Latn-RS"/>
        </w:rPr>
        <w:t>: CLK DIVIDERI</w:t>
      </w:r>
    </w:p>
    <w:p w:rsidR="002E67DD" w:rsidRPr="003F459D" w:rsidRDefault="002E67DD" w:rsidP="002E67DD">
      <w:pPr>
        <w:rPr>
          <w:rFonts w:ascii="Times New Roman" w:hAnsi="Times New Roman" w:cs="Times New Roman"/>
          <w:lang w:val="sr-Latn-RS"/>
        </w:rPr>
      </w:pPr>
      <w:r w:rsidRPr="003F459D">
        <w:rPr>
          <w:rFonts w:ascii="Times New Roman" w:hAnsi="Times New Roman" w:cs="Times New Roman"/>
          <w:lang w:val="sr-Latn-RS"/>
        </w:rPr>
        <w:t>Na samom kraju na izlaze smo doveli signale koji prolaze kroz dvoulazne multipleksere. Selekcioni pin ovih multipleksera su signali mreza,leva,desna i loptica</w:t>
      </w:r>
      <w:r w:rsidR="0059276D" w:rsidRPr="003F459D">
        <w:rPr>
          <w:rFonts w:ascii="Times New Roman" w:hAnsi="Times New Roman" w:cs="Times New Roman"/>
          <w:lang w:val="sr-Latn-RS"/>
        </w:rPr>
        <w:t xml:space="preserve"> spojeni pomoću ili kola u jedan signal pod </w:t>
      </w:r>
      <w:r w:rsidR="0059276D" w:rsidRPr="003F459D">
        <w:rPr>
          <w:rFonts w:ascii="Times New Roman" w:hAnsi="Times New Roman" w:cs="Times New Roman"/>
          <w:lang w:val="sr-Latn-RS"/>
        </w:rPr>
        <w:lastRenderedPageBreak/>
        <w:t xml:space="preserve">nazivom </w:t>
      </w:r>
      <w:r w:rsidR="0059276D" w:rsidRPr="003F459D">
        <w:rPr>
          <w:rFonts w:ascii="Times New Roman" w:hAnsi="Times New Roman" w:cs="Times New Roman"/>
        </w:rPr>
        <w:t xml:space="preserve">“bela”. U prevodu ako je taj signal aktivan piksel </w:t>
      </w:r>
      <w:proofErr w:type="gramStart"/>
      <w:r w:rsidR="0059276D" w:rsidRPr="003F459D">
        <w:rPr>
          <w:rFonts w:ascii="Times New Roman" w:hAnsi="Times New Roman" w:cs="Times New Roman"/>
          <w:lang w:val="sr-Latn-RS"/>
        </w:rPr>
        <w:t>će</w:t>
      </w:r>
      <w:proofErr w:type="gramEnd"/>
      <w:r w:rsidR="0059276D" w:rsidRPr="003F459D">
        <w:rPr>
          <w:rFonts w:ascii="Times New Roman" w:hAnsi="Times New Roman" w:cs="Times New Roman"/>
          <w:lang w:val="sr-Latn-RS"/>
        </w:rPr>
        <w:t xml:space="preserve"> biti ofarban belom bojom, a ukoliko nije biće ofarban crnom bojom. Za boje palica loptice i mreže uzeta je bela boja a za pozadinu crna boja po uzoru na originalnu igru Pong. Pored ovih izlaza postoje i izlazi za rezultat na sedmosegmentnom displeju. Izlazi za boje i sedmosegmentni </w:t>
      </w:r>
      <w:r w:rsidR="003F459D">
        <w:rPr>
          <w:rFonts w:ascii="Times New Roman" w:hAnsi="Times New Roman" w:cs="Times New Roman"/>
          <w:lang w:val="sr-Latn-RS"/>
        </w:rPr>
        <w:t>displej prikazani su na slici 18</w:t>
      </w:r>
      <w:r w:rsidR="0059276D" w:rsidRPr="003F459D">
        <w:rPr>
          <w:rFonts w:ascii="Times New Roman" w:hAnsi="Times New Roman" w:cs="Times New Roman"/>
          <w:lang w:val="sr-Latn-RS"/>
        </w:rPr>
        <w:t>.</w:t>
      </w:r>
    </w:p>
    <w:p w:rsidR="0059276D" w:rsidRDefault="0059276D" w:rsidP="0059276D">
      <w:pPr>
        <w:jc w:val="center"/>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5989320" cy="31847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8442" cy="3194964"/>
                    </a:xfrm>
                    <a:prstGeom prst="rect">
                      <a:avLst/>
                    </a:prstGeom>
                    <a:noFill/>
                    <a:ln>
                      <a:noFill/>
                    </a:ln>
                  </pic:spPr>
                </pic:pic>
              </a:graphicData>
            </a:graphic>
          </wp:inline>
        </w:drawing>
      </w:r>
    </w:p>
    <w:p w:rsidR="0059276D" w:rsidRPr="0059276D" w:rsidRDefault="003F459D" w:rsidP="0059276D">
      <w:pPr>
        <w:jc w:val="center"/>
        <w:rPr>
          <w:rFonts w:ascii="Times New Roman" w:hAnsi="Times New Roman" w:cs="Times New Roman"/>
          <w:i/>
          <w:sz w:val="18"/>
          <w:szCs w:val="18"/>
          <w:lang w:val="sr-Latn-RS"/>
        </w:rPr>
      </w:pPr>
      <w:r>
        <w:rPr>
          <w:rFonts w:ascii="Times New Roman" w:hAnsi="Times New Roman" w:cs="Times New Roman"/>
          <w:i/>
          <w:sz w:val="18"/>
          <w:szCs w:val="18"/>
          <w:lang w:val="sr-Latn-RS"/>
        </w:rPr>
        <w:t>Slika 18</w:t>
      </w:r>
      <w:r w:rsidR="0059276D" w:rsidRPr="0059276D">
        <w:rPr>
          <w:rFonts w:ascii="Times New Roman" w:hAnsi="Times New Roman" w:cs="Times New Roman"/>
          <w:i/>
          <w:sz w:val="18"/>
          <w:szCs w:val="18"/>
          <w:lang w:val="sr-Latn-RS"/>
        </w:rPr>
        <w:t>: Izlazi</w:t>
      </w:r>
    </w:p>
    <w:p w:rsidR="001F49E1" w:rsidRPr="00C5224D" w:rsidRDefault="001F49E1" w:rsidP="000C79DD">
      <w:pPr>
        <w:jc w:val="both"/>
        <w:rPr>
          <w:rFonts w:ascii="Times New Roman" w:hAnsi="Times New Roman" w:cs="Times New Roman"/>
          <w:sz w:val="18"/>
          <w:szCs w:val="18"/>
          <w:lang w:val="sr-Latn-RS"/>
        </w:rPr>
      </w:pPr>
    </w:p>
    <w:p w:rsidR="006246A9" w:rsidRPr="001F49E1" w:rsidRDefault="006246A9" w:rsidP="000C79DD">
      <w:pPr>
        <w:jc w:val="both"/>
        <w:rPr>
          <w:rFonts w:ascii="Times New Roman" w:hAnsi="Times New Roman" w:cs="Times New Roman"/>
          <w:sz w:val="24"/>
          <w:szCs w:val="24"/>
        </w:rPr>
      </w:pPr>
    </w:p>
    <w:p w:rsidR="000C79DD" w:rsidRDefault="003F459D" w:rsidP="00312E02">
      <w:pPr>
        <w:jc w:val="both"/>
        <w:rPr>
          <w:rFonts w:ascii="Times New Roman" w:hAnsi="Times New Roman" w:cs="Times New Roman"/>
        </w:rPr>
      </w:pPr>
      <w:r>
        <w:rPr>
          <w:rFonts w:ascii="Times New Roman" w:hAnsi="Times New Roman" w:cs="Times New Roman"/>
        </w:rPr>
        <w:t xml:space="preserve">Analizom glavnih komponenti i celokupne glavne šeme, može se I shvatiti kako funkcioniše celokupna igra pong čiji je finalni izgled prikazan </w:t>
      </w:r>
      <w:proofErr w:type="gramStart"/>
      <w:r>
        <w:rPr>
          <w:rFonts w:ascii="Times New Roman" w:hAnsi="Times New Roman" w:cs="Times New Roman"/>
        </w:rPr>
        <w:t>na</w:t>
      </w:r>
      <w:proofErr w:type="gramEnd"/>
      <w:r>
        <w:rPr>
          <w:rFonts w:ascii="Times New Roman" w:hAnsi="Times New Roman" w:cs="Times New Roman"/>
        </w:rPr>
        <w:t xml:space="preserve"> slici 19.</w:t>
      </w:r>
    </w:p>
    <w:p w:rsidR="003F459D" w:rsidRDefault="003F459D" w:rsidP="003F459D">
      <w:pPr>
        <w:jc w:val="center"/>
        <w:rPr>
          <w:rFonts w:ascii="Times New Roman" w:hAnsi="Times New Roman" w:cs="Times New Roman"/>
        </w:rPr>
      </w:pPr>
      <w:r>
        <w:rPr>
          <w:rFonts w:ascii="Times New Roman" w:hAnsi="Times New Roman" w:cs="Times New Roman"/>
          <w:noProof/>
        </w:rPr>
        <w:drawing>
          <wp:inline distT="0" distB="0" distL="0" distR="0">
            <wp:extent cx="3939540" cy="2423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4470" cy="2432313"/>
                    </a:xfrm>
                    <a:prstGeom prst="rect">
                      <a:avLst/>
                    </a:prstGeom>
                    <a:noFill/>
                    <a:ln>
                      <a:noFill/>
                    </a:ln>
                  </pic:spPr>
                </pic:pic>
              </a:graphicData>
            </a:graphic>
          </wp:inline>
        </w:drawing>
      </w:r>
    </w:p>
    <w:p w:rsidR="003F459D" w:rsidRDefault="003F459D" w:rsidP="003F459D">
      <w:pPr>
        <w:jc w:val="center"/>
        <w:rPr>
          <w:rFonts w:ascii="Times New Roman" w:hAnsi="Times New Roman" w:cs="Times New Roman"/>
          <w:i/>
          <w:sz w:val="18"/>
          <w:szCs w:val="18"/>
        </w:rPr>
      </w:pPr>
      <w:r w:rsidRPr="003F459D">
        <w:rPr>
          <w:rFonts w:ascii="Times New Roman" w:hAnsi="Times New Roman" w:cs="Times New Roman"/>
          <w:i/>
          <w:sz w:val="18"/>
          <w:szCs w:val="18"/>
        </w:rPr>
        <w:t>Slika 19: Igra Pong</w:t>
      </w:r>
    </w:p>
    <w:p w:rsidR="002C2938" w:rsidRPr="002C2938" w:rsidRDefault="002C2938" w:rsidP="002C2938">
      <w:pPr>
        <w:jc w:val="both"/>
        <w:rPr>
          <w:rFonts w:ascii="Times New Roman" w:hAnsi="Times New Roman" w:cs="Times New Roman"/>
          <w:i/>
          <w:sz w:val="24"/>
          <w:szCs w:val="24"/>
        </w:rPr>
      </w:pPr>
      <w:r w:rsidRPr="002C2938">
        <w:rPr>
          <w:rFonts w:ascii="Times New Roman" w:hAnsi="Times New Roman" w:cs="Times New Roman"/>
          <w:i/>
          <w:sz w:val="24"/>
          <w:szCs w:val="24"/>
        </w:rPr>
        <w:t>Na projektu radili:</w:t>
      </w:r>
    </w:p>
    <w:p w:rsidR="002C2938" w:rsidRPr="002C2938" w:rsidRDefault="002C2938" w:rsidP="002C2938">
      <w:pPr>
        <w:jc w:val="both"/>
        <w:rPr>
          <w:rFonts w:ascii="Times New Roman" w:hAnsi="Times New Roman" w:cs="Times New Roman"/>
          <w:i/>
          <w:sz w:val="24"/>
          <w:szCs w:val="24"/>
        </w:rPr>
      </w:pPr>
      <w:r w:rsidRPr="002C2938">
        <w:rPr>
          <w:rFonts w:ascii="Times New Roman" w:hAnsi="Times New Roman" w:cs="Times New Roman"/>
          <w:i/>
          <w:sz w:val="24"/>
          <w:szCs w:val="24"/>
        </w:rPr>
        <w:lastRenderedPageBreak/>
        <w:t>Đorđe Nikolašević 0074/2016</w:t>
      </w:r>
    </w:p>
    <w:p w:rsidR="002C2938" w:rsidRPr="002C2938" w:rsidRDefault="002C2938" w:rsidP="002C2938">
      <w:pPr>
        <w:jc w:val="both"/>
        <w:rPr>
          <w:rFonts w:ascii="Times New Roman" w:hAnsi="Times New Roman" w:cs="Times New Roman"/>
          <w:i/>
          <w:sz w:val="24"/>
          <w:szCs w:val="24"/>
        </w:rPr>
      </w:pPr>
      <w:r w:rsidRPr="002C2938">
        <w:rPr>
          <w:rFonts w:ascii="Times New Roman" w:hAnsi="Times New Roman" w:cs="Times New Roman"/>
          <w:i/>
          <w:sz w:val="24"/>
          <w:szCs w:val="24"/>
        </w:rPr>
        <w:t>Marko Vekarić 0089/2016</w:t>
      </w:r>
    </w:p>
    <w:sectPr w:rsidR="002C2938" w:rsidRPr="002C2938" w:rsidSect="00B406CF">
      <w:headerReference w:type="default" r:id="rId26"/>
      <w:footerReference w:type="default" r:id="rId27"/>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CF9" w:rsidRDefault="003D4CF9" w:rsidP="00F47917">
      <w:pPr>
        <w:spacing w:after="0" w:line="240" w:lineRule="auto"/>
      </w:pPr>
      <w:r>
        <w:separator/>
      </w:r>
    </w:p>
  </w:endnote>
  <w:endnote w:type="continuationSeparator" w:id="0">
    <w:p w:rsidR="003D4CF9" w:rsidRDefault="003D4CF9" w:rsidP="00F47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571965"/>
      <w:docPartObj>
        <w:docPartGallery w:val="Page Numbers (Bottom of Page)"/>
        <w:docPartUnique/>
      </w:docPartObj>
    </w:sdtPr>
    <w:sdtEndPr/>
    <w:sdtContent>
      <w:p w:rsidR="005710AC" w:rsidRDefault="00272427">
        <w:pPr>
          <w:pStyle w:val="Footer"/>
          <w:jc w:val="right"/>
        </w:pPr>
        <w:r>
          <w:fldChar w:fldCharType="begin"/>
        </w:r>
        <w:r>
          <w:instrText xml:space="preserve"> PAGE   \* MERGEFORMAT </w:instrText>
        </w:r>
        <w:r>
          <w:fldChar w:fldCharType="separate"/>
        </w:r>
        <w:r w:rsidR="002C2938">
          <w:rPr>
            <w:noProof/>
          </w:rPr>
          <w:t>7</w:t>
        </w:r>
        <w:r>
          <w:rPr>
            <w:noProof/>
          </w:rPr>
          <w:fldChar w:fldCharType="end"/>
        </w:r>
      </w:p>
    </w:sdtContent>
  </w:sdt>
  <w:p w:rsidR="005710AC" w:rsidRDefault="005710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CF9" w:rsidRDefault="003D4CF9" w:rsidP="00F47917">
      <w:pPr>
        <w:spacing w:after="0" w:line="240" w:lineRule="auto"/>
      </w:pPr>
      <w:r>
        <w:separator/>
      </w:r>
    </w:p>
  </w:footnote>
  <w:footnote w:type="continuationSeparator" w:id="0">
    <w:p w:rsidR="003D4CF9" w:rsidRDefault="003D4CF9" w:rsidP="00F479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0AC" w:rsidRPr="000C79DD" w:rsidRDefault="005710AC">
    <w:pPr>
      <w:pStyle w:val="Header"/>
      <w:rPr>
        <w:rFonts w:ascii="Times New Roman" w:hAnsi="Times New Roman" w:cs="Times New Roman"/>
      </w:rPr>
    </w:pPr>
    <w:r w:rsidRPr="000C79DD">
      <w:rPr>
        <w:rFonts w:ascii="Times New Roman" w:hAnsi="Times New Roman" w:cs="Times New Roman"/>
      </w:rPr>
      <w:t>Elektrotehnički fakulet</w:t>
    </w:r>
    <w:r w:rsidRPr="000C79DD">
      <w:rPr>
        <w:rFonts w:ascii="Times New Roman" w:hAnsi="Times New Roman" w:cs="Times New Roman"/>
      </w:rPr>
      <w:ptab w:relativeTo="margin" w:alignment="center" w:leader="none"/>
    </w:r>
    <w:r w:rsidRPr="000C79DD">
      <w:rPr>
        <w:rFonts w:ascii="Times New Roman" w:hAnsi="Times New Roman" w:cs="Times New Roman"/>
      </w:rPr>
      <w:ptab w:relativeTo="margin" w:alignment="right" w:leader="none"/>
    </w:r>
    <w:r w:rsidRPr="000C79DD">
      <w:rPr>
        <w:rFonts w:ascii="Times New Roman" w:hAnsi="Times New Roman" w:cs="Times New Roman"/>
      </w:rPr>
      <w:t>13.2.2018.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406CF"/>
    <w:rsid w:val="000C79DD"/>
    <w:rsid w:val="0019226B"/>
    <w:rsid w:val="001D0C69"/>
    <w:rsid w:val="001F49E1"/>
    <w:rsid w:val="00272427"/>
    <w:rsid w:val="002C2938"/>
    <w:rsid w:val="002E67DD"/>
    <w:rsid w:val="002F0B8A"/>
    <w:rsid w:val="00312E02"/>
    <w:rsid w:val="00335F04"/>
    <w:rsid w:val="00352EBD"/>
    <w:rsid w:val="003D4CF9"/>
    <w:rsid w:val="003F459D"/>
    <w:rsid w:val="004105DF"/>
    <w:rsid w:val="00457507"/>
    <w:rsid w:val="004D6E57"/>
    <w:rsid w:val="005710AC"/>
    <w:rsid w:val="0059276D"/>
    <w:rsid w:val="006246A9"/>
    <w:rsid w:val="00706550"/>
    <w:rsid w:val="007113F2"/>
    <w:rsid w:val="00810E10"/>
    <w:rsid w:val="00964034"/>
    <w:rsid w:val="009A149F"/>
    <w:rsid w:val="00AA0AAB"/>
    <w:rsid w:val="00B14805"/>
    <w:rsid w:val="00B406CF"/>
    <w:rsid w:val="00BC7813"/>
    <w:rsid w:val="00C5224D"/>
    <w:rsid w:val="00CD225E"/>
    <w:rsid w:val="00E101D0"/>
    <w:rsid w:val="00ED61B3"/>
    <w:rsid w:val="00F47917"/>
    <w:rsid w:val="00F548F0"/>
    <w:rsid w:val="00F96C6B"/>
    <w:rsid w:val="00FB0B89"/>
    <w:rsid w:val="00FE5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199DAB-1B4C-4EFF-A40F-07CBC3D4C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1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7917"/>
    <w:pPr>
      <w:tabs>
        <w:tab w:val="center" w:pos="4703"/>
        <w:tab w:val="right" w:pos="9406"/>
      </w:tabs>
      <w:spacing w:after="0" w:line="240" w:lineRule="auto"/>
    </w:pPr>
  </w:style>
  <w:style w:type="character" w:customStyle="1" w:styleId="HeaderChar">
    <w:name w:val="Header Char"/>
    <w:basedOn w:val="DefaultParagraphFont"/>
    <w:link w:val="Header"/>
    <w:uiPriority w:val="99"/>
    <w:rsid w:val="00F47917"/>
  </w:style>
  <w:style w:type="paragraph" w:styleId="Footer">
    <w:name w:val="footer"/>
    <w:basedOn w:val="Normal"/>
    <w:link w:val="FooterChar"/>
    <w:uiPriority w:val="99"/>
    <w:unhideWhenUsed/>
    <w:rsid w:val="00F47917"/>
    <w:pPr>
      <w:tabs>
        <w:tab w:val="center" w:pos="4703"/>
        <w:tab w:val="right" w:pos="9406"/>
      </w:tabs>
      <w:spacing w:after="0" w:line="240" w:lineRule="auto"/>
    </w:pPr>
  </w:style>
  <w:style w:type="character" w:customStyle="1" w:styleId="FooterChar">
    <w:name w:val="Footer Char"/>
    <w:basedOn w:val="DefaultParagraphFont"/>
    <w:link w:val="Footer"/>
    <w:uiPriority w:val="99"/>
    <w:rsid w:val="00F47917"/>
  </w:style>
  <w:style w:type="paragraph" w:styleId="BalloonText">
    <w:name w:val="Balloon Text"/>
    <w:basedOn w:val="Normal"/>
    <w:link w:val="BalloonTextChar"/>
    <w:uiPriority w:val="99"/>
    <w:semiHidden/>
    <w:unhideWhenUsed/>
    <w:rsid w:val="00F479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9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A8883F-445A-43C2-B92F-59B73A13C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15</Pages>
  <Words>2766</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Marina</dc:creator>
  <cp:lastModifiedBy>Administrator</cp:lastModifiedBy>
  <cp:revision>4</cp:revision>
  <dcterms:created xsi:type="dcterms:W3CDTF">2018-02-11T12:50:00Z</dcterms:created>
  <dcterms:modified xsi:type="dcterms:W3CDTF">2018-02-12T22:43:00Z</dcterms:modified>
</cp:coreProperties>
</file>