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proofErr w:type="gramEnd"/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</w:t>
      </w:r>
      <w:proofErr w:type="gramStart"/>
      <w:r w:rsidR="00326BCF" w:rsidRPr="00326BCF">
        <w:rPr>
          <w:rFonts w:cstheme="minorHAnsi"/>
        </w:rPr>
        <w:t>’,’</w:t>
      </w:r>
      <w:proofErr w:type="gramEnd"/>
      <w:r w:rsidR="00326BCF" w:rsidRPr="00326BCF">
        <w:rPr>
          <w:rFonts w:cstheme="minorHAnsi"/>
        </w:rPr>
        <w:t>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</w:t>
      </w:r>
      <w:proofErr w:type="gram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proofErr w:type="gramEnd"/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proofErr w:type="gram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spellStart"/>
      <w:proofErr w:type="gramEnd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proofErr w:type="gram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proofErr w:type="gramEnd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proofErr w:type="gram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proofErr w:type="gram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proofErr w:type="gram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proofErr w:type="gramStart"/>
      <w:r w:rsidR="00EE5350" w:rsidRPr="00EE5350">
        <w:rPr>
          <w:rFonts w:cstheme="minorHAnsi"/>
        </w:rPr>
        <w:t>message.failure</w:t>
      </w:r>
      <w:proofErr w:type="spellEnd"/>
      <w:proofErr w:type="gram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proofErr w:type="gramStart"/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proofErr w:type="gramEnd"/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proofErr w:type="gramStart"/>
      <w:r w:rsidR="00812283" w:rsidRPr="0081237E">
        <w:rPr>
          <w:rFonts w:cstheme="minorHAnsi"/>
        </w:rPr>
        <w:t>message.loading</w:t>
      </w:r>
      <w:proofErr w:type="spellEnd"/>
      <w:proofErr w:type="gram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</w:t>
      </w:r>
      <w:proofErr w:type="gramStart"/>
      <w:r w:rsidR="0081237E">
        <w:rPr>
          <w:rFonts w:cstheme="minorHAnsi"/>
        </w:rPr>
        <w:t xml:space="preserve">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proofErr w:type="gram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proofErr w:type="gramStart"/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proofErr w:type="gramEnd"/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proofErr w:type="gramStart"/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proofErr w:type="gramEnd"/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proofErr w:type="gramStart"/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proofErr w:type="gramStart"/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</w:t>
      </w:r>
      <w:proofErr w:type="gramEnd"/>
      <w:r w:rsidR="006F0FEE">
        <w:rPr>
          <w:rFonts w:cstheme="minorHAnsi"/>
        </w:rPr>
        <w:t xml:space="preserve">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gramStart"/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>(</w:t>
      </w:r>
      <w:proofErr w:type="gramEnd"/>
      <w:r w:rsidRPr="002B57FB">
        <w:rPr>
          <w:rFonts w:cstheme="minorHAnsi"/>
        </w:rPr>
        <w:t xml:space="preserve">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proofErr w:type="gramStart"/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</w:t>
      </w:r>
      <w:proofErr w:type="gramEnd"/>
      <w:r w:rsidR="00D44576" w:rsidRPr="002B57FB">
        <w:rPr>
          <w:rFonts w:cstheme="minorHAnsi"/>
        </w:rPr>
        <w:t>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</w:t>
      </w:r>
      <w:proofErr w:type="gramStart"/>
      <w:r>
        <w:rPr>
          <w:rFonts w:cstheme="minorHAnsi"/>
        </w:rPr>
        <w:t xml:space="preserve">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</w:t>
      </w:r>
      <w:proofErr w:type="gramStart"/>
      <w:r>
        <w:rPr>
          <w:rFonts w:cstheme="minorHAnsi"/>
        </w:rPr>
        <w:t xml:space="preserve">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proofErr w:type="gramStart"/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</w:t>
      </w:r>
      <w:proofErr w:type="gramEnd"/>
      <w:r w:rsidR="001E6E4D" w:rsidRPr="002B57FB">
        <w:rPr>
          <w:rFonts w:cstheme="minorHAnsi"/>
        </w:rPr>
        <w:t>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proofErr w:type="gramStart"/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</w:t>
      </w:r>
      <w:proofErr w:type="gramEnd"/>
      <w:r w:rsidR="004A3DCB" w:rsidRPr="002B57FB">
        <w:rPr>
          <w:rFonts w:cstheme="minorHAnsi"/>
        </w:rPr>
        <w:t>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proofErr w:type="gramStart"/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>(</w:t>
      </w:r>
      <w:proofErr w:type="gramEnd"/>
      <w:r w:rsidR="00057C0D" w:rsidRPr="00057C0D">
        <w:rPr>
          <w:rFonts w:cstheme="minorHAnsi"/>
        </w:rPr>
        <w:t xml:space="preserve">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</w:t>
      </w:r>
      <w:proofErr w:type="gramStart"/>
      <w:r>
        <w:rPr>
          <w:rFonts w:cstheme="minorHAnsi"/>
        </w:rPr>
        <w:t xml:space="preserve">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</w:t>
      </w:r>
      <w:proofErr w:type="gramStart"/>
      <w:r w:rsidR="00E17673">
        <w:rPr>
          <w:rFonts w:cstheme="minorHAnsi"/>
        </w:rPr>
        <w:t>лучше</w:t>
      </w:r>
      <w:proofErr w:type="gramEnd"/>
      <w:r w:rsidR="00E17673">
        <w:rPr>
          <w:rFonts w:cstheme="minorHAnsi"/>
        </w:rPr>
        <w:t xml:space="preserve">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 xml:space="preserve">можно передавать куда угодно – между </w:t>
      </w:r>
      <w:proofErr w:type="gramStart"/>
      <w:r w:rsidR="002F1C6E">
        <w:rPr>
          <w:rFonts w:cstheme="minorHAnsi"/>
        </w:rPr>
        <w:t>модулями(</w:t>
      </w:r>
      <w:proofErr w:type="gramEnd"/>
      <w:r w:rsidR="002F1C6E">
        <w:rPr>
          <w:rFonts w:cstheme="minorHAnsi"/>
        </w:rPr>
        <w:t>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</w:t>
      </w:r>
      <w:proofErr w:type="gramStart"/>
      <w:r w:rsidR="00462634">
        <w:rPr>
          <w:rFonts w:cstheme="minorHAnsi"/>
        </w:rPr>
        <w:t xml:space="preserve">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proofErr w:type="gramEnd"/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</w:t>
      </w:r>
      <w:proofErr w:type="gramStart"/>
      <w:r>
        <w:rPr>
          <w:rFonts w:cstheme="minorHAnsi"/>
        </w:rPr>
        <w:t xml:space="preserve">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 xml:space="preserve">и </w:t>
      </w:r>
      <w:proofErr w:type="gramStart"/>
      <w:r w:rsidR="00BD4DF9">
        <w:rPr>
          <w:rFonts w:cstheme="minorHAnsi"/>
        </w:rPr>
        <w:t>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proofErr w:type="gram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</w:t>
      </w:r>
      <w:proofErr w:type="gramStart"/>
      <w:r w:rsidR="001F744A">
        <w:rPr>
          <w:rFonts w:cstheme="minorHAnsi"/>
        </w:rPr>
        <w:t xml:space="preserve">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proofErr w:type="gram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</w:t>
      </w:r>
      <w:proofErr w:type="gramStart"/>
      <w:r w:rsidR="00F70DE8">
        <w:rPr>
          <w:rFonts w:cstheme="minorHAnsi"/>
        </w:rPr>
        <w:t xml:space="preserve">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proofErr w:type="gram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proofErr w:type="gram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Дополнительные возможности и </w:t>
      </w:r>
      <w:proofErr w:type="gramStart"/>
      <w:r>
        <w:rPr>
          <w:rFonts w:cstheme="minorHAnsi"/>
        </w:rPr>
        <w:t>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proofErr w:type="gramEnd"/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proofErr w:type="gram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proofErr w:type="gramEnd"/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 </w:t>
      </w:r>
      <w:proofErr w:type="gramStart"/>
      <w:r>
        <w:rPr>
          <w:rFonts w:cstheme="minorHAnsi"/>
        </w:rPr>
        <w:t>использования :</w:t>
      </w:r>
      <w:proofErr w:type="gramEnd"/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proofErr w:type="gramEnd"/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proofErr w:type="gramStart"/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>(</w:t>
      </w:r>
      <w:proofErr w:type="gramEnd"/>
      <w:r w:rsidR="000D5FCC" w:rsidRPr="004F4725">
        <w:rPr>
          <w:rFonts w:cstheme="minorHAnsi"/>
          <w:highlight w:val="yellow"/>
        </w:rPr>
        <w:t xml:space="preserve">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proofErr w:type="gramStart"/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>(</w:t>
      </w:r>
      <w:proofErr w:type="gramEnd"/>
      <w:r w:rsidRPr="00DB5A07">
        <w:rPr>
          <w:rFonts w:cstheme="minorHAnsi"/>
        </w:rPr>
        <w:t xml:space="preserve">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proofErr w:type="gramStart"/>
      <w:r w:rsidR="002B7311" w:rsidRPr="002B7311">
        <w:rPr>
          <w:rFonts w:cstheme="minorHAnsi"/>
          <w:highlight w:val="yellow"/>
        </w:rPr>
        <w:t>response.json</w:t>
      </w:r>
      <w:proofErr w:type="spellEnd"/>
      <w:proofErr w:type="gram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proofErr w:type="gramStart"/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</w:t>
      </w:r>
      <w:proofErr w:type="gramEnd"/>
      <w:r w:rsidR="004F3E82">
        <w:rPr>
          <w:rFonts w:cstheme="minorHAnsi"/>
        </w:rPr>
        <w:t>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proofErr w:type="gramStart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 xml:space="preserve">в данном примере это </w:t>
      </w:r>
      <w:proofErr w:type="gramStart"/>
      <w:r w:rsidR="004A7F83">
        <w:rPr>
          <w:rFonts w:cstheme="minorHAnsi"/>
        </w:rPr>
        <w:t>значит</w:t>
      </w:r>
      <w:proofErr w:type="gramEnd"/>
      <w:r w:rsidR="004A7F83">
        <w:rPr>
          <w:rFonts w:cstheme="minorHAnsi"/>
        </w:rPr>
        <w:t xml:space="preserve">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</w:t>
      </w:r>
      <w:proofErr w:type="gramStart"/>
      <w:r w:rsidR="004F1A05">
        <w:rPr>
          <w:rFonts w:cstheme="minorHAnsi"/>
        </w:rPr>
        <w:t xml:space="preserve">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</w:t>
      </w:r>
      <w:proofErr w:type="gramEnd"/>
      <w:r w:rsidR="00C8673B">
        <w:rPr>
          <w:rFonts w:cstheme="minorHAnsi"/>
        </w:rPr>
        <w:t xml:space="preserve">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proofErr w:type="gramStart"/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</w:t>
      </w:r>
      <w:proofErr w:type="gramEnd"/>
      <w:r w:rsidR="00F95658">
        <w:rPr>
          <w:rFonts w:cstheme="minorHAnsi"/>
        </w:rPr>
        <w:t>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</w:t>
      </w:r>
      <w:proofErr w:type="gramStart"/>
      <w:r>
        <w:rPr>
          <w:rFonts w:cstheme="minorHAnsi"/>
        </w:rPr>
        <w:t xml:space="preserve">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proofErr w:type="gram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</w:t>
      </w:r>
      <w:proofErr w:type="gramEnd"/>
      <w:r w:rsidRPr="00ED64DD">
        <w:rPr>
          <w:rFonts w:cstheme="minorHAnsi"/>
          <w:lang w:val="en-US"/>
        </w:rPr>
        <w:t>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proofErr w:type="gramStart"/>
      <w:r>
        <w:rPr>
          <w:rFonts w:cstheme="minorHAnsi"/>
        </w:rPr>
        <w:t>с  объектом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 xml:space="preserve">, комментируется </w:t>
      </w:r>
      <w:proofErr w:type="gramStart"/>
      <w:r>
        <w:rPr>
          <w:rFonts w:cstheme="minorHAnsi"/>
        </w:rPr>
        <w:t>следующий участок кода</w:t>
      </w:r>
      <w:proofErr w:type="gramEnd"/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proofErr w:type="gramStart"/>
      <w:r w:rsidRPr="003F11C5">
        <w:rPr>
          <w:rFonts w:cstheme="minorHAnsi"/>
        </w:rPr>
        <w:t>request.response</w:t>
      </w:r>
      <w:proofErr w:type="spellEnd"/>
      <w:proofErr w:type="gram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</w:t>
      </w:r>
      <w:proofErr w:type="gramStart"/>
      <w:r w:rsidR="00660B29">
        <w:rPr>
          <w:rFonts w:cstheme="minorHAnsi"/>
        </w:rPr>
        <w:t xml:space="preserve">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proofErr w:type="gram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</w:t>
      </w:r>
      <w:proofErr w:type="gramStart"/>
      <w:r>
        <w:rPr>
          <w:rFonts w:cstheme="minorHAnsi"/>
        </w:rPr>
        <w:t>понимать</w:t>
      </w:r>
      <w:proofErr w:type="gramEnd"/>
      <w:r>
        <w:rPr>
          <w:rFonts w:cstheme="minorHAnsi"/>
        </w:rPr>
        <w:t xml:space="preserve">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proofErr w:type="gramStart"/>
      <w:r w:rsidRPr="00804BBB">
        <w:rPr>
          <w:rFonts w:cstheme="minorHAnsi"/>
          <w:lang w:val="en-US"/>
        </w:rPr>
        <w:t>array(</w:t>
      </w:r>
      <w:proofErr w:type="gramEnd"/>
      <w:r w:rsidRPr="00804BBB">
        <w:rPr>
          <w:rFonts w:cstheme="minorHAnsi"/>
          <w:lang w:val="en-US"/>
        </w:rPr>
        <w:t>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string(</w:t>
      </w:r>
      <w:proofErr w:type="gramEnd"/>
      <w:r w:rsidRPr="000823FC">
        <w:rPr>
          <w:rFonts w:cstheme="minorHAnsi"/>
          <w:lang w:val="en-US"/>
        </w:rPr>
        <w:t xml:space="preserve">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>(</w:t>
      </w:r>
      <w:proofErr w:type="gramEnd"/>
      <w:r w:rsidRPr="00804BBB">
        <w:rPr>
          <w:rFonts w:cstheme="minorHAnsi"/>
        </w:rPr>
        <w:t xml:space="preserve">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proofErr w:type="gramStart"/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proofErr w:type="gramEnd"/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</w:t>
      </w:r>
      <w:proofErr w:type="gramStart"/>
      <w:r w:rsidR="006741C0">
        <w:rPr>
          <w:rFonts w:cstheme="minorHAnsi"/>
        </w:rPr>
        <w:t xml:space="preserve">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proofErr w:type="gram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proofErr w:type="gram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>(</w:t>
      </w:r>
      <w:proofErr w:type="gramEnd"/>
      <w:r w:rsidRPr="006741C0">
        <w:rPr>
          <w:rFonts w:cstheme="minorHAnsi"/>
        </w:rPr>
        <w:t xml:space="preserve">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gramStart"/>
      <w:r>
        <w:rPr>
          <w:rFonts w:cstheme="minorHAnsi"/>
        </w:rPr>
        <w:t xml:space="preserve">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proofErr w:type="gram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proofErr w:type="gramStart"/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</w:t>
      </w:r>
      <w:proofErr w:type="gramEnd"/>
      <w:r w:rsidR="00815C5C" w:rsidRPr="0079620F">
        <w:rPr>
          <w:rFonts w:cstheme="minorHAnsi"/>
        </w:rPr>
        <w:t>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</w:t>
      </w:r>
      <w:proofErr w:type="gramStart"/>
      <w:r w:rsidR="0065756A">
        <w:rPr>
          <w:rFonts w:cstheme="minorHAnsi"/>
        </w:rPr>
        <w:t xml:space="preserve">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proofErr w:type="gram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proofErr w:type="gramStart"/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Методы</w:t>
      </w:r>
      <w:proofErr w:type="gramEnd"/>
      <w:r>
        <w:rPr>
          <w:rFonts w:cstheme="minorHAnsi"/>
        </w:rPr>
        <w:t xml:space="preserve">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proofErr w:type="gramStart"/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proofErr w:type="gramEnd"/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proofErr w:type="gramStart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proofErr w:type="gramEnd"/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</w:t>
      </w:r>
      <w:proofErr w:type="gramStart"/>
      <w:r>
        <w:rPr>
          <w:rFonts w:cstheme="minorHAnsi"/>
        </w:rPr>
        <w:t xml:space="preserve">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</w:t>
      </w:r>
      <w:proofErr w:type="gramStart"/>
      <w:r>
        <w:rPr>
          <w:rFonts w:cstheme="minorHAnsi"/>
        </w:rPr>
        <w:t xml:space="preserve">и  </w:t>
      </w:r>
      <w:r>
        <w:rPr>
          <w:rFonts w:cstheme="minorHAnsi"/>
          <w:lang w:val="en-US"/>
        </w:rPr>
        <w:t>return</w:t>
      </w:r>
      <w:proofErr w:type="gramEnd"/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</w:t>
      </w:r>
      <w:proofErr w:type="gramStart"/>
      <w:r>
        <w:rPr>
          <w:rFonts w:cstheme="minorHAnsi"/>
        </w:rPr>
        <w:t xml:space="preserve">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proofErr w:type="gramEnd"/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</w:t>
      </w:r>
      <w:proofErr w:type="gramStart"/>
      <w:r>
        <w:rPr>
          <w:rFonts w:cstheme="minorHAnsi"/>
        </w:rPr>
        <w:t xml:space="preserve">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proofErr w:type="gramEnd"/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</w:t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proofErr w:type="gram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4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9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13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15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21</w:t>
      </w:r>
      <w:proofErr w:type="gramEnd"/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</w:t>
      </w:r>
      <w:proofErr w:type="gramStart"/>
      <w:r>
        <w:rPr>
          <w:rFonts w:cstheme="minorHAnsi"/>
        </w:rPr>
        <w:t xml:space="preserve">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proofErr w:type="gramEnd"/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Будет использован </w:t>
      </w:r>
      <w:proofErr w:type="gramStart"/>
      <w:r>
        <w:rPr>
          <w:rFonts w:cstheme="minorHAnsi"/>
        </w:rPr>
        <w:t>метод .</w:t>
      </w:r>
      <w:proofErr w:type="spellStart"/>
      <w:r w:rsidRPr="00297E33">
        <w:rPr>
          <w:rFonts w:cstheme="minorHAnsi"/>
        </w:rPr>
        <w:t>entries</w:t>
      </w:r>
      <w:proofErr w:type="spellEnd"/>
      <w:proofErr w:type="gram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</w:t>
      </w:r>
      <w:proofErr w:type="gramStart"/>
      <w:r w:rsidR="00B54D89">
        <w:rPr>
          <w:rFonts w:cstheme="minorHAnsi"/>
        </w:rPr>
        <w:t xml:space="preserve">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proofErr w:type="gramEnd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</w:t>
      </w:r>
      <w:proofErr w:type="gramEnd"/>
      <w:r w:rsidR="0022753F">
        <w:rPr>
          <w:rFonts w:cstheme="minorHAnsi"/>
        </w:rPr>
        <w:t>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</w:t>
      </w:r>
      <w:proofErr w:type="gramEnd"/>
      <w:r w:rsidRPr="00106FFA">
        <w:rPr>
          <w:rFonts w:cstheme="minorHAnsi"/>
        </w:rPr>
        <w:t xml:space="preserve">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proofErr w:type="gramStart"/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proofErr w:type="gram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proofErr w:type="gramStart"/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proofErr w:type="gramEnd"/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</w:t>
      </w:r>
      <w:proofErr w:type="gramStart"/>
      <w:r w:rsidR="000A598B" w:rsidRPr="000A598B">
        <w:rPr>
          <w:rFonts w:cstheme="minorHAnsi"/>
        </w:rPr>
        <w:t>lock.json</w:t>
      </w:r>
      <w:proofErr w:type="spellEnd"/>
      <w:proofErr w:type="gram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</w:t>
      </w:r>
      <w:proofErr w:type="gramStart"/>
      <w:r w:rsidR="001D34FD">
        <w:rPr>
          <w:rFonts w:cstheme="minorHAnsi"/>
        </w:rPr>
        <w:t>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proofErr w:type="gram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proofErr w:type="gramStart"/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proofErr w:type="gramEnd"/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</w:t>
      </w:r>
      <w:proofErr w:type="gramStart"/>
      <w:r w:rsidR="0065366C">
        <w:rPr>
          <w:rFonts w:cstheme="minorHAnsi"/>
        </w:rPr>
        <w:t>ним</w:t>
      </w:r>
      <w:r w:rsidR="00B61BE6">
        <w:rPr>
          <w:rFonts w:cstheme="minorHAnsi"/>
        </w:rPr>
        <w:t>(</w:t>
      </w:r>
      <w:proofErr w:type="gramEnd"/>
      <w:r w:rsidR="00B61BE6">
        <w:rPr>
          <w:rFonts w:cstheme="minorHAnsi"/>
        </w:rPr>
        <w:t>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proofErr w:type="gram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proofErr w:type="gram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>(</w:t>
      </w:r>
      <w:proofErr w:type="gramEnd"/>
      <w:r w:rsidR="000B123F">
        <w:rPr>
          <w:rFonts w:cstheme="minorHAnsi"/>
        </w:rPr>
        <w:t xml:space="preserve">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</w:t>
      </w:r>
      <w:proofErr w:type="gramStart"/>
      <w:r w:rsidR="000B123F">
        <w:rPr>
          <w:rFonts w:cstheme="minorHAnsi"/>
        </w:rPr>
        <w:t xml:space="preserve">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proofErr w:type="gramEnd"/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proofErr w:type="gram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proofErr w:type="gramEnd"/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</w:r>
      <w:proofErr w:type="gramStart"/>
      <w:r w:rsidR="00E3500E" w:rsidRPr="00C3516F">
        <w:rPr>
          <w:rFonts w:cstheme="minorHAnsi"/>
        </w:rPr>
        <w:t>\{</w:t>
      </w:r>
      <w:proofErr w:type="gramEnd"/>
      <w:r w:rsidR="00E3500E" w:rsidRPr="00C3516F">
        <w:rPr>
          <w:rFonts w:cstheme="minorHAnsi"/>
        </w:rPr>
        <w:t xml:space="preserve">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proofErr w:type="gram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  <w:proofErr w:type="gramEnd"/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</w:t>
      </w:r>
      <w:proofErr w:type="gramEnd"/>
      <w:r w:rsidRPr="00C3516F">
        <w:rPr>
          <w:rFonts w:cstheme="minorHAnsi"/>
        </w:rPr>
        <w:t>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</w:t>
      </w:r>
      <w:proofErr w:type="gramStart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proofErr w:type="gramEnd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получаем уже не </w:t>
      </w:r>
      <w:proofErr w:type="gramStart"/>
      <w:r>
        <w:rPr>
          <w:rFonts w:cstheme="minorHAnsi"/>
        </w:rPr>
        <w:t>объект</w:t>
      </w:r>
      <w:proofErr w:type="gramEnd"/>
      <w:r>
        <w:rPr>
          <w:rFonts w:cstheme="minorHAnsi"/>
        </w:rPr>
        <w:t xml:space="preserve">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приходят с сервера, т.к. цены, ассортимент и продукты могут часто меняться, администратор меняет их через административную </w:t>
      </w:r>
      <w:proofErr w:type="gramStart"/>
      <w:r>
        <w:rPr>
          <w:rFonts w:cstheme="minorHAnsi"/>
        </w:rPr>
        <w:t>панель</w:t>
      </w:r>
      <w:r w:rsidR="000469D1">
        <w:rPr>
          <w:rFonts w:cstheme="minorHAnsi"/>
        </w:rPr>
        <w:t>(</w:t>
      </w:r>
      <w:proofErr w:type="spellStart"/>
      <w:proofErr w:type="gramEnd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</w:t>
      </w:r>
      <w:proofErr w:type="gramStart"/>
      <w:r w:rsidR="009E0F6B">
        <w:rPr>
          <w:rFonts w:cstheme="minorHAnsi"/>
        </w:rPr>
        <w:t>функционал</w:t>
      </w:r>
      <w:proofErr w:type="gramEnd"/>
      <w:r w:rsidR="009E0F6B">
        <w:rPr>
          <w:rFonts w:cstheme="minorHAnsi"/>
        </w:rPr>
        <w:t xml:space="preserve">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proofErr w:type="gramStart"/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proofErr w:type="gram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 xml:space="preserve">Реализуем дополнительную «фичу» - когда происходит запрос, можно сразу на этом же этапе обработать те данные, которые </w:t>
      </w:r>
      <w:proofErr w:type="gramStart"/>
      <w:r w:rsidR="00C93B18">
        <w:rPr>
          <w:rFonts w:cstheme="minorHAnsi"/>
        </w:rPr>
        <w:t>пришли</w:t>
      </w:r>
      <w:r w:rsidR="002A54A3" w:rsidRPr="002A54A3">
        <w:rPr>
          <w:rFonts w:cstheme="minorHAnsi"/>
        </w:rPr>
        <w:t>(</w:t>
      </w:r>
      <w:proofErr w:type="gramEnd"/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proofErr w:type="gramStart"/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</w:t>
      </w:r>
      <w:proofErr w:type="gramEnd"/>
      <w:r w:rsidR="00772CC3" w:rsidRPr="00772CC3">
        <w:rPr>
          <w:rFonts w:cstheme="minorHAnsi"/>
        </w:rPr>
        <w:t>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proofErr w:type="gramStart"/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</w:t>
      </w:r>
      <w:proofErr w:type="gramEnd"/>
      <w:r w:rsidR="00021960" w:rsidRPr="00772CC3">
        <w:rPr>
          <w:rFonts w:cstheme="minorHAnsi"/>
        </w:rPr>
        <w:t>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 xml:space="preserve">: </w:t>
      </w:r>
      <w:proofErr w:type="gramStart"/>
      <w:r w:rsidR="00021960" w:rsidRPr="00021960">
        <w:rPr>
          <w:rFonts w:cstheme="minorHAnsi"/>
        </w:rPr>
        <w:t>{ '</w:t>
      </w:r>
      <w:proofErr w:type="gramEnd"/>
      <w:r w:rsidR="00021960" w:rsidRPr="00021960">
        <w:rPr>
          <w:rFonts w:cstheme="minorHAnsi"/>
        </w:rPr>
        <w:t>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proofErr w:type="gramStart"/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proofErr w:type="gram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</w:t>
      </w:r>
      <w:proofErr w:type="gramStart"/>
      <w:r w:rsidR="003C46DE">
        <w:rPr>
          <w:rFonts w:cstheme="minorHAnsi"/>
        </w:rPr>
        <w:t xml:space="preserve">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proofErr w:type="gram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</w:t>
      </w:r>
      <w:proofErr w:type="gramStart"/>
      <w:r w:rsidR="002654DB">
        <w:rPr>
          <w:rFonts w:cstheme="minorHAnsi"/>
        </w:rPr>
        <w:t>возвращать ?</w:t>
      </w:r>
      <w:proofErr w:type="gramEnd"/>
      <w:r w:rsidR="002654DB">
        <w:rPr>
          <w:rFonts w:cstheme="minorHAnsi"/>
        </w:rPr>
        <w:t xml:space="preserve">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</w:t>
      </w:r>
      <w:proofErr w:type="gramStart"/>
      <w:r w:rsidR="002654DB">
        <w:rPr>
          <w:rFonts w:cstheme="minorHAnsi"/>
        </w:rPr>
        <w:t xml:space="preserve">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proofErr w:type="gramEnd"/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proofErr w:type="gramStart"/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</w:t>
      </w:r>
      <w:proofErr w:type="gramEnd"/>
      <w:r w:rsidR="002654DB" w:rsidRPr="00772CC3">
        <w:rPr>
          <w:rFonts w:cstheme="minorHAnsi"/>
        </w:rPr>
        <w:t>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proofErr w:type="gramStart"/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</w:t>
      </w:r>
      <w:proofErr w:type="gramEnd"/>
      <w:r w:rsidRPr="0025519A">
        <w:rPr>
          <w:rFonts w:cstheme="minorHAnsi"/>
        </w:rPr>
        <w:t>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</w:t>
      </w:r>
      <w:proofErr w:type="gramStart"/>
      <w:r w:rsidR="009670A2">
        <w:rPr>
          <w:rFonts w:cstheme="minorHAnsi"/>
        </w:rPr>
        <w:t xml:space="preserve">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proofErr w:type="gram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</w:t>
      </w:r>
      <w:proofErr w:type="gramStart"/>
      <w:r w:rsidR="00C012DD">
        <w:rPr>
          <w:rFonts w:cstheme="minorHAnsi"/>
        </w:rPr>
        <w:t xml:space="preserve">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proofErr w:type="gram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proofErr w:type="gramStart"/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>(</w:t>
      </w:r>
      <w:proofErr w:type="gramEnd"/>
      <w:r w:rsidRPr="00237614">
        <w:rPr>
          <w:rFonts w:cstheme="minorHAnsi"/>
        </w:rPr>
        <w:t xml:space="preserve">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</w:t>
      </w:r>
      <w:proofErr w:type="gramStart"/>
      <w:r>
        <w:rPr>
          <w:rFonts w:cstheme="minorHAnsi"/>
        </w:rPr>
        <w:t xml:space="preserve">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proofErr w:type="gram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</w:t>
      </w:r>
      <w:proofErr w:type="gramStart"/>
      <w:r w:rsidR="002F3A0A">
        <w:rPr>
          <w:rFonts w:cstheme="minorHAnsi"/>
        </w:rPr>
        <w:t xml:space="preserve">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proofErr w:type="gram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proofErr w:type="gramStart"/>
      <w:r w:rsidRPr="00B3704A">
        <w:rPr>
          <w:rFonts w:cstheme="minorHAnsi"/>
        </w:rPr>
        <w:t>[ [</w:t>
      </w:r>
      <w:proofErr w:type="gramEnd"/>
      <w:r w:rsidRPr="00B3704A">
        <w:rPr>
          <w:rFonts w:cstheme="minorHAnsi"/>
        </w:rPr>
        <w:t xml:space="preserve">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proofErr w:type="gramStart"/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</w:t>
      </w:r>
      <w:proofErr w:type="gramStart"/>
      <w:r>
        <w:rPr>
          <w:rFonts w:cstheme="minorHAnsi"/>
        </w:rPr>
        <w:t xml:space="preserve">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proofErr w:type="gramEnd"/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</w:t>
      </w:r>
      <w:proofErr w:type="gramStart"/>
      <w:r w:rsidR="002D65E9">
        <w:rPr>
          <w:rFonts w:cstheme="minorHAnsi"/>
        </w:rPr>
        <w:t xml:space="preserve">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proofErr w:type="gramStart"/>
      <w:r>
        <w:rPr>
          <w:rFonts w:cstheme="minorHAnsi"/>
          <w:lang w:val="en-US"/>
        </w:rPr>
        <w:t>getResource</w:t>
      </w:r>
      <w:proofErr w:type="spellEnd"/>
      <w:proofErr w:type="gram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</w:t>
      </w:r>
      <w:proofErr w:type="gramStart"/>
      <w:r w:rsidR="009721A8">
        <w:rPr>
          <w:rFonts w:cstheme="minorHAnsi"/>
        </w:rPr>
        <w:t xml:space="preserve">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proofErr w:type="gramEnd"/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</w:t>
      </w:r>
      <w:proofErr w:type="gramStart"/>
      <w:r w:rsidR="00567FBE">
        <w:rPr>
          <w:rFonts w:cstheme="minorHAnsi"/>
        </w:rPr>
        <w:t xml:space="preserve">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proofErr w:type="gram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proofErr w:type="gram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proofErr w:type="gramEnd"/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</w:t>
      </w:r>
      <w:proofErr w:type="gramStart"/>
      <w:r w:rsidR="00AB676A">
        <w:rPr>
          <w:rFonts w:cstheme="minorHAnsi"/>
        </w:rPr>
        <w:t xml:space="preserve">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proofErr w:type="gram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 xml:space="preserve">: нужно не только уметь прописывать функционал </w:t>
      </w:r>
      <w:proofErr w:type="gramStart"/>
      <w:r>
        <w:rPr>
          <w:rFonts w:cstheme="minorHAnsi"/>
        </w:rPr>
        <w:t>на страница</w:t>
      </w:r>
      <w:proofErr w:type="gramEnd"/>
      <w:r>
        <w:rPr>
          <w:rFonts w:cstheme="minorHAnsi"/>
        </w:rPr>
        <w:t xml:space="preserve">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</w:t>
      </w:r>
      <w:proofErr w:type="gramStart"/>
      <w:r w:rsidR="000B7782">
        <w:rPr>
          <w:rFonts w:cstheme="minorHAnsi"/>
        </w:rPr>
        <w:t>же</w:t>
      </w:r>
      <w:proofErr w:type="gramEnd"/>
      <w:r w:rsidR="000B7782">
        <w:rPr>
          <w:rFonts w:cstheme="minorHAnsi"/>
        </w:rPr>
        <w:t xml:space="preserve">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</w:t>
      </w:r>
      <w:proofErr w:type="gramStart"/>
      <w:r w:rsidR="001E4F2D">
        <w:rPr>
          <w:rFonts w:cstheme="minorHAnsi"/>
        </w:rPr>
        <w:t xml:space="preserve">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</w:t>
      </w:r>
      <w:proofErr w:type="gramStart"/>
      <w:r w:rsidR="00C45AF0">
        <w:rPr>
          <w:rFonts w:cstheme="minorHAnsi"/>
        </w:rPr>
        <w:t xml:space="preserve">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</w:t>
      </w:r>
      <w:proofErr w:type="gramStart"/>
      <w:r w:rsidR="00AF71A0">
        <w:rPr>
          <w:rFonts w:cstheme="minorHAnsi"/>
        </w:rPr>
        <w:t xml:space="preserve">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proofErr w:type="gram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proofErr w:type="gramStart"/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proofErr w:type="gramEnd"/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</w:t>
      </w:r>
      <w:proofErr w:type="gramStart"/>
      <w:r w:rsidR="00EE0248" w:rsidRPr="00EE0248">
        <w:rPr>
          <w:rFonts w:cstheme="minorHAnsi"/>
        </w:rPr>
        <w:t>28;</w:t>
      </w:r>
      <w:r>
        <w:rPr>
          <w:rFonts w:cstheme="minorHAnsi"/>
        </w:rPr>
        <w:t>.</w:t>
      </w:r>
      <w:proofErr w:type="gramEnd"/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</w:t>
      </w:r>
      <w:proofErr w:type="gramStart"/>
      <w:r>
        <w:rPr>
          <w:rFonts w:cstheme="minorHAnsi"/>
        </w:rPr>
        <w:t>локально(</w:t>
      </w:r>
      <w:proofErr w:type="gramEnd"/>
      <w:r>
        <w:rPr>
          <w:rFonts w:cstheme="minorHAnsi"/>
        </w:rPr>
        <w:t xml:space="preserve">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</w:t>
      </w:r>
      <w:proofErr w:type="gramStart"/>
      <w:r w:rsidR="004E11B4">
        <w:rPr>
          <w:rFonts w:cstheme="minorHAnsi"/>
        </w:rPr>
        <w:t xml:space="preserve">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proofErr w:type="gramEnd"/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данных и т.д. </w:t>
      </w:r>
      <w:proofErr w:type="gramStart"/>
      <w:r w:rsidR="004E11B4">
        <w:rPr>
          <w:rFonts w:cstheme="minorHAnsi"/>
        </w:rPr>
        <w:t>К примеру</w:t>
      </w:r>
      <w:proofErr w:type="gramEnd"/>
      <w:r w:rsidR="004E11B4">
        <w:rPr>
          <w:rFonts w:cstheme="minorHAnsi"/>
        </w:rPr>
        <w:t xml:space="preserve">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gramEnd"/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proofErr w:type="gramStart"/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</w:t>
      </w:r>
      <w:proofErr w:type="gramEnd"/>
      <w:r w:rsidRPr="00E235E7">
        <w:rPr>
          <w:rFonts w:cstheme="minorHAnsi"/>
          <w:highlight w:val="green"/>
        </w:rPr>
        <w:t>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</w:t>
      </w:r>
      <w:proofErr w:type="gramStart"/>
      <w:r>
        <w:rPr>
          <w:rFonts w:cstheme="minorHAnsi"/>
        </w:rPr>
        <w:t xml:space="preserve">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proofErr w:type="gramEnd"/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proofErr w:type="gramStart"/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proofErr w:type="gramEnd"/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</w:t>
      </w:r>
      <w:proofErr w:type="gramStart"/>
      <w:r w:rsidR="00A363F7">
        <w:rPr>
          <w:rFonts w:cstheme="minorHAnsi"/>
        </w:rPr>
        <w:t xml:space="preserve">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proofErr w:type="gram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proofErr w:type="gram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>(</w:t>
      </w:r>
      <w:proofErr w:type="gramEnd"/>
      <w:r w:rsidR="00A363F7" w:rsidRPr="00A363F7">
        <w:rPr>
          <w:rFonts w:cstheme="minorHAnsi"/>
        </w:rPr>
        <w:t xml:space="preserve">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slides[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</w:t>
      </w:r>
      <w:proofErr w:type="gramStart"/>
      <w:r w:rsidR="005B6F74">
        <w:rPr>
          <w:rFonts w:cstheme="minorHAnsi"/>
        </w:rPr>
        <w:t xml:space="preserve">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proofErr w:type="gram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</w:t>
      </w:r>
      <w:proofErr w:type="gramStart"/>
      <w:r w:rsidR="00EE4249">
        <w:rPr>
          <w:rFonts w:cstheme="minorHAnsi"/>
        </w:rPr>
        <w:t xml:space="preserve">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proofErr w:type="gram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proofErr w:type="gramStart"/>
      <w:r w:rsidR="003F0F5B" w:rsidRPr="003F0F5B">
        <w:rPr>
          <w:rFonts w:cstheme="minorHAnsi"/>
        </w:rPr>
        <w:t>n &gt;</w:t>
      </w:r>
      <w:proofErr w:type="gramEnd"/>
      <w:r w:rsidR="003F0F5B" w:rsidRPr="003F0F5B">
        <w:rPr>
          <w:rFonts w:cstheme="minorHAnsi"/>
        </w:rPr>
        <w:t xml:space="preserve">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</w:t>
      </w:r>
      <w:proofErr w:type="gramStart"/>
      <w:r w:rsidR="00F570D7" w:rsidRPr="00F570D7">
        <w:rPr>
          <w:rFonts w:cstheme="minorHAnsi"/>
        </w:rPr>
        <w:t>&lt; 1</w:t>
      </w:r>
      <w:proofErr w:type="gramEnd"/>
      <w:r w:rsidR="00F570D7" w:rsidRPr="00F570D7">
        <w:rPr>
          <w:rFonts w:cstheme="minorHAnsi"/>
        </w:rPr>
        <w:t xml:space="preserve">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</w:t>
      </w:r>
      <w:proofErr w:type="gramStart"/>
      <w:r w:rsidR="0026448E">
        <w:rPr>
          <w:rFonts w:cstheme="minorHAnsi"/>
        </w:rPr>
        <w:t xml:space="preserve">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proofErr w:type="gram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</w:t>
      </w:r>
      <w:proofErr w:type="gramStart"/>
      <w:r w:rsidR="009513C0">
        <w:rPr>
          <w:rFonts w:cstheme="minorHAnsi"/>
        </w:rPr>
        <w:t>0</w:t>
      </w:r>
      <w:proofErr w:type="gramEnd"/>
      <w:r w:rsidR="009513C0">
        <w:rPr>
          <w:rFonts w:cstheme="minorHAnsi"/>
        </w:rPr>
        <w:t xml:space="preserve">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proofErr w:type="gramStart"/>
      <w:r w:rsidR="00C86D86">
        <w:rPr>
          <w:rFonts w:cstheme="minorHAnsi"/>
        </w:rPr>
        <w:t>/«</w:t>
      </w:r>
      <w:proofErr w:type="gramEnd"/>
      <w:r w:rsidR="00C86D86">
        <w:rPr>
          <w:rFonts w:cstheme="minorHAnsi"/>
        </w:rPr>
        <w:t>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</w:t>
      </w:r>
      <w:proofErr w:type="gramStart"/>
      <w:r w:rsidR="0069709A">
        <w:rPr>
          <w:rFonts w:cstheme="minorHAnsi"/>
        </w:rPr>
        <w:t>условие  -</w:t>
      </w:r>
      <w:proofErr w:type="gramEnd"/>
      <w:r w:rsidR="0069709A">
        <w:rPr>
          <w:rFonts w:cstheme="minorHAnsi"/>
        </w:rPr>
        <w:t xml:space="preserve">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</w:t>
      </w:r>
      <w:proofErr w:type="gramStart"/>
      <w:r w:rsidR="00324723">
        <w:rPr>
          <w:rFonts w:cstheme="minorHAnsi"/>
        </w:rPr>
        <w:t xml:space="preserve">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proofErr w:type="gram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proofErr w:type="gramStart"/>
      <w:r w:rsidR="006E47B4" w:rsidRPr="006E47B4">
        <w:rPr>
          <w:rFonts w:cstheme="minorHAnsi"/>
        </w:rPr>
        <w:t>slides.length</w:t>
      </w:r>
      <w:proofErr w:type="spellEnd"/>
      <w:proofErr w:type="gram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 xml:space="preserve">и </w:t>
      </w:r>
      <w:proofErr w:type="gramStart"/>
      <w:r w:rsidR="00F23967">
        <w:rPr>
          <w:rFonts w:cstheme="minorHAnsi"/>
        </w:rPr>
        <w:t>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proofErr w:type="gram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proofErr w:type="gramStart"/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proofErr w:type="gram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</w:t>
      </w:r>
      <w:proofErr w:type="gramStart"/>
      <w:r w:rsidR="00FD5A22">
        <w:rPr>
          <w:rFonts w:cstheme="minorHAnsi"/>
        </w:rPr>
        <w:t xml:space="preserve">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proofErr w:type="gram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</w:t>
      </w:r>
      <w:proofErr w:type="gramStart"/>
      <w:r w:rsidR="0038525A">
        <w:rPr>
          <w:rFonts w:cstheme="minorHAnsi"/>
        </w:rPr>
        <w:t>версии  ориентиром</w:t>
      </w:r>
      <w:proofErr w:type="gramEnd"/>
      <w:r w:rsidR="0038525A">
        <w:rPr>
          <w:rFonts w:cstheme="minorHAnsi"/>
        </w:rPr>
        <w:t xml:space="preserve">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proofErr w:type="gramStart"/>
      <w:r w:rsidR="00C81034" w:rsidRPr="00C81034">
        <w:rPr>
          <w:rFonts w:cstheme="minorHAnsi"/>
        </w:rPr>
        <w:t>slides.length</w:t>
      </w:r>
      <w:proofErr w:type="gramEnd"/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proofErr w:type="gramStart"/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>значение</w:t>
      </w:r>
      <w:proofErr w:type="gramEnd"/>
      <w:r w:rsidR="004611E2">
        <w:rPr>
          <w:rFonts w:cstheme="minorHAnsi"/>
        </w:rPr>
        <w:t xml:space="preserve">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proofErr w:type="gramStart"/>
      <w:r w:rsidR="00C0784B" w:rsidRPr="00C0784B">
        <w:rPr>
          <w:rFonts w:cstheme="minorHAnsi"/>
        </w:rPr>
        <w:t>width.slice</w:t>
      </w:r>
      <w:proofErr w:type="spellEnd"/>
      <w:proofErr w:type="gram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proofErr w:type="gramStart"/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proofErr w:type="gramEnd"/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</w:t>
      </w:r>
      <w:proofErr w:type="gramStart"/>
      <w:r w:rsidR="007B0176">
        <w:rPr>
          <w:rFonts w:cstheme="minorHAnsi"/>
        </w:rPr>
        <w:t xml:space="preserve">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proofErr w:type="gram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proofErr w:type="gramStart"/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proofErr w:type="gram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proofErr w:type="gramStart"/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proofErr w:type="gramEnd"/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</w:t>
      </w:r>
      <w:proofErr w:type="gramStart"/>
      <w:r w:rsidR="00057EB7">
        <w:rPr>
          <w:rFonts w:cstheme="minorHAnsi"/>
        </w:rPr>
        <w:t xml:space="preserve">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proofErr w:type="gram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proofErr w:type="gramStart"/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proofErr w:type="gram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 xml:space="preserve">элемент с </w:t>
      </w:r>
      <w:proofErr w:type="gramStart"/>
      <w:r w:rsidR="00DF7B3A">
        <w:rPr>
          <w:rFonts w:cstheme="minorHAnsi"/>
        </w:rPr>
        <w:t>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proofErr w:type="gram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</w:t>
      </w:r>
      <w:proofErr w:type="gramStart"/>
      <w:r w:rsidR="00E37E40">
        <w:rPr>
          <w:rFonts w:cstheme="minorHAnsi"/>
        </w:rPr>
        <w:t xml:space="preserve">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proofErr w:type="gramEnd"/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</w:t>
      </w:r>
      <w:proofErr w:type="gramStart"/>
      <w:r w:rsidR="00F74F50">
        <w:rPr>
          <w:rFonts w:cstheme="minorHAnsi"/>
        </w:rPr>
        <w:t xml:space="preserve">переменная </w:t>
      </w:r>
      <w:r w:rsidR="00F74F50">
        <w:rPr>
          <w:rFonts w:cstheme="minorHAnsi"/>
          <w:lang w:val="en-US"/>
        </w:rPr>
        <w:t>indicators</w:t>
      </w:r>
      <w:proofErr w:type="gramEnd"/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</w:t>
      </w:r>
      <w:proofErr w:type="gramStart"/>
      <w:r w:rsidR="00673127">
        <w:rPr>
          <w:rFonts w:cstheme="minorHAnsi"/>
        </w:rPr>
        <w:t>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proofErr w:type="gramEnd"/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</w:t>
      </w:r>
      <w:proofErr w:type="gramStart"/>
      <w:r w:rsidR="001F06ED">
        <w:rPr>
          <w:rFonts w:cstheme="minorHAnsi"/>
        </w:rPr>
        <w:t xml:space="preserve">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proofErr w:type="gramEnd"/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</w:t>
      </w:r>
      <w:proofErr w:type="gramStart"/>
      <w:r w:rsidR="00C70732">
        <w:rPr>
          <w:rFonts w:cstheme="minorHAnsi"/>
        </w:rPr>
        <w:t xml:space="preserve">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proofErr w:type="gramEnd"/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</w:t>
      </w:r>
      <w:proofErr w:type="gramStart"/>
      <w:r w:rsidR="000340B6">
        <w:rPr>
          <w:rFonts w:cstheme="minorHAnsi"/>
        </w:rPr>
        <w:t xml:space="preserve">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proofErr w:type="gramEnd"/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proofErr w:type="gramStart"/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proofErr w:type="gram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</w:t>
      </w:r>
      <w:proofErr w:type="gramStart"/>
      <w:r w:rsidR="000C4EA8">
        <w:rPr>
          <w:rFonts w:cstheme="minorHAnsi"/>
        </w:rPr>
        <w:t xml:space="preserve">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proofErr w:type="gram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</w:t>
      </w:r>
      <w:proofErr w:type="gramStart"/>
      <w:r>
        <w:rPr>
          <w:rFonts w:cstheme="minorHAnsi"/>
        </w:rPr>
        <w:t>атрибут</w:t>
      </w:r>
      <w:proofErr w:type="gramEnd"/>
      <w:r>
        <w:rPr>
          <w:rFonts w:cstheme="minorHAnsi"/>
        </w:rPr>
        <w:t xml:space="preserve">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</w:t>
      </w:r>
      <w:proofErr w:type="gramStart"/>
      <w:r w:rsidR="009E6E93">
        <w:rPr>
          <w:rFonts w:cstheme="minorHAnsi"/>
        </w:rPr>
        <w:t xml:space="preserve">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proofErr w:type="gram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</w:t>
      </w:r>
      <w:proofErr w:type="gramStart"/>
      <w:r w:rsidR="00133EA5">
        <w:rPr>
          <w:rFonts w:cstheme="minorHAnsi"/>
        </w:rPr>
        <w:t xml:space="preserve">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proofErr w:type="gramEnd"/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</w:t>
      </w:r>
      <w:proofErr w:type="gramStart"/>
      <w:r w:rsidR="003844CF">
        <w:rPr>
          <w:rFonts w:cstheme="minorHAnsi"/>
        </w:rPr>
        <w:t xml:space="preserve">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proofErr w:type="gramEnd"/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</w:t>
      </w:r>
      <w:proofErr w:type="gramStart"/>
      <w:r w:rsidR="004A6A5F">
        <w:rPr>
          <w:rFonts w:cstheme="minorHAnsi"/>
        </w:rPr>
        <w:t xml:space="preserve">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proofErr w:type="gram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</w:t>
      </w:r>
      <w:proofErr w:type="gramStart"/>
      <w:r w:rsidR="00C602B5">
        <w:rPr>
          <w:rFonts w:cstheme="minorHAnsi"/>
        </w:rPr>
        <w:t xml:space="preserve">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proofErr w:type="gram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</w:t>
      </w:r>
      <w:proofErr w:type="gramStart"/>
      <w:r w:rsidR="004164AF">
        <w:rPr>
          <w:rFonts w:cstheme="minorHAnsi"/>
        </w:rPr>
        <w:t xml:space="preserve">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proofErr w:type="gram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 xml:space="preserve"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proofErr w:type="gramStart"/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proofErr w:type="gram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</w:t>
      </w:r>
      <w:proofErr w:type="gramStart"/>
      <w:r>
        <w:rPr>
          <w:rFonts w:cstheme="minorHAnsi"/>
        </w:rPr>
        <w:t xml:space="preserve">разработчика </w:t>
      </w:r>
      <w:r w:rsidRPr="001D0AA8">
        <w:rPr>
          <w:rFonts w:cstheme="minorHAnsi"/>
        </w:rPr>
        <w:t>&gt;</w:t>
      </w:r>
      <w:proofErr w:type="gramEnd"/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при повторное посещение</w:t>
      </w:r>
      <w:proofErr w:type="gramEnd"/>
      <w:r>
        <w:rPr>
          <w:rFonts w:cstheme="minorHAnsi"/>
        </w:rPr>
        <w:t xml:space="preserve">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gramEnd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proofErr w:type="gramStart"/>
      <w:r w:rsidR="0098446E">
        <w:rPr>
          <w:rFonts w:cstheme="minorHAnsi"/>
        </w:rPr>
        <w:t>ключь:значение</w:t>
      </w:r>
      <w:proofErr w:type="spellEnd"/>
      <w:proofErr w:type="gram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</w:t>
      </w:r>
      <w:proofErr w:type="gramStart"/>
      <w:r w:rsidR="001F6E75">
        <w:rPr>
          <w:rFonts w:cstheme="minorHAnsi"/>
        </w:rPr>
        <w:t xml:space="preserve">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proofErr w:type="gramEnd"/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</w:t>
      </w:r>
      <w:proofErr w:type="gramStart"/>
      <w:r>
        <w:rPr>
          <w:rFonts w:cstheme="minorHAnsi"/>
        </w:rPr>
        <w:t xml:space="preserve">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</w:t>
      </w:r>
      <w:proofErr w:type="gramStart"/>
      <w:r w:rsidR="00624636">
        <w:rPr>
          <w:rFonts w:cstheme="minorHAnsi"/>
        </w:rPr>
        <w:t xml:space="preserve">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proofErr w:type="gramEnd"/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</w:t>
      </w:r>
      <w:proofErr w:type="gramStart"/>
      <w:r>
        <w:rPr>
          <w:rFonts w:cstheme="minorHAnsi"/>
        </w:rPr>
        <w:t xml:space="preserve">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E02AFE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 xml:space="preserve">Для начала нужен </w:t>
      </w:r>
      <w:proofErr w:type="gramStart"/>
      <w:r w:rsidR="004961CD">
        <w:rPr>
          <w:rFonts w:cstheme="minorHAnsi"/>
        </w:rPr>
        <w:t>элемент</w:t>
      </w:r>
      <w:proofErr w:type="gramEnd"/>
      <w:r w:rsidR="004961CD">
        <w:rPr>
          <w:rFonts w:cstheme="minorHAnsi"/>
        </w:rPr>
        <w:t xml:space="preserve">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</w:t>
      </w:r>
      <w:proofErr w:type="gramStart"/>
      <w:r w:rsidR="00B26FB5">
        <w:rPr>
          <w:rFonts w:cstheme="minorHAnsi"/>
        </w:rPr>
        <w:t>так же</w:t>
      </w:r>
      <w:proofErr w:type="gramEnd"/>
      <w:r w:rsidR="00B26FB5">
        <w:rPr>
          <w:rFonts w:cstheme="minorHAnsi"/>
        </w:rPr>
        <w:t xml:space="preserve">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</w:t>
      </w:r>
      <w:proofErr w:type="gramStart"/>
      <w:r w:rsidR="00010560">
        <w:rPr>
          <w:rFonts w:cstheme="minorHAnsi"/>
        </w:rPr>
        <w:t xml:space="preserve">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proofErr w:type="gram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proofErr w:type="gramStart"/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proofErr w:type="gram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</w:t>
      </w:r>
      <w:proofErr w:type="gramStart"/>
      <w:r w:rsidR="00C15C12">
        <w:rPr>
          <w:rFonts w:cstheme="minorHAnsi"/>
        </w:rPr>
        <w:t>согласно формулы</w:t>
      </w:r>
      <w:proofErr w:type="gramEnd"/>
      <w:r w:rsidR="00C15C12">
        <w:rPr>
          <w:rFonts w:cstheme="minorHAnsi"/>
        </w:rPr>
        <w:t xml:space="preserve">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 xml:space="preserve">Основная формула для женщин берется </w:t>
      </w:r>
      <w:proofErr w:type="gramStart"/>
      <w:r w:rsidR="00233A8B">
        <w:rPr>
          <w:rFonts w:cstheme="minorHAnsi"/>
        </w:rPr>
        <w:t>из стать</w:t>
      </w:r>
      <w:proofErr w:type="gramEnd"/>
      <w:r w:rsidR="00233A8B">
        <w:rPr>
          <w:rFonts w:cstheme="minorHAnsi"/>
        </w:rPr>
        <w:t>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proofErr w:type="gram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>,а</w:t>
      </w:r>
      <w:proofErr w:type="gramEnd"/>
      <w:r>
        <w:rPr>
          <w:rFonts w:cstheme="minorHAnsi"/>
        </w:rPr>
        <w:t xml:space="preserve">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</w:t>
      </w:r>
      <w:proofErr w:type="gramStart"/>
      <w:r w:rsidR="003E41FE">
        <w:rPr>
          <w:rFonts w:cstheme="minorHAnsi"/>
        </w:rPr>
        <w:t xml:space="preserve">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proofErr w:type="gram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</w:t>
      </w:r>
      <w:proofErr w:type="gramStart"/>
      <w:r w:rsidR="00AA1BD7">
        <w:rPr>
          <w:rFonts w:cstheme="minorHAnsi"/>
        </w:rPr>
        <w:t>тем</w:t>
      </w:r>
      <w:proofErr w:type="gramEnd"/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proofErr w:type="gramStart"/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proofErr w:type="gram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</w:t>
      </w:r>
      <w:proofErr w:type="gramStart"/>
      <w:r w:rsidR="004F10B8">
        <w:rPr>
          <w:rFonts w:cstheme="minorHAnsi"/>
        </w:rPr>
        <w:t xml:space="preserve">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proofErr w:type="gram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</w:t>
      </w:r>
      <w:proofErr w:type="gramStart"/>
      <w:r w:rsidR="009932FB">
        <w:rPr>
          <w:rFonts w:cstheme="minorHAnsi"/>
        </w:rPr>
        <w:t xml:space="preserve">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proofErr w:type="gram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</w:t>
      </w:r>
      <w:proofErr w:type="gramStart"/>
      <w:r w:rsidR="00C0618D">
        <w:rPr>
          <w:rFonts w:cstheme="minorHAnsi"/>
        </w:rPr>
        <w:t xml:space="preserve">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proofErr w:type="gram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proofErr w:type="gramStart"/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proofErr w:type="gramEnd"/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proofErr w:type="gramStart"/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proofErr w:type="gram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</w:t>
      </w:r>
      <w:proofErr w:type="gramStart"/>
      <w:r w:rsidR="00BC505E">
        <w:rPr>
          <w:rFonts w:cstheme="minorHAnsi"/>
        </w:rPr>
        <w:t xml:space="preserve">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proofErr w:type="gram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</w:t>
      </w:r>
      <w:proofErr w:type="gramStart"/>
      <w:r w:rsidR="00B75EFC">
        <w:rPr>
          <w:rFonts w:cstheme="minorHAnsi"/>
        </w:rPr>
        <w:t>на сроку</w:t>
      </w:r>
      <w:proofErr w:type="gramEnd"/>
      <w:r w:rsidR="00B75EFC">
        <w:rPr>
          <w:rFonts w:cstheme="minorHAnsi"/>
        </w:rPr>
        <w:t xml:space="preserve">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</w:t>
      </w:r>
      <w:proofErr w:type="gramStart"/>
      <w:r w:rsidR="00C0380B">
        <w:rPr>
          <w:rFonts w:cstheme="minorHAnsi"/>
        </w:rPr>
        <w:t>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proofErr w:type="gram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 xml:space="preserve">до того, пока по ним не </w:t>
      </w:r>
      <w:proofErr w:type="gramStart"/>
      <w:r w:rsidR="001E367B">
        <w:rPr>
          <w:rFonts w:cstheme="minorHAnsi"/>
        </w:rPr>
        <w:t>кликнут</w:t>
      </w:r>
      <w:r w:rsidR="00E1543B">
        <w:rPr>
          <w:rFonts w:cstheme="minorHAnsi"/>
        </w:rPr>
        <w:t>(</w:t>
      </w:r>
      <w:proofErr w:type="gramEnd"/>
      <w:r w:rsidR="00E1543B">
        <w:rPr>
          <w:rFonts w:cstheme="minorHAnsi"/>
        </w:rPr>
        <w:t xml:space="preserve">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</w:t>
      </w:r>
      <w:proofErr w:type="gramStart"/>
      <w:r w:rsidR="00D22935">
        <w:rPr>
          <w:rFonts w:cstheme="minorHAnsi"/>
        </w:rPr>
        <w:t>из за</w:t>
      </w:r>
      <w:proofErr w:type="gramEnd"/>
      <w:r w:rsidR="00D22935">
        <w:rPr>
          <w:rFonts w:cstheme="minorHAnsi"/>
        </w:rPr>
        <w:t xml:space="preserve">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proofErr w:type="gramStart"/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proofErr w:type="gramEnd"/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</w:t>
      </w:r>
      <w:proofErr w:type="gramStart"/>
      <w:r w:rsidR="002A15F7">
        <w:rPr>
          <w:rFonts w:cstheme="minorHAnsi"/>
        </w:rPr>
        <w:t xml:space="preserve">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proofErr w:type="gramEnd"/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proofErr w:type="gramStart"/>
      <w:r w:rsidR="001D7A30">
        <w:rPr>
          <w:rFonts w:cstheme="minorHAnsi"/>
        </w:rPr>
        <w:t>Например</w:t>
      </w:r>
      <w:proofErr w:type="gramEnd"/>
      <w:r w:rsidR="001D7A30">
        <w:rPr>
          <w:rFonts w:cstheme="minorHAnsi"/>
        </w:rPr>
        <w:t xml:space="preserve">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proofErr w:type="gramStart"/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proofErr w:type="gramEnd"/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</w:t>
      </w:r>
      <w:proofErr w:type="gramStart"/>
      <w:r w:rsidR="00516E46">
        <w:rPr>
          <w:rFonts w:cstheme="minorHAnsi"/>
        </w:rPr>
        <w:t>объекта(</w:t>
      </w:r>
      <w:proofErr w:type="gramEnd"/>
      <w:r w:rsidR="00516E46">
        <w:rPr>
          <w:rFonts w:cstheme="minorHAnsi"/>
        </w:rPr>
        <w:t>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</w:t>
      </w:r>
      <w:proofErr w:type="gramStart"/>
      <w:r w:rsidR="00331DA2">
        <w:rPr>
          <w:rFonts w:cstheme="minorHAnsi"/>
        </w:rPr>
        <w:t xml:space="preserve">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proofErr w:type="gram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</w:t>
      </w:r>
      <w:proofErr w:type="gramStart"/>
      <w:r w:rsidR="002C6F20">
        <w:rPr>
          <w:rFonts w:cstheme="minorHAnsi"/>
        </w:rPr>
        <w:t>от-туда</w:t>
      </w:r>
      <w:proofErr w:type="gramEnd"/>
      <w:r w:rsidR="002C6F20">
        <w:rPr>
          <w:rFonts w:cstheme="minorHAnsi"/>
        </w:rPr>
        <w:t xml:space="preserve">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</w:t>
      </w:r>
      <w:proofErr w:type="gramStart"/>
      <w:r w:rsidR="007A35C5">
        <w:rPr>
          <w:rFonts w:cstheme="minorHAnsi"/>
        </w:rPr>
        <w:t xml:space="preserve">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proofErr w:type="gram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</w:t>
      </w:r>
      <w:proofErr w:type="gramStart"/>
      <w:r w:rsidR="00F53FB2">
        <w:rPr>
          <w:rFonts w:cstheme="minorHAnsi"/>
        </w:rPr>
        <w:t xml:space="preserve">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proofErr w:type="gram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</w:t>
      </w:r>
      <w:proofErr w:type="gramStart"/>
      <w:r>
        <w:rPr>
          <w:rFonts w:cstheme="minorHAnsi"/>
        </w:rPr>
        <w:t xml:space="preserve">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proofErr w:type="gramEnd"/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</w:t>
      </w:r>
      <w:proofErr w:type="gramStart"/>
      <w:r w:rsidR="00CC6145">
        <w:rPr>
          <w:rFonts w:cstheme="minorHAnsi"/>
        </w:rPr>
        <w:t>кнопки</w:t>
      </w:r>
      <w:proofErr w:type="gramEnd"/>
      <w:r w:rsidR="00CC6145">
        <w:rPr>
          <w:rFonts w:cstheme="minorHAnsi"/>
        </w:rPr>
        <w:t xml:space="preserve">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</w:t>
      </w:r>
      <w:proofErr w:type="gramStart"/>
      <w:r w:rsidR="000400AA">
        <w:rPr>
          <w:rFonts w:cstheme="minorHAnsi"/>
        </w:rPr>
        <w:t>единожды срабатывает</w:t>
      </w:r>
      <w:proofErr w:type="gramEnd"/>
      <w:r w:rsidR="000400AA">
        <w:rPr>
          <w:rFonts w:cstheme="minorHAnsi"/>
        </w:rPr>
        <w:t xml:space="preserve">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</w:t>
      </w:r>
      <w:proofErr w:type="gramStart"/>
      <w:r w:rsidR="006C251C" w:rsidRPr="006C251C">
        <w:rPr>
          <w:rFonts w:cstheme="minorHAnsi"/>
        </w:rPr>
        <w:t xml:space="preserve">– </w:t>
      </w:r>
      <w:r w:rsidR="006C251C">
        <w:rPr>
          <w:rFonts w:cstheme="minorHAnsi"/>
        </w:rPr>
        <w:t xml:space="preserve"> селектор</w:t>
      </w:r>
      <w:proofErr w:type="gramEnd"/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</w:t>
      </w:r>
      <w:proofErr w:type="gramStart"/>
      <w:r w:rsidR="00297DED">
        <w:rPr>
          <w:rFonts w:cstheme="minorHAnsi"/>
        </w:rPr>
        <w:t xml:space="preserve">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proofErr w:type="gram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 xml:space="preserve">, </w:t>
      </w:r>
      <w:proofErr w:type="gramStart"/>
      <w:r w:rsidR="005D23D4">
        <w:rPr>
          <w:rFonts w:cstheme="minorHAnsi"/>
        </w:rPr>
        <w:t>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proofErr w:type="gram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</w:t>
      </w:r>
      <w:proofErr w:type="gramStart"/>
      <w:r w:rsidR="00A92BC3">
        <w:rPr>
          <w:rFonts w:cstheme="minorHAnsi"/>
        </w:rPr>
        <w:t xml:space="preserve">атрибуты  </w:t>
      </w:r>
      <w:r w:rsidR="00A92BC3">
        <w:rPr>
          <w:rFonts w:cstheme="minorHAnsi"/>
          <w:lang w:val="en-US"/>
        </w:rPr>
        <w:t>id</w:t>
      </w:r>
      <w:proofErr w:type="gramEnd"/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</w:t>
      </w:r>
      <w:proofErr w:type="gramStart"/>
      <w:r w:rsidR="00F35C2A">
        <w:rPr>
          <w:rFonts w:cstheme="minorHAnsi"/>
        </w:rPr>
        <w:t xml:space="preserve">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proofErr w:type="gram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</w:t>
      </w:r>
      <w:proofErr w:type="gramStart"/>
      <w:r>
        <w:rPr>
          <w:rFonts w:cstheme="minorHAnsi"/>
        </w:rPr>
        <w:t>на :</w:t>
      </w:r>
      <w:proofErr w:type="gramEnd"/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proofErr w:type="gram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proofErr w:type="gramStart"/>
      <w:r w:rsidRPr="005E70A3">
        <w:rPr>
          <w:rFonts w:cstheme="minorHAnsi"/>
        </w:rPr>
        <w:t>persone.userAge</w:t>
      </w:r>
      <w:proofErr w:type="spellEnd"/>
      <w:proofErr w:type="gram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proofErr w:type="gramStart"/>
      <w:r w:rsidR="00DD62A0">
        <w:rPr>
          <w:rFonts w:cstheme="minorHAnsi"/>
        </w:rPr>
        <w:t>не смотря</w:t>
      </w:r>
      <w:proofErr w:type="gramEnd"/>
      <w:r w:rsidR="00DD62A0">
        <w:rPr>
          <w:rFonts w:cstheme="minorHAnsi"/>
        </w:rPr>
        <w:t xml:space="preserve">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</w:t>
      </w:r>
      <w:proofErr w:type="gramEnd"/>
      <w:r w:rsidR="00664422">
        <w:rPr>
          <w:rFonts w:cstheme="minorHAnsi"/>
        </w:rPr>
        <w:t xml:space="preserve">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</w:t>
      </w:r>
      <w:proofErr w:type="gramStart"/>
      <w:r w:rsidR="009E4979">
        <w:rPr>
          <w:rFonts w:cstheme="minorHAnsi"/>
        </w:rPr>
        <w:t xml:space="preserve">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proofErr w:type="gramEnd"/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</w:t>
      </w:r>
      <w:proofErr w:type="gramStart"/>
      <w:r>
        <w:rPr>
          <w:rFonts w:cstheme="minorHAnsi"/>
        </w:rPr>
        <w:t xml:space="preserve">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 xml:space="preserve">, её нельзя ни поменять, ни </w:t>
      </w:r>
      <w:proofErr w:type="gramStart"/>
      <w:r w:rsidR="00C76CEF" w:rsidRPr="004C2C35">
        <w:rPr>
          <w:rFonts w:cstheme="minorHAnsi"/>
          <w:highlight w:val="yellow"/>
        </w:rPr>
        <w:t>получить!.</w:t>
      </w:r>
      <w:proofErr w:type="gramEnd"/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proofErr w:type="gram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proofErr w:type="gramEnd"/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</w:t>
      </w:r>
      <w:proofErr w:type="gramStart"/>
      <w:r>
        <w:rPr>
          <w:rFonts w:cstheme="minorHAnsi"/>
        </w:rPr>
        <w:t>кроме того</w:t>
      </w:r>
      <w:proofErr w:type="gramEnd"/>
      <w:r>
        <w:rPr>
          <w:rFonts w:cstheme="minorHAnsi"/>
        </w:rPr>
        <w:t xml:space="preserve">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proofErr w:type="gramStart"/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proofErr w:type="gram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proofErr w:type="gramStart"/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proofErr w:type="gram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</w:t>
      </w:r>
      <w:proofErr w:type="gramStart"/>
      <w:r w:rsidR="00CD6BF7">
        <w:rPr>
          <w:rFonts w:cstheme="minorHAnsi"/>
        </w:rPr>
        <w:t>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>,</w:t>
      </w:r>
      <w:proofErr w:type="gramEnd"/>
      <w:r w:rsidR="00DF5B1A">
        <w:rPr>
          <w:rFonts w:cstheme="minorHAnsi"/>
        </w:rPr>
        <w:t xml:space="preserve">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</w:t>
      </w:r>
      <w:proofErr w:type="gramStart"/>
      <w:r>
        <w:rPr>
          <w:rFonts w:cstheme="minorHAnsi"/>
        </w:rPr>
        <w:t xml:space="preserve">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 xml:space="preserve">. Если изменить код с использованием </w:t>
      </w:r>
      <w:proofErr w:type="gramStart"/>
      <w:r w:rsidR="0076386A">
        <w:rPr>
          <w:rFonts w:cstheme="minorHAnsi"/>
        </w:rPr>
        <w:t>_ :</w:t>
      </w:r>
      <w:proofErr w:type="gramEnd"/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</w:t>
      </w:r>
      <w:proofErr w:type="gramStart"/>
      <w:r>
        <w:rPr>
          <w:rFonts w:cstheme="minorHAnsi"/>
        </w:rPr>
        <w:t xml:space="preserve">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</w:t>
      </w:r>
      <w:proofErr w:type="gramStart"/>
      <w:r w:rsidRPr="00F95D7E">
        <w:rPr>
          <w:rFonts w:cstheme="minorHAnsi"/>
          <w:highlight w:val="yellow"/>
        </w:rPr>
        <w:t>объекта</w:t>
      </w:r>
      <w:r w:rsidR="00F95D7E">
        <w:rPr>
          <w:rFonts w:cstheme="minorHAnsi"/>
        </w:rPr>
        <w:t>(</w:t>
      </w:r>
      <w:proofErr w:type="gramEnd"/>
      <w:r w:rsidR="00F95D7E">
        <w:rPr>
          <w:rFonts w:cstheme="minorHAnsi"/>
        </w:rPr>
        <w:t xml:space="preserve">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Модуль используется для </w:t>
      </w:r>
      <w:proofErr w:type="gramStart"/>
      <w:r>
        <w:rPr>
          <w:rFonts w:cstheme="minorHAnsi"/>
        </w:rPr>
        <w:t>того</w:t>
      </w:r>
      <w:proofErr w:type="gramEnd"/>
      <w:r>
        <w:rPr>
          <w:rFonts w:cstheme="minorHAnsi"/>
        </w:rPr>
        <w:t xml:space="preserve">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</w:t>
      </w:r>
      <w:proofErr w:type="gramStart"/>
      <w:r w:rsidR="00F508C3">
        <w:rPr>
          <w:rFonts w:cstheme="minorHAnsi"/>
        </w:rPr>
        <w:t>выражение</w:t>
      </w:r>
      <w:r w:rsidR="000823D8">
        <w:rPr>
          <w:rFonts w:cstheme="minorHAnsi"/>
        </w:rPr>
        <w:t>(</w:t>
      </w:r>
      <w:proofErr w:type="gramEnd"/>
      <w:r w:rsidR="000823D8">
        <w:rPr>
          <w:rFonts w:cstheme="minorHAnsi"/>
        </w:rPr>
        <w:t>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</w:t>
      </w:r>
      <w:proofErr w:type="gramStart"/>
      <w:r w:rsidR="00414C4E">
        <w:rPr>
          <w:rFonts w:cstheme="minorHAnsi"/>
        </w:rPr>
        <w:t>) ,</w:t>
      </w:r>
      <w:proofErr w:type="gramEnd"/>
      <w:r w:rsidR="00414C4E">
        <w:rPr>
          <w:rFonts w:cstheme="minorHAnsi"/>
        </w:rPr>
        <w:t xml:space="preserve">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</w:t>
      </w:r>
      <w:proofErr w:type="gramStart"/>
      <w:r>
        <w:rPr>
          <w:rFonts w:cstheme="minorHAnsi"/>
        </w:rPr>
        <w:t>точку .</w:t>
      </w:r>
      <w:proofErr w:type="gramEnd"/>
      <w:r>
        <w:rPr>
          <w:rFonts w:cstheme="minorHAnsi"/>
        </w:rPr>
        <w:t xml:space="preserve">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</w:t>
      </w:r>
      <w:proofErr w:type="gramStart"/>
      <w:r w:rsidR="003252AB">
        <w:rPr>
          <w:rFonts w:cstheme="minorHAnsi"/>
        </w:rPr>
        <w:t xml:space="preserve">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proofErr w:type="gramEnd"/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gramEnd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proofErr w:type="gramStart"/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</w:t>
      </w:r>
      <w:proofErr w:type="gramEnd"/>
      <w:r w:rsidRPr="00556954">
        <w:rPr>
          <w:rFonts w:cstheme="minorHAnsi"/>
        </w:rPr>
        <w:t>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потому </w:t>
      </w:r>
      <w:proofErr w:type="gramStart"/>
      <w:r>
        <w:rPr>
          <w:rFonts w:cstheme="minorHAnsi"/>
        </w:rPr>
        <w:t>что</w:t>
      </w:r>
      <w:proofErr w:type="gramEnd"/>
      <w:r>
        <w:rPr>
          <w:rFonts w:cstheme="minorHAnsi"/>
        </w:rPr>
        <w:t xml:space="preserve">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</w:t>
      </w:r>
      <w:proofErr w:type="gramStart"/>
      <w:r w:rsidR="0017140F">
        <w:rPr>
          <w:rFonts w:cstheme="minorHAnsi"/>
        </w:rPr>
        <w:t xml:space="preserve">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proofErr w:type="gram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</w:t>
      </w:r>
      <w:proofErr w:type="gramStart"/>
      <w:r w:rsidR="00A372EA">
        <w:rPr>
          <w:rFonts w:cstheme="minorHAnsi"/>
        </w:rPr>
        <w:t>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proofErr w:type="gramEnd"/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proofErr w:type="gram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proofErr w:type="gramStart"/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proofErr w:type="gramEnd"/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</w:t>
      </w:r>
      <w:proofErr w:type="gramStart"/>
      <w:r w:rsidR="007C1FE0">
        <w:rPr>
          <w:rFonts w:cstheme="minorHAnsi"/>
        </w:rPr>
        <w:t>оптимизируется</w:t>
      </w:r>
      <w:r w:rsidR="007F0B26">
        <w:rPr>
          <w:rFonts w:cstheme="minorHAnsi"/>
        </w:rPr>
        <w:t>(</w:t>
      </w:r>
      <w:proofErr w:type="gramEnd"/>
      <w:r w:rsidR="007F0B26">
        <w:rPr>
          <w:rFonts w:cstheme="minorHAnsi"/>
        </w:rPr>
        <w:t>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proofErr w:type="gramStart"/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>(</w:t>
      </w:r>
      <w:proofErr w:type="gramEnd"/>
      <w:r w:rsidRPr="00DF274C">
        <w:rPr>
          <w:rFonts w:cstheme="minorHAnsi"/>
        </w:rPr>
        <w:t xml:space="preserve">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</w:t>
      </w:r>
      <w:proofErr w:type="gramStart"/>
      <w:r w:rsidR="00711D21">
        <w:rPr>
          <w:rFonts w:cstheme="minorHAnsi"/>
        </w:rPr>
        <w:t>корень папки</w:t>
      </w:r>
      <w:proofErr w:type="gramEnd"/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 xml:space="preserve">хранящая информацию об исходниках и местоположении кода в </w:t>
      </w:r>
      <w:proofErr w:type="gramStart"/>
      <w:r>
        <w:rPr>
          <w:rFonts w:cstheme="minorHAnsi"/>
        </w:rPr>
        <w:t>документе(</w:t>
      </w:r>
      <w:proofErr w:type="gramEnd"/>
      <w:r>
        <w:rPr>
          <w:rFonts w:cstheme="minorHAnsi"/>
        </w:rPr>
        <w:t>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proofErr w:type="gramStart"/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</w:t>
      </w:r>
      <w:proofErr w:type="gramEnd"/>
      <w:r w:rsidR="00C45ACA">
        <w:rPr>
          <w:rFonts w:cstheme="minorHAnsi"/>
        </w:rPr>
        <w:t>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proofErr w:type="gram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</w:t>
      </w:r>
      <w:proofErr w:type="gramStart"/>
      <w:r w:rsidR="007A08DF">
        <w:rPr>
          <w:rFonts w:cstheme="minorHAnsi"/>
        </w:rPr>
        <w:t>код</w:t>
      </w:r>
      <w:proofErr w:type="gramEnd"/>
      <w:r w:rsidR="007A08DF">
        <w:rPr>
          <w:rFonts w:cstheme="minorHAnsi"/>
        </w:rPr>
        <w:t xml:space="preserve">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</w:t>
      </w:r>
      <w:proofErr w:type="gramStart"/>
      <w:r w:rsidR="0007239D">
        <w:rPr>
          <w:rFonts w:cstheme="minorHAnsi"/>
        </w:rPr>
        <w:t>сервером</w:t>
      </w:r>
      <w:proofErr w:type="gramEnd"/>
      <w:r w:rsidR="0007239D">
        <w:rPr>
          <w:rFonts w:cstheme="minorHAnsi"/>
        </w:rPr>
        <w:t xml:space="preserve">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</w:t>
      </w:r>
      <w:proofErr w:type="gramStart"/>
      <w:r>
        <w:rPr>
          <w:rFonts w:cstheme="minorHAnsi"/>
        </w:rPr>
        <w:t xml:space="preserve">адресу </w:t>
      </w:r>
      <w:r w:rsidRPr="00243F26">
        <w:rPr>
          <w:rFonts w:cstheme="minorHAnsi"/>
        </w:rPr>
        <w:t>.</w:t>
      </w:r>
      <w:proofErr w:type="gram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 xml:space="preserve">, т.к. там идёт </w:t>
      </w:r>
      <w:proofErr w:type="gramStart"/>
      <w:r w:rsidR="005E53F6">
        <w:rPr>
          <w:rFonts w:cstheme="minorHAnsi"/>
        </w:rPr>
        <w:t>зависимость</w:t>
      </w:r>
      <w:r w:rsidR="00B55A2B" w:rsidRPr="0028360B">
        <w:rPr>
          <w:rFonts w:cstheme="minorHAnsi"/>
        </w:rPr>
        <w:t>(</w:t>
      </w:r>
      <w:proofErr w:type="gramEnd"/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</w:t>
      </w:r>
      <w:proofErr w:type="gramStart"/>
      <w:r>
        <w:rPr>
          <w:rFonts w:cstheme="minorHAnsi"/>
        </w:rPr>
        <w:t>гибкая, для того, чтобы</w:t>
      </w:r>
      <w:proofErr w:type="gramEnd"/>
      <w:r>
        <w:rPr>
          <w:rFonts w:cstheme="minorHAnsi"/>
        </w:rPr>
        <w:t xml:space="preserve">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</w:t>
      </w:r>
      <w:proofErr w:type="gramStart"/>
      <w:r>
        <w:rPr>
          <w:rFonts w:cstheme="minorHAnsi"/>
        </w:rPr>
        <w:t>т.д. :</w:t>
      </w:r>
      <w:proofErr w:type="gramEnd"/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proofErr w:type="gram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</w:t>
      </w:r>
      <w:proofErr w:type="gramEnd"/>
      <w:r w:rsidR="004E1C36" w:rsidRPr="004E1C36">
        <w:rPr>
          <w:rFonts w:cstheme="minorHAnsi"/>
        </w:rPr>
        <w:t>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proofErr w:type="gramStart"/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proofErr w:type="gramEnd"/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proofErr w:type="gramStart"/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>(</w:t>
      </w:r>
      <w:proofErr w:type="gramEnd"/>
      <w:r w:rsidR="005652CD" w:rsidRPr="005652CD">
        <w:rPr>
          <w:rFonts w:cstheme="minorHAnsi"/>
        </w:rPr>
        <w:t xml:space="preserve">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proofErr w:type="gramStart"/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</w:t>
      </w:r>
      <w:proofErr w:type="gramEnd"/>
      <w:r w:rsidR="00092D91" w:rsidRPr="00092D91">
        <w:rPr>
          <w:rFonts w:cstheme="minorHAnsi"/>
        </w:rPr>
        <w:t>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proofErr w:type="gram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</w:t>
      </w:r>
      <w:proofErr w:type="gramEnd"/>
      <w:r w:rsidR="009952BD" w:rsidRPr="009952BD">
        <w:rPr>
          <w:rFonts w:cstheme="minorHAnsi"/>
        </w:rPr>
        <w:t>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 xml:space="preserve">Каждый модуль может быть вызван несколько раз для разных элементов – распространённая </w:t>
      </w:r>
      <w:proofErr w:type="gramStart"/>
      <w:r w:rsidR="00910775" w:rsidRPr="00A6573A">
        <w:rPr>
          <w:rFonts w:cstheme="minorHAnsi"/>
          <w:highlight w:val="yellow"/>
        </w:rPr>
        <w:t>практика</w:t>
      </w:r>
      <w:r w:rsidR="00F01048">
        <w:rPr>
          <w:rFonts w:cstheme="minorHAnsi"/>
        </w:rPr>
        <w:t>(</w:t>
      </w:r>
      <w:proofErr w:type="gramEnd"/>
      <w:r w:rsidR="00F01048">
        <w:rPr>
          <w:rFonts w:cstheme="minorHAnsi"/>
        </w:rPr>
        <w:t>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</w:t>
      </w:r>
      <w:proofErr w:type="gramStart"/>
      <w:r>
        <w:rPr>
          <w:rFonts w:cstheme="minorHAnsi"/>
        </w:rPr>
        <w:t xml:space="preserve">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proofErr w:type="gramStart"/>
      <w:r w:rsidR="00B93E6F" w:rsidRPr="00B93E6F">
        <w:rPr>
          <w:rFonts w:cstheme="minorHAnsi"/>
        </w:rPr>
        <w:t>document.querySelector</w:t>
      </w:r>
      <w:proofErr w:type="spellEnd"/>
      <w:proofErr w:type="gram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</w:t>
      </w:r>
      <w:proofErr w:type="gramStart"/>
      <w:r w:rsidR="000E7166">
        <w:rPr>
          <w:rFonts w:cstheme="minorHAnsi"/>
        </w:rPr>
        <w:t>знать</w:t>
      </w:r>
      <w:proofErr w:type="gramEnd"/>
      <w:r w:rsidR="000E7166">
        <w:rPr>
          <w:rFonts w:cstheme="minorHAnsi"/>
        </w:rPr>
        <w:t xml:space="preserve">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</w:t>
      </w:r>
      <w:proofErr w:type="gramStart"/>
      <w:r w:rsidR="00CF01F8" w:rsidRPr="00AD50B1">
        <w:rPr>
          <w:rFonts w:cstheme="minorHAnsi"/>
          <w:highlight w:val="yellow"/>
        </w:rPr>
        <w:t xml:space="preserve">функцию </w:t>
      </w:r>
      <w:r w:rsidR="00CF01F8">
        <w:rPr>
          <w:rFonts w:cstheme="minorHAnsi"/>
        </w:rPr>
        <w:t xml:space="preserve"> :</w:t>
      </w:r>
      <w:proofErr w:type="gramEnd"/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</w:t>
      </w:r>
      <w:proofErr w:type="gramEnd"/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</w:t>
      </w:r>
      <w:proofErr w:type="gramStart"/>
      <w:r w:rsidR="00647404">
        <w:rPr>
          <w:rFonts w:cstheme="minorHAnsi"/>
        </w:rPr>
        <w:t>Следовательно</w:t>
      </w:r>
      <w:proofErr w:type="gramEnd"/>
      <w:r w:rsidR="00647404">
        <w:rPr>
          <w:rFonts w:cstheme="minorHAnsi"/>
        </w:rPr>
        <w:t xml:space="preserve">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proofErr w:type="gram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proofErr w:type="gramEnd"/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proofErr w:type="gram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proofErr w:type="gramEnd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</w:t>
      </w:r>
      <w:proofErr w:type="gramStart"/>
      <w:r w:rsidR="00854EAC" w:rsidRPr="00854EAC">
        <w:rPr>
          <w:rFonts w:cstheme="minorHAnsi"/>
        </w:rPr>
        <w:t>'.</w:t>
      </w:r>
      <w:proofErr w:type="spellStart"/>
      <w:r w:rsidR="00854EAC" w:rsidRPr="00854EAC">
        <w:rPr>
          <w:rFonts w:cstheme="minorHAnsi"/>
        </w:rPr>
        <w:t>modal</w:t>
      </w:r>
      <w:proofErr w:type="spellEnd"/>
      <w:proofErr w:type="gram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proofErr w:type="gramStart"/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proofErr w:type="gram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proofErr w:type="gram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proofErr w:type="gram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</w:t>
      </w:r>
      <w:proofErr w:type="gramStart"/>
      <w:r w:rsidR="00D30389">
        <w:rPr>
          <w:rFonts w:cstheme="minorHAnsi"/>
        </w:rPr>
        <w:t>эту функцию с другими аргументами</w:t>
      </w:r>
      <w:proofErr w:type="gramEnd"/>
      <w:r w:rsidR="00D30389">
        <w:rPr>
          <w:rFonts w:cstheme="minorHAnsi"/>
        </w:rPr>
        <w:t xml:space="preserve">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proofErr w:type="gramEnd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proofErr w:type="gramStart"/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</w:t>
      </w:r>
      <w:proofErr w:type="gramEnd"/>
      <w:r w:rsidR="00F15198" w:rsidRPr="00F15198">
        <w:rPr>
          <w:rFonts w:cstheme="minorHAnsi"/>
        </w:rPr>
        <w:t>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 xml:space="preserve">, так же нужно вынести </w:t>
      </w:r>
      <w:proofErr w:type="gramStart"/>
      <w:r w:rsidR="00016BE0">
        <w:rPr>
          <w:rFonts w:cstheme="minorHAnsi"/>
        </w:rPr>
        <w:t>селектор</w:t>
      </w:r>
      <w:proofErr w:type="gramEnd"/>
      <w:r w:rsidR="00016BE0">
        <w:rPr>
          <w:rFonts w:cstheme="minorHAnsi"/>
        </w:rPr>
        <w:t xml:space="preserve">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</w:t>
      </w:r>
      <w:proofErr w:type="gramStart"/>
      <w:r>
        <w:rPr>
          <w:rFonts w:cstheme="minorHAnsi"/>
        </w:rPr>
        <w:t xml:space="preserve">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proofErr w:type="gramEnd"/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proofErr w:type="gramStart"/>
      <w:r w:rsidRPr="00A11CA7">
        <w:rPr>
          <w:rFonts w:cstheme="minorHAnsi"/>
          <w:lang w:val="en-US"/>
        </w:rPr>
        <w:t>document.querySelector</w:t>
      </w:r>
      <w:proofErr w:type="spellEnd"/>
      <w:proofErr w:type="gram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proofErr w:type="gramStart"/>
      <w:r w:rsidRPr="002776EB">
        <w:rPr>
          <w:rFonts w:cstheme="minorHAnsi"/>
          <w:lang w:val="en-US"/>
        </w:rPr>
        <w:t>document.querySelectorAll</w:t>
      </w:r>
      <w:proofErr w:type="spellEnd"/>
      <w:proofErr w:type="gram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</w:t>
      </w:r>
      <w:proofErr w:type="gramStart"/>
      <w:r w:rsidRPr="00E83C69">
        <w:rPr>
          <w:rFonts w:cstheme="minorHAnsi"/>
          <w:highlight w:val="yellow"/>
        </w:rPr>
        <w:t>код</w:t>
      </w:r>
      <w:proofErr w:type="gramEnd"/>
      <w:r w:rsidRPr="00E83C69">
        <w:rPr>
          <w:rFonts w:cstheme="minorHAnsi"/>
          <w:highlight w:val="yellow"/>
        </w:rPr>
        <w:t xml:space="preserve">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proofErr w:type="gramStart"/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proofErr w:type="gramEnd"/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</w:t>
      </w:r>
      <w:proofErr w:type="gramStart"/>
      <w:r w:rsidR="00B67510">
        <w:rPr>
          <w:rFonts w:cstheme="minorHAnsi"/>
        </w:rPr>
        <w:t>сказать</w:t>
      </w:r>
      <w:proofErr w:type="gramEnd"/>
      <w:r w:rsidR="00B67510">
        <w:rPr>
          <w:rFonts w:cstheme="minorHAnsi"/>
        </w:rPr>
        <w:t xml:space="preserve">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</w:t>
      </w:r>
      <w:proofErr w:type="gramStart"/>
      <w:r w:rsidR="00EA5581" w:rsidRPr="002B3C72">
        <w:rPr>
          <w:rFonts w:cstheme="minorHAnsi"/>
          <w:highlight w:val="yellow"/>
        </w:rPr>
        <w:t>работающий</w:t>
      </w:r>
      <w:proofErr w:type="gramEnd"/>
      <w:r w:rsidR="00EA5581" w:rsidRPr="002B3C72">
        <w:rPr>
          <w:rFonts w:cstheme="minorHAnsi"/>
          <w:highlight w:val="yellow"/>
        </w:rPr>
        <w:t xml:space="preserve">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 w:rsidR="005667A8">
        <w:rPr>
          <w:rFonts w:cstheme="minorHAnsi"/>
        </w:rPr>
        <w:t>И</w:t>
      </w:r>
      <w:r>
        <w:rPr>
          <w:rFonts w:cstheme="minorHAnsi"/>
        </w:rPr>
        <w:t>сполнительный файл</w:t>
      </w:r>
      <w:proofErr w:type="gramEnd"/>
      <w:r>
        <w:rPr>
          <w:rFonts w:cstheme="minorHAnsi"/>
        </w:rPr>
        <w:t xml:space="preserve">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 xml:space="preserve">, но отсутствуют на </w:t>
      </w:r>
      <w:proofErr w:type="gramStart"/>
      <w:r w:rsidR="000E78D9">
        <w:rPr>
          <w:rFonts w:cstheme="minorHAnsi"/>
        </w:rPr>
        <w:t>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  <w:proofErr w:type="gramEnd"/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</w:t>
      </w:r>
      <w:proofErr w:type="gramStart"/>
      <w:r w:rsidR="00D36E5C">
        <w:rPr>
          <w:rFonts w:cstheme="minorHAnsi"/>
        </w:rPr>
        <w:t>код</w:t>
      </w:r>
      <w:proofErr w:type="gramEnd"/>
      <w:r w:rsidR="00D36E5C">
        <w:rPr>
          <w:rFonts w:cstheme="minorHAnsi"/>
        </w:rPr>
        <w:t xml:space="preserve">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</w:t>
      </w:r>
      <w:proofErr w:type="gramStart"/>
      <w:r>
        <w:rPr>
          <w:rFonts w:cstheme="minorHAnsi"/>
        </w:rPr>
        <w:t>работает</w:t>
      </w:r>
      <w:proofErr w:type="gramEnd"/>
      <w:r>
        <w:rPr>
          <w:rFonts w:cstheme="minorHAnsi"/>
        </w:rPr>
        <w:t xml:space="preserve">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</w:t>
      </w:r>
      <w:proofErr w:type="gramStart"/>
      <w:r w:rsidRPr="00326CC3">
        <w:rPr>
          <w:rFonts w:cstheme="minorHAnsi"/>
          <w:highlight w:val="yellow"/>
        </w:rPr>
        <w:t>сайтов ?</w:t>
      </w:r>
      <w:proofErr w:type="gramEnd"/>
      <w:r w:rsidRPr="00326CC3">
        <w:rPr>
          <w:rFonts w:cstheme="minorHAnsi"/>
          <w:highlight w:val="yellow"/>
        </w:rPr>
        <w:t xml:space="preserve">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proofErr w:type="gramStart"/>
      <w:r>
        <w:rPr>
          <w:rFonts w:cstheme="minorHAnsi"/>
        </w:rPr>
        <w:t>работает</w:t>
      </w:r>
      <w:proofErr w:type="gramEnd"/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участки кода</w:t>
      </w:r>
      <w:proofErr w:type="gramEnd"/>
      <w:r>
        <w:rPr>
          <w:rFonts w:cstheme="minorHAnsi"/>
        </w:rPr>
        <w:t xml:space="preserve">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proofErr w:type="gram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>(</w:t>
      </w:r>
      <w:proofErr w:type="gramEnd"/>
      <w:r w:rsidR="001A4844" w:rsidRPr="001A4844">
        <w:rPr>
          <w:rFonts w:cstheme="minorHAnsi"/>
        </w:rPr>
        <w:t xml:space="preserve">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</w:t>
      </w:r>
      <w:proofErr w:type="gramStart"/>
      <w:r w:rsidR="004126F9">
        <w:rPr>
          <w:rFonts w:cstheme="minorHAnsi"/>
        </w:rPr>
        <w:t>использовать ?</w:t>
      </w:r>
      <w:proofErr w:type="gramEnd"/>
      <w:r w:rsidR="004126F9">
        <w:rPr>
          <w:rFonts w:cstheme="minorHAnsi"/>
        </w:rPr>
        <w:t xml:space="preserve">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</w:t>
      </w:r>
      <w:proofErr w:type="gramStart"/>
      <w:r w:rsidR="0086446B">
        <w:rPr>
          <w:rFonts w:cstheme="minorHAnsi"/>
        </w:rPr>
        <w:t xml:space="preserve">фильтр </w:t>
      </w:r>
      <w:r w:rsidR="0086446B" w:rsidRPr="0086446B">
        <w:rPr>
          <w:rFonts w:cstheme="minorHAnsi"/>
        </w:rPr>
        <w:t>&gt;</w:t>
      </w:r>
      <w:proofErr w:type="gramEnd"/>
      <w:r w:rsidR="0086446B" w:rsidRPr="0086446B">
        <w:rPr>
          <w:rFonts w:cstheme="minorHAnsi"/>
        </w:rPr>
        <w:t xml:space="preserve"> 1%</w:t>
      </w:r>
      <w:r w:rsidR="00D7075A">
        <w:rPr>
          <w:rFonts w:cstheme="minorHAnsi"/>
        </w:rPr>
        <w:t xml:space="preserve">. В </w:t>
      </w:r>
      <w:proofErr w:type="spellStart"/>
      <w:proofErr w:type="gramStart"/>
      <w:r w:rsidR="00D7075A" w:rsidRPr="002E7C3B">
        <w:rPr>
          <w:rFonts w:cstheme="minorHAnsi"/>
        </w:rPr>
        <w:t>package.json</w:t>
      </w:r>
      <w:proofErr w:type="spellEnd"/>
      <w:proofErr w:type="gram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proofErr w:type="gram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proofErr w:type="gram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proofErr w:type="gramStart"/>
      <w:r w:rsidR="00E20C2E" w:rsidRPr="00E20C2E">
        <w:rPr>
          <w:rFonts w:cstheme="minorHAnsi"/>
        </w:rPr>
        <w:t>m?js</w:t>
      </w:r>
      <w:proofErr w:type="spellEnd"/>
      <w:proofErr w:type="gram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</w:t>
      </w:r>
      <w:proofErr w:type="gramStart"/>
      <w:r>
        <w:rPr>
          <w:rFonts w:cstheme="minorHAnsi"/>
        </w:rPr>
        <w:t>определяем</w:t>
      </w:r>
      <w:proofErr w:type="gramEnd"/>
      <w:r>
        <w:rPr>
          <w:rFonts w:cstheme="minorHAnsi"/>
        </w:rPr>
        <w:t xml:space="preserve">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proofErr w:type="gram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</w:t>
      </w:r>
      <w:proofErr w:type="gramEnd"/>
      <w:r w:rsidR="00D360BC" w:rsidRPr="00D360BC">
        <w:rPr>
          <w:rFonts w:cstheme="minorHAnsi"/>
        </w:rPr>
        <w:t>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 xml:space="preserve">Такая запись – это попытка импортировать </w:t>
      </w:r>
      <w:proofErr w:type="gramStart"/>
      <w:r w:rsidRPr="00751EE2">
        <w:rPr>
          <w:rFonts w:cstheme="minorHAnsi"/>
          <w:highlight w:val="yellow"/>
        </w:rPr>
        <w:t>файл</w:t>
      </w:r>
      <w:proofErr w:type="gramEnd"/>
      <w:r w:rsidRPr="00751EE2">
        <w:rPr>
          <w:rFonts w:cstheme="minorHAnsi"/>
          <w:highlight w:val="yellow"/>
        </w:rPr>
        <w:t xml:space="preserve">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</w:t>
      </w:r>
      <w:proofErr w:type="gramStart"/>
      <w:r w:rsidR="00227E53" w:rsidRPr="00227E53">
        <w:rPr>
          <w:rFonts w:cstheme="minorHAnsi"/>
          <w:highlight w:val="yellow"/>
        </w:rPr>
        <w:t>пакет</w:t>
      </w:r>
      <w:proofErr w:type="gramEnd"/>
      <w:r w:rsidR="00227E53" w:rsidRPr="00227E53">
        <w:rPr>
          <w:rFonts w:cstheme="minorHAnsi"/>
          <w:highlight w:val="yellow"/>
        </w:rPr>
        <w:t xml:space="preserve">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</w:t>
      </w:r>
      <w:proofErr w:type="gramStart"/>
      <w:r w:rsidR="006E25C9" w:rsidRPr="004C1708">
        <w:rPr>
          <w:rFonts w:cstheme="minorHAnsi"/>
          <w:highlight w:val="green"/>
        </w:rPr>
        <w:t>файл</w:t>
      </w:r>
      <w:proofErr w:type="gramEnd"/>
      <w:r w:rsidR="006E25C9" w:rsidRPr="004C1708">
        <w:rPr>
          <w:rFonts w:cstheme="minorHAnsi"/>
          <w:highlight w:val="green"/>
        </w:rPr>
        <w:t xml:space="preserve">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работа с проектом должна быть удобна как для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 xml:space="preserve">как на </w:t>
      </w:r>
      <w:proofErr w:type="gramStart"/>
      <w:r w:rsidR="00D45C20">
        <w:rPr>
          <w:rFonts w:cstheme="minorHAnsi"/>
        </w:rPr>
        <w:t>десктопы</w:t>
      </w:r>
      <w:proofErr w:type="gramEnd"/>
      <w:r w:rsidR="00D45C20">
        <w:rPr>
          <w:rFonts w:cstheme="minorHAnsi"/>
        </w:rPr>
        <w:t xml:space="preserve">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</w:t>
      </w:r>
      <w:proofErr w:type="gramStart"/>
      <w:r w:rsidR="001C25D2">
        <w:rPr>
          <w:rFonts w:cstheme="minorHAnsi"/>
        </w:rPr>
        <w:t>направление</w:t>
      </w:r>
      <w:proofErr w:type="gramEnd"/>
      <w:r w:rsidR="001C25D2">
        <w:rPr>
          <w:rFonts w:cstheme="minorHAnsi"/>
        </w:rPr>
        <w:t xml:space="preserve">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скрипты</w:t>
      </w:r>
      <w:proofErr w:type="gramEnd"/>
      <w:r>
        <w:rPr>
          <w:rFonts w:cstheme="minorHAnsi"/>
        </w:rPr>
        <w:t xml:space="preserve">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 xml:space="preserve">чаще выбирают для разработки и поддержки </w:t>
      </w:r>
      <w:proofErr w:type="gramStart"/>
      <w:r>
        <w:rPr>
          <w:rFonts w:cstheme="minorHAnsi"/>
        </w:rPr>
        <w:t>больших и сложных приложений</w:t>
      </w:r>
      <w:proofErr w:type="gramEnd"/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</w:t>
      </w:r>
      <w:proofErr w:type="gramStart"/>
      <w:r>
        <w:rPr>
          <w:rFonts w:cstheme="minorHAnsi"/>
        </w:rPr>
        <w:t>чистый и красивый код</w:t>
      </w:r>
      <w:proofErr w:type="gramEnd"/>
      <w:r>
        <w:rPr>
          <w:rFonts w:cstheme="minorHAnsi"/>
        </w:rPr>
        <w:t xml:space="preserve">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proofErr w:type="gramStart"/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>потому что</w:t>
      </w:r>
      <w:proofErr w:type="gramEnd"/>
      <w:r w:rsidR="00702B2A">
        <w:rPr>
          <w:rFonts w:cstheme="minorHAnsi"/>
        </w:rPr>
        <w:t xml:space="preserve">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 xml:space="preserve">Это нормально, т.к. мы импортировали </w:t>
      </w:r>
      <w:proofErr w:type="gramStart"/>
      <w:r w:rsidRPr="008240A6">
        <w:rPr>
          <w:rFonts w:cstheme="minorHAnsi"/>
          <w:highlight w:val="green"/>
        </w:rPr>
        <w:t>скрипт</w:t>
      </w:r>
      <w:proofErr w:type="gramEnd"/>
      <w:r w:rsidRPr="008240A6">
        <w:rPr>
          <w:rFonts w:cstheme="minorHAnsi"/>
          <w:highlight w:val="green"/>
        </w:rPr>
        <w:t xml:space="preserve">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</w:t>
      </w:r>
      <w:proofErr w:type="gramStart"/>
      <w:r w:rsidRPr="00194FF3">
        <w:rPr>
          <w:rFonts w:cstheme="minorHAnsi"/>
          <w:lang w:val="en-US"/>
        </w:rPr>
        <w:t>fn.init</w:t>
      </w:r>
      <w:proofErr w:type="spellEnd"/>
      <w:proofErr w:type="gram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</w:t>
      </w:r>
      <w:proofErr w:type="gramStart"/>
      <w:r w:rsidRPr="00194FF3">
        <w:rPr>
          <w:rFonts w:cstheme="minorHAnsi"/>
          <w:lang w:val="en-US"/>
        </w:rPr>
        <w:t>btn.list</w:t>
      </w:r>
      <w:proofErr w:type="gramEnd"/>
      <w:r w:rsidRPr="00194FF3">
        <w:rPr>
          <w:rFonts w:cstheme="minorHAnsi"/>
          <w:lang w:val="en-US"/>
        </w:rPr>
        <w:t>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 xml:space="preserve">[[Prototype]]: </w:t>
      </w:r>
      <w:proofErr w:type="gramStart"/>
      <w:r w:rsidRPr="00195FE5">
        <w:rPr>
          <w:rFonts w:cstheme="minorHAnsi"/>
          <w:lang w:val="en-US"/>
        </w:rPr>
        <w:t>Object(</w:t>
      </w:r>
      <w:proofErr w:type="gramEnd"/>
      <w:r w:rsidRPr="00195FE5">
        <w:rPr>
          <w:rFonts w:cstheme="minorHAnsi"/>
          <w:lang w:val="en-US"/>
        </w:rPr>
        <w:t>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</w:t>
      </w:r>
      <w:proofErr w:type="gramStart"/>
      <w:r w:rsidR="00FF3E77">
        <w:rPr>
          <w:rFonts w:cstheme="minorHAnsi"/>
        </w:rPr>
        <w:t xml:space="preserve">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proofErr w:type="gramEnd"/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proofErr w:type="gramStart"/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proofErr w:type="gramEnd"/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proofErr w:type="gram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proofErr w:type="gramStart"/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proofErr w:type="gramEnd"/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</w:t>
      </w:r>
      <w:proofErr w:type="gramStart"/>
      <w:r w:rsidR="00C442B8">
        <w:rPr>
          <w:rFonts w:cstheme="minorHAnsi"/>
        </w:rPr>
        <w:t xml:space="preserve">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proofErr w:type="gram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</w:t>
      </w:r>
      <w:proofErr w:type="gramStart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proofErr w:type="gramEnd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item:first</w:t>
      </w:r>
      <w:proofErr w:type="spellEnd"/>
      <w:proofErr w:type="gram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proofErr w:type="gram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proofErr w:type="gramStart"/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proofErr w:type="gramEnd"/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</w:t>
      </w:r>
      <w:proofErr w:type="gramStart"/>
      <w:r>
        <w:rPr>
          <w:rFonts w:cstheme="minorHAnsi"/>
        </w:rPr>
        <w:t>скрыть(</w:t>
      </w:r>
      <w:proofErr w:type="gramEnd"/>
      <w:r>
        <w:rPr>
          <w:rFonts w:cstheme="minorHAnsi"/>
        </w:rPr>
        <w:t xml:space="preserve">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 с помощью фильтра указываем 3</w:t>
      </w:r>
      <w:proofErr w:type="gramStart"/>
      <w:r>
        <w:rPr>
          <w:rFonts w:cstheme="minorHAnsi"/>
        </w:rPr>
        <w:t xml:space="preserve">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proofErr w:type="gramEnd"/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</w:t>
      </w:r>
      <w:proofErr w:type="gramStart"/>
      <w:r w:rsidR="00B77744">
        <w:rPr>
          <w:rFonts w:cstheme="minorHAnsi"/>
        </w:rPr>
        <w:t xml:space="preserve">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proofErr w:type="gramEnd"/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</w:t>
      </w:r>
      <w:proofErr w:type="gramStart"/>
      <w:r w:rsidR="000525F9">
        <w:rPr>
          <w:rFonts w:cstheme="minorHAnsi"/>
        </w:rPr>
        <w:t xml:space="preserve">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proofErr w:type="gram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gramStart"/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</w:t>
      </w:r>
      <w:proofErr w:type="gramStart"/>
      <w:r w:rsidR="00F80807">
        <w:rPr>
          <w:rFonts w:cstheme="minorHAnsi"/>
        </w:rPr>
        <w:t xml:space="preserve">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proofErr w:type="gramEnd"/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item:eq</w:t>
      </w:r>
      <w:proofErr w:type="spellEnd"/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</w:t>
      </w:r>
      <w:proofErr w:type="gramStart"/>
      <w:r>
        <w:rPr>
          <w:rFonts w:cstheme="minorHAnsi"/>
        </w:rPr>
        <w:t xml:space="preserve">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proofErr w:type="gram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proofErr w:type="gramStart"/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proofErr w:type="gram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proofErr w:type="gramStart"/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proofErr w:type="gram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</w:t>
      </w:r>
      <w:proofErr w:type="gramStart"/>
      <w:r>
        <w:rPr>
          <w:rFonts w:cstheme="minorHAnsi"/>
        </w:rPr>
        <w:t xml:space="preserve">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7270CC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270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7270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70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270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7270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270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70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0949B9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949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949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949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gramEnd"/>
      <w:r w:rsidRPr="000949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0949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Конечное значение выдаваемое </w:t>
      </w:r>
      <w:proofErr w:type="gramStart"/>
      <w:r>
        <w:rPr>
          <w:rFonts w:cstheme="minorHAnsi"/>
        </w:rPr>
        <w:t>функцией  при</w:t>
      </w:r>
      <w:proofErr w:type="gramEnd"/>
      <w:r>
        <w:rPr>
          <w:rFonts w:cstheme="minorHAnsi"/>
        </w:rPr>
        <w:t xml:space="preserve">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gramEnd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</w:t>
      </w:r>
      <w:proofErr w:type="gramStart"/>
      <w:r>
        <w:rPr>
          <w:rFonts w:cstheme="minorHAnsi"/>
        </w:rPr>
        <w:t xml:space="preserve">6 </w:t>
      </w:r>
      <w:r w:rsidR="0021482E">
        <w:rPr>
          <w:rFonts w:cstheme="minorHAnsi"/>
        </w:rPr>
        <w:t>.</w:t>
      </w:r>
      <w:proofErr w:type="gramEnd"/>
      <w:r w:rsidR="0021482E">
        <w:rPr>
          <w:rFonts w:cstheme="minorHAnsi"/>
        </w:rPr>
        <w:t xml:space="preserve">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proofErr w:type="gram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>(</w:t>
      </w:r>
      <w:proofErr w:type="gramEnd"/>
      <w:r w:rsidR="00C90F6E" w:rsidRPr="00BC1753">
        <w:rPr>
          <w:rFonts w:cstheme="minorHAnsi"/>
        </w:rPr>
        <w:t xml:space="preserve">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proofErr w:type="gram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</w:t>
      </w:r>
      <w:proofErr w:type="gramEnd"/>
      <w:r w:rsidR="006D3657">
        <w:rPr>
          <w:rFonts w:cstheme="minorHAnsi"/>
        </w:rPr>
        <w:t xml:space="preserve">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Default="0013193F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Нужно переписать старый код анимации квадратика из примера </w:t>
      </w:r>
      <w:proofErr w:type="gramStart"/>
      <w:r>
        <w:rPr>
          <w:rFonts w:cstheme="minorHAnsi"/>
        </w:rPr>
        <w:t xml:space="preserve">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proofErr w:type="gram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 код: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 xml:space="preserve">Как впервые запустить эту </w:t>
      </w:r>
      <w:proofErr w:type="gramStart"/>
      <w:r w:rsidRPr="0092676F">
        <w:rPr>
          <w:rFonts w:cstheme="minorHAnsi"/>
          <w:highlight w:val="yellow"/>
        </w:rPr>
        <w:t>анимацию ?</w:t>
      </w:r>
      <w:proofErr w:type="gramEnd"/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proofErr w:type="gram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</w:t>
      </w:r>
      <w:proofErr w:type="gramEnd"/>
      <w:r w:rsidR="009C4415" w:rsidRPr="009C4415">
        <w:rPr>
          <w:rFonts w:cstheme="minorHAnsi"/>
        </w:rPr>
        <w:t>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proofErr w:type="gram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</w:t>
      </w:r>
      <w:proofErr w:type="gramEnd"/>
      <w:r w:rsidR="00546BE9">
        <w:rPr>
          <w:rFonts w:cstheme="minorHAnsi"/>
        </w:rPr>
        <w:t>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 xml:space="preserve">081 Event </w:t>
      </w:r>
      <w:proofErr w:type="spellStart"/>
      <w:r w:rsidRPr="007270CC">
        <w:rPr>
          <w:rFonts w:cstheme="minorHAnsi"/>
        </w:rPr>
        <w:t>loop</w:t>
      </w:r>
      <w:proofErr w:type="spellEnd"/>
      <w:r w:rsidRPr="007270CC">
        <w:rPr>
          <w:rFonts w:cstheme="minorHAnsi"/>
        </w:rPr>
        <w:t>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proofErr w:type="spellStart"/>
      <w:r>
        <w:rPr>
          <w:rFonts w:cstheme="minorHAnsi"/>
          <w:lang w:val="en-US"/>
        </w:rPr>
        <w:t>setInterval</w:t>
      </w:r>
      <w:proofErr w:type="spellEnd"/>
      <w:r w:rsidRPr="00AA7159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proofErr w:type="gramStart"/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</w:t>
      </w:r>
      <w:proofErr w:type="gramEnd"/>
      <w:r w:rsidR="003A43C9" w:rsidRPr="00D74C84">
        <w:rPr>
          <w:rFonts w:cstheme="minorHAnsi"/>
          <w:highlight w:val="yellow"/>
        </w:rPr>
        <w:t xml:space="preserve">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 xml:space="preserve">Далее речь пойдёт об этом примере: </w:t>
      </w:r>
      <w:r w:rsidRPr="001071C2">
        <w:rPr>
          <w:rFonts w:cstheme="minorHAnsi"/>
          <w:highlight w:val="magenta"/>
        </w:rPr>
        <w:t>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Apis</w:t>
      </w:r>
      <w:proofErr w:type="spellEnd"/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proofErr w:type="gramStart"/>
      <w:r>
        <w:rPr>
          <w:rFonts w:cstheme="minorHAnsi"/>
        </w:rPr>
        <w:t>Все операции</w:t>
      </w:r>
      <w:proofErr w:type="gramEnd"/>
      <w:r>
        <w:rPr>
          <w:rFonts w:cstheme="minorHAnsi"/>
        </w:rPr>
        <w:t xml:space="preserve">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 xml:space="preserve">Event </w:t>
      </w:r>
      <w:proofErr w:type="spellStart"/>
      <w:proofErr w:type="gramStart"/>
      <w:r w:rsidRPr="007270CC">
        <w:rPr>
          <w:rFonts w:cstheme="minorHAnsi"/>
        </w:rPr>
        <w:t>loop</w:t>
      </w:r>
      <w:proofErr w:type="spellEnd"/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  <w:proofErr w:type="gramEnd"/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proofErr w:type="spellStart"/>
      <w:r w:rsidR="002D10BF">
        <w:rPr>
          <w:rFonts w:cstheme="minorHAnsi"/>
          <w:lang w:val="en-US"/>
        </w:rPr>
        <w:t>Apis</w:t>
      </w:r>
      <w:proofErr w:type="spellEnd"/>
      <w:r w:rsidR="002D10BF">
        <w:rPr>
          <w:rFonts w:cstheme="minorHAnsi"/>
          <w:lang w:val="en-US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gramStart"/>
      <w:r w:rsidRPr="0026723C">
        <w:rPr>
          <w:rFonts w:cstheme="minorHAnsi"/>
          <w:lang w:val="en-US"/>
        </w:rPr>
        <w:t>$.on</w:t>
      </w:r>
      <w:proofErr w:type="gramEnd"/>
      <w:r w:rsidRPr="0026723C">
        <w:rPr>
          <w:rFonts w:cstheme="minorHAnsi"/>
          <w:lang w:val="en-US"/>
        </w:rPr>
        <w:t xml:space="preserve">('button', 'click', function </w:t>
      </w:r>
      <w:proofErr w:type="spellStart"/>
      <w:r w:rsidRPr="0026723C">
        <w:rPr>
          <w:rFonts w:cstheme="minorHAnsi"/>
          <w:lang w:val="en-US"/>
        </w:rPr>
        <w:t>onClick</w:t>
      </w:r>
      <w:proofErr w:type="spellEnd"/>
      <w:r w:rsidRPr="0026723C">
        <w:rPr>
          <w:rFonts w:cstheme="minorHAnsi"/>
          <w:lang w:val="en-US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</w:t>
      </w: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 xml:space="preserve">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"Click the button!");</w:t>
      </w:r>
    </w:p>
    <w:p w14:paraId="2E003AC1" w14:textId="27E5B630" w:rsidR="0026723C" w:rsidRPr="0026723C" w:rsidRDefault="0026723C" w:rsidP="0026723C">
      <w:pPr>
        <w:spacing w:after="0"/>
        <w:rPr>
          <w:rFonts w:cstheme="minorHAnsi"/>
        </w:rPr>
      </w:pPr>
      <w:r w:rsidRPr="0026723C">
        <w:rPr>
          <w:rFonts w:cstheme="minorHAnsi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proofErr w:type="spellStart"/>
      <w:r w:rsidR="00D17E6C">
        <w:rPr>
          <w:rFonts w:cstheme="minorHAnsi"/>
          <w:lang w:val="en-US"/>
        </w:rPr>
        <w:t>Apis</w:t>
      </w:r>
      <w:proofErr w:type="spellEnd"/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proofErr w:type="gramStart"/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</w:t>
      </w:r>
      <w:proofErr w:type="gramEnd"/>
      <w:r w:rsidR="00FC0556" w:rsidRPr="00FC0556">
        <w:rPr>
          <w:rFonts w:cstheme="minorHAnsi"/>
        </w:rPr>
        <w:t>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proofErr w:type="spellStart"/>
      <w:proofErr w:type="gramStart"/>
      <w:r w:rsidR="00FC0556">
        <w:rPr>
          <w:rFonts w:cstheme="minorHAnsi"/>
          <w:lang w:val="en-US"/>
        </w:rPr>
        <w:t>setTimeout</w:t>
      </w:r>
      <w:proofErr w:type="spellEnd"/>
      <w:r w:rsidR="00FC0556">
        <w:rPr>
          <w:rFonts w:cstheme="minorHAnsi"/>
        </w:rPr>
        <w:t>(</w:t>
      </w:r>
      <w:proofErr w:type="gramEnd"/>
      <w:r w:rsidR="00FC0556">
        <w:rPr>
          <w:rFonts w:cstheme="minorHAnsi"/>
        </w:rPr>
        <w:t>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proofErr w:type="spellStart"/>
      <w:r w:rsidR="00FC0556">
        <w:rPr>
          <w:rFonts w:cstheme="minorHAnsi"/>
          <w:lang w:val="en-US"/>
        </w:rPr>
        <w:t>Apis</w:t>
      </w:r>
      <w:proofErr w:type="spellEnd"/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proofErr w:type="gramStart"/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</w:t>
      </w:r>
      <w:proofErr w:type="gramEnd"/>
      <w:r w:rsidR="009C7F46" w:rsidRPr="00FC0556">
        <w:rPr>
          <w:rFonts w:cstheme="minorHAnsi"/>
        </w:rPr>
        <w:t>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proofErr w:type="spellStart"/>
      <w:r w:rsidRPr="00645ACF">
        <w:rPr>
          <w:rFonts w:cstheme="minorHAnsi"/>
          <w:highlight w:val="green"/>
          <w:lang w:val="en-US"/>
        </w:rPr>
        <w:t>Apis</w:t>
      </w:r>
      <w:proofErr w:type="spellEnd"/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proofErr w:type="spellStart"/>
      <w:proofErr w:type="gramStart"/>
      <w:r w:rsidR="00523D18">
        <w:rPr>
          <w:rFonts w:cstheme="minorHAnsi"/>
          <w:lang w:val="en-US"/>
        </w:rPr>
        <w:t>setTimeout</w:t>
      </w:r>
      <w:proofErr w:type="spellEnd"/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>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proofErr w:type="gramStart"/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 xml:space="preserve">) </w:t>
      </w:r>
      <w:r w:rsidR="00523D18">
        <w:rPr>
          <w:rFonts w:cstheme="minorHAnsi"/>
        </w:rPr>
        <w:t xml:space="preserve">сначала попадает в очередь </w:t>
      </w:r>
      <w:proofErr w:type="spellStart"/>
      <w:r w:rsidR="00523D18" w:rsidRPr="00523D18">
        <w:rPr>
          <w:rFonts w:cstheme="minorHAnsi"/>
        </w:rPr>
        <w:t>Callback</w:t>
      </w:r>
      <w:proofErr w:type="spellEnd"/>
      <w:r w:rsidR="00523D18" w:rsidRPr="00523D18">
        <w:rPr>
          <w:rFonts w:cstheme="minorHAnsi"/>
        </w:rPr>
        <w:t xml:space="preserve"> </w:t>
      </w:r>
      <w:proofErr w:type="spellStart"/>
      <w:r w:rsidR="00523D18" w:rsidRPr="00523D18">
        <w:rPr>
          <w:rFonts w:cstheme="minorHAnsi"/>
        </w:rPr>
        <w:t>Queue</w:t>
      </w:r>
      <w:proofErr w:type="spellEnd"/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 xml:space="preserve">Event </w:t>
      </w:r>
      <w:proofErr w:type="spellStart"/>
      <w:r w:rsidR="00B44850" w:rsidRPr="007270CC">
        <w:rPr>
          <w:rFonts w:cstheme="minorHAnsi"/>
        </w:rPr>
        <w:t>loop</w:t>
      </w:r>
      <w:proofErr w:type="spellEnd"/>
      <w:r w:rsidR="00E778E0">
        <w:rPr>
          <w:rFonts w:cstheme="minorHAnsi"/>
        </w:rPr>
        <w:t xml:space="preserve">, в </w:t>
      </w:r>
      <w:proofErr w:type="spellStart"/>
      <w:r w:rsidR="00E778E0" w:rsidRPr="00523D18">
        <w:rPr>
          <w:rFonts w:cstheme="minorHAnsi"/>
        </w:rPr>
        <w:t>Callback</w:t>
      </w:r>
      <w:proofErr w:type="spellEnd"/>
      <w:r w:rsidR="00E778E0" w:rsidRPr="00523D18">
        <w:rPr>
          <w:rFonts w:cstheme="minorHAnsi"/>
        </w:rPr>
        <w:t xml:space="preserve"> </w:t>
      </w:r>
      <w:proofErr w:type="spellStart"/>
      <w:r w:rsidR="00E778E0" w:rsidRPr="00523D18">
        <w:rPr>
          <w:rFonts w:cstheme="minorHAnsi"/>
        </w:rPr>
        <w:t>Queue</w:t>
      </w:r>
      <w:proofErr w:type="spellEnd"/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proofErr w:type="gramStart"/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>(</w:t>
      </w:r>
      <w:proofErr w:type="gramEnd"/>
      <w:r w:rsidR="00E778E0" w:rsidRPr="00E778E0">
        <w:rPr>
          <w:rFonts w:cstheme="minorHAnsi"/>
        </w:rPr>
        <w:t xml:space="preserve">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275BFF72" w:rsidR="00556A09" w:rsidRP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14DB823A" w14:textId="77777777" w:rsidR="00D35178" w:rsidRPr="0026723C" w:rsidRDefault="00D35178" w:rsidP="00D3517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7B46A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7B46A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B46A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7B46A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7B46AB">
        <w:rPr>
          <w:rFonts w:eastAsia="Times New Roman" w:cstheme="minorHAnsi"/>
          <w:color w:val="99C794"/>
          <w:lang w:eastAsia="ru-RU"/>
        </w:rPr>
        <w:t>?</w:t>
      </w:r>
      <w:r w:rsidRPr="007B46A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''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7B46A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7B46AB">
        <w:rPr>
          <w:rFonts w:eastAsia="Times New Roman" w:cstheme="minorHAnsi"/>
          <w:color w:val="F99157"/>
          <w:lang w:eastAsia="ru-RU"/>
        </w:rPr>
        <w:t>24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console</w:t>
      </w:r>
      <w:r w:rsidRPr="007B46A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7B46A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7B46AB">
        <w:rPr>
          <w:rFonts w:eastAsia="Times New Roman" w:cstheme="minorHAnsi"/>
          <w:color w:val="5FB3B3"/>
          <w:lang w:eastAsia="ru-RU"/>
        </w:rPr>
        <w:t>'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7B46A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7B46AB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lastRenderedPageBreak/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7B46A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F99157"/>
          <w:lang w:eastAsia="ru-RU"/>
        </w:rPr>
        <w:t>1</w:t>
      </w:r>
      <w:r w:rsidRPr="007B46A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F99157"/>
          <w:lang w:eastAsia="ru-RU"/>
        </w:rPr>
        <w:t>2</w:t>
      </w:r>
      <w:r w:rsidRPr="007B46A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7B46AB">
        <w:rPr>
          <w:rFonts w:eastAsia="Times New Roman" w:cstheme="minorHAnsi"/>
          <w:color w:val="5FB3B3"/>
          <w:lang w:eastAsia="ru-RU"/>
        </w:rPr>
        <w:t>++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270CC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270CC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270CC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7270CC">
        <w:rPr>
          <w:rFonts w:eastAsia="Times New Roman" w:cstheme="minorHAnsi"/>
          <w:color w:val="5FB3B3"/>
          <w:lang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270CC">
        <w:rPr>
          <w:rFonts w:eastAsia="Times New Roman" w:cstheme="minorHAnsi"/>
          <w:color w:val="5FB3B3"/>
          <w:lang w:eastAsia="ru-RU"/>
        </w:rPr>
        <w:t>`</w:t>
      </w:r>
      <w:r w:rsidRPr="007270CC">
        <w:rPr>
          <w:rFonts w:eastAsia="Times New Roman" w:cstheme="minorHAnsi"/>
          <w:color w:val="CDD3DE"/>
          <w:lang w:eastAsia="ru-RU"/>
        </w:rPr>
        <w:t>)</w:t>
      </w:r>
      <w:r w:rsidRPr="007270CC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270CC">
        <w:rPr>
          <w:rFonts w:eastAsia="Times New Roman" w:cstheme="minorHAnsi"/>
          <w:color w:val="CDD3DE"/>
          <w:lang w:eastAsia="ru-RU"/>
        </w:rPr>
        <w:t>()</w:t>
      </w:r>
      <w:r w:rsidRPr="007270CC">
        <w:rPr>
          <w:rFonts w:eastAsia="Times New Roman" w:cstheme="minorHAnsi"/>
          <w:color w:val="5FB3B3"/>
          <w:lang w:eastAsia="ru-RU"/>
        </w:rPr>
        <w:t>;</w:t>
      </w:r>
    </w:p>
    <w:p w14:paraId="62B31136" w14:textId="77777777" w:rsidR="00B5599E" w:rsidRPr="007270CC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 xml:space="preserve">(нажата отмена), в консоль выводится сообщение об ошибке и цикл возвращается на одну итерацию </w:t>
      </w:r>
      <w:r w:rsidR="000F660E" w:rsidRPr="00F3480B">
        <w:rPr>
          <w:rFonts w:cstheme="minorHAnsi"/>
        </w:rPr>
        <w:lastRenderedPageBreak/>
        <w:t>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7B46A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B46AB">
        <w:rPr>
          <w:rFonts w:eastAsia="Times New Roman" w:cstheme="minorHAnsi"/>
          <w:color w:val="F99157"/>
          <w:lang w:val="en-US" w:eastAsia="ru-RU"/>
        </w:rPr>
        <w:t>22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7B46A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7B46AB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7B46AB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7B46AB">
        <w:rPr>
          <w:rFonts w:eastAsia="Times New Roman" w:cstheme="minorHAnsi"/>
          <w:color w:val="CDD3DE"/>
          <w:lang w:val="en-US" w:eastAsia="ru-RU"/>
        </w:rPr>
        <w:t>)</w:t>
      </w:r>
      <w:r w:rsidRPr="007B46A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proofErr w:type="gramStart"/>
      <w:r w:rsidR="00E37B15" w:rsidRPr="00F3480B">
        <w:rPr>
          <w:rFonts w:cstheme="minorHAnsi"/>
          <w:lang w:val="en-US"/>
        </w:rPr>
        <w:t>window</w:t>
      </w:r>
      <w:proofErr w:type="gramEnd"/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7B46A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7B46A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7B46AB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7B46A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7B46AB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7B46A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7B46AB">
        <w:rPr>
          <w:rFonts w:eastAsia="Times New Roman" w:cstheme="minorHAnsi"/>
          <w:color w:val="F99157"/>
          <w:lang w:eastAsia="ru-RU"/>
        </w:rPr>
        <w:t>82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7B46A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7B46A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B46A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7B46AB">
        <w:rPr>
          <w:rFonts w:eastAsia="Times New Roman" w:cstheme="minorHAnsi"/>
          <w:color w:val="CDD3DE"/>
          <w:lang w:val="en-US" w:eastAsia="ru-RU"/>
        </w:rPr>
        <w:t>(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7B46A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7B46A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B46AB">
        <w:rPr>
          <w:rFonts w:eastAsia="Times New Roman" w:cstheme="minorHAnsi"/>
          <w:color w:val="F99157"/>
          <w:lang w:val="en-US" w:eastAsia="ru-RU"/>
        </w:rPr>
        <w:t>32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B46AB">
        <w:rPr>
          <w:rFonts w:eastAsia="Times New Roman" w:cstheme="minorHAnsi"/>
          <w:color w:val="F99157"/>
          <w:lang w:val="en-US" w:eastAsia="ru-RU"/>
        </w:rPr>
        <w:t>33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7B46AB">
        <w:rPr>
          <w:rFonts w:eastAsia="Times New Roman" w:cstheme="minorHAnsi"/>
          <w:color w:val="F99157"/>
          <w:lang w:eastAsia="ru-RU"/>
        </w:rPr>
        <w:t>43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        console</w:t>
      </w:r>
      <w:r w:rsidRPr="007B46A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7B46A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7B46AB">
        <w:rPr>
          <w:rFonts w:eastAsia="Times New Roman" w:cstheme="minorHAnsi"/>
          <w:color w:val="5FB3B3"/>
          <w:lang w:eastAsia="ru-RU"/>
        </w:rPr>
        <w:t>"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24"/>
  </w:num>
  <w:num w:numId="5">
    <w:abstractNumId w:val="29"/>
  </w:num>
  <w:num w:numId="6">
    <w:abstractNumId w:val="6"/>
  </w:num>
  <w:num w:numId="7">
    <w:abstractNumId w:val="33"/>
  </w:num>
  <w:num w:numId="8">
    <w:abstractNumId w:val="0"/>
  </w:num>
  <w:num w:numId="9">
    <w:abstractNumId w:val="34"/>
  </w:num>
  <w:num w:numId="10">
    <w:abstractNumId w:val="10"/>
  </w:num>
  <w:num w:numId="11">
    <w:abstractNumId w:val="27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5"/>
  </w:num>
  <w:num w:numId="17">
    <w:abstractNumId w:val="25"/>
  </w:num>
  <w:num w:numId="18">
    <w:abstractNumId w:val="11"/>
  </w:num>
  <w:num w:numId="19">
    <w:abstractNumId w:val="8"/>
  </w:num>
  <w:num w:numId="20">
    <w:abstractNumId w:val="30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6"/>
  </w:num>
  <w:num w:numId="27">
    <w:abstractNumId w:val="12"/>
  </w:num>
  <w:num w:numId="28">
    <w:abstractNumId w:val="1"/>
  </w:num>
  <w:num w:numId="29">
    <w:abstractNumId w:val="3"/>
  </w:num>
  <w:num w:numId="30">
    <w:abstractNumId w:val="32"/>
  </w:num>
  <w:num w:numId="31">
    <w:abstractNumId w:val="4"/>
  </w:num>
  <w:num w:numId="32">
    <w:abstractNumId w:val="15"/>
  </w:num>
  <w:num w:numId="33">
    <w:abstractNumId w:val="28"/>
  </w:num>
  <w:num w:numId="34">
    <w:abstractNumId w:val="31"/>
  </w:num>
  <w:num w:numId="35">
    <w:abstractNumId w:val="7"/>
  </w:num>
  <w:num w:numId="36">
    <w:abstractNumId w:val="38"/>
  </w:num>
  <w:num w:numId="37">
    <w:abstractNumId w:val="19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6B76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D97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3C9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3D18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354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862"/>
    <w:rsid w:val="006874A0"/>
    <w:rsid w:val="006905B5"/>
    <w:rsid w:val="00690C3F"/>
    <w:rsid w:val="0069108D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603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D7CB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4415"/>
    <w:rsid w:val="009C556E"/>
    <w:rsid w:val="009C5B09"/>
    <w:rsid w:val="009C5B59"/>
    <w:rsid w:val="009C674F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5BC5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07A3E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AC8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34AA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2AFE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FE7"/>
    <w:rsid w:val="00F941AA"/>
    <w:rsid w:val="00F94E2B"/>
    <w:rsid w:val="00F95658"/>
    <w:rsid w:val="00F95911"/>
    <w:rsid w:val="00F95D7E"/>
    <w:rsid w:val="00F95E62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10527</TotalTime>
  <Pages>137</Pages>
  <Words>50326</Words>
  <Characters>286861</Characters>
  <Application>Microsoft Office Word</Application>
  <DocSecurity>0</DocSecurity>
  <Lines>2390</Lines>
  <Paragraphs>673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3693</cp:revision>
  <dcterms:created xsi:type="dcterms:W3CDTF">2021-03-22T12:26:00Z</dcterms:created>
  <dcterms:modified xsi:type="dcterms:W3CDTF">2021-11-02T19:57:00Z</dcterms:modified>
</cp:coreProperties>
</file>