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AB017" w14:textId="65F177D2" w:rsidR="007337FA" w:rsidRDefault="003A5CC6">
      <w:r>
        <w:t xml:space="preserve">Notes from chap 5 RVC v2 </w:t>
      </w:r>
    </w:p>
    <w:p w14:paraId="28024E91" w14:textId="09221859" w:rsidR="003A5CC6" w:rsidRDefault="003A5CC6" w:rsidP="003A5CC6">
      <w:pPr>
        <w:pStyle w:val="Prrafodelista"/>
        <w:numPr>
          <w:ilvl w:val="0"/>
          <w:numId w:val="1"/>
        </w:numPr>
      </w:pPr>
    </w:p>
    <w:p w14:paraId="0ED92D98" w14:textId="3CB6C6F5" w:rsidR="0012135E" w:rsidRDefault="003A5CC6">
      <w:r>
        <w:t xml:space="preserve">NAVIGATION  </w:t>
      </w:r>
    </w:p>
    <w:p w14:paraId="2CB6DC38" w14:textId="3B7D1988" w:rsidR="0012135E" w:rsidRDefault="003A5CC6" w:rsidP="0012135E">
      <w:r>
        <w:t xml:space="preserve">- All about reactive navigation algorithms </w:t>
      </w:r>
    </w:p>
    <w:p w14:paraId="0E81BBE8" w14:textId="77777777" w:rsidR="00EF0A09" w:rsidRDefault="00EF0A09" w:rsidP="00EF0A09">
      <w:pPr>
        <w:rPr>
          <w:lang w:val="es-ES"/>
        </w:rPr>
      </w:pPr>
      <w:r w:rsidRPr="00EF0A09">
        <w:rPr>
          <w:lang w:val="es-ES"/>
        </w:rPr>
        <w:t xml:space="preserve">La </w:t>
      </w:r>
      <w:r w:rsidRPr="00EF0A09">
        <w:rPr>
          <w:b/>
          <w:bCs/>
          <w:lang w:val="es-ES"/>
        </w:rPr>
        <w:t>navegación robótica</w:t>
      </w:r>
      <w:r w:rsidRPr="00EF0A09">
        <w:rPr>
          <w:lang w:val="es-ES"/>
        </w:rPr>
        <w:t xml:space="preserve"> es el proceso de dirigir un robot hacia un objetivo. Este objetivo puede definirse con base en características detectables del entorno, como una fuente de luz, o mediante coordenadas geométricas en un mapa.</w:t>
      </w:r>
      <w:r w:rsidRPr="00EF0A09">
        <w:rPr>
          <w:lang w:val="es-ES"/>
        </w:rPr>
        <w:br/>
        <w:t xml:space="preserve">A diferencia del enfoque humano —que implica crear mapas y colocar señales— en robótica no siempre es necesario representar explícitamente el entorno. De hecho, muchos robots pueden cumplir su tarea utilizando únicamente estrategias de </w:t>
      </w:r>
      <w:r w:rsidRPr="00EF0A09">
        <w:rPr>
          <w:b/>
          <w:bCs/>
          <w:lang w:val="es-ES"/>
        </w:rPr>
        <w:t>navegación reactiva</w:t>
      </w:r>
      <w:r w:rsidRPr="00EF0A09">
        <w:rPr>
          <w:lang w:val="es-ES"/>
        </w:rPr>
        <w:t>, que se basan en percibir el entorno y responder directamente a lo que se detecta.</w:t>
      </w:r>
      <w:r w:rsidRPr="00EF0A09">
        <w:rPr>
          <w:lang w:val="es-ES"/>
        </w:rPr>
        <w:br/>
        <w:t xml:space="preserve">Un ejemplo clásico de este principio es </w:t>
      </w:r>
      <w:r w:rsidRPr="00EF0A09">
        <w:rPr>
          <w:b/>
          <w:bCs/>
          <w:lang w:val="es-ES"/>
        </w:rPr>
        <w:t>Elsie</w:t>
      </w:r>
      <w:r w:rsidRPr="00EF0A09">
        <w:rPr>
          <w:lang w:val="es-ES"/>
        </w:rPr>
        <w:t>, la tortuga robótica temprana que se movía en dirección a una fuente de luz y evitaba obstáculos sin tener una representación interna del entorno ni un plan definido.</w:t>
      </w:r>
    </w:p>
    <w:p w14:paraId="424EE569" w14:textId="4A020AF4" w:rsidR="00EF0A09" w:rsidRPr="00EF0A09" w:rsidRDefault="00EF0A09" w:rsidP="00EF0A09">
      <w:pPr>
        <w:rPr>
          <w:lang w:val="es-ES"/>
        </w:rPr>
      </w:pPr>
      <w:r w:rsidRPr="00EF0A09">
        <w:rPr>
          <w:noProof/>
          <w:lang w:val="es-ES"/>
        </w:rPr>
        <w:drawing>
          <wp:inline distT="0" distB="0" distL="0" distR="0" wp14:anchorId="39E570A7" wp14:editId="321F96E1">
            <wp:extent cx="3345815" cy="3394075"/>
            <wp:effectExtent l="0" t="0" r="6985" b="0"/>
            <wp:docPr id="173354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0A09">
        <w:rPr>
          <w:lang w:val="es-ES"/>
        </w:rPr>
        <w:br/>
        <w:t xml:space="preserve">Este tipo de comportamiento también se observa en robots modernos como el </w:t>
      </w:r>
      <w:proofErr w:type="spellStart"/>
      <w:r w:rsidRPr="00EF0A09">
        <w:rPr>
          <w:b/>
          <w:bCs/>
          <w:lang w:val="es-ES"/>
        </w:rPr>
        <w:t>iRobot</w:t>
      </w:r>
      <w:proofErr w:type="spellEnd"/>
      <w:r w:rsidRPr="00EF0A09">
        <w:rPr>
          <w:b/>
          <w:bCs/>
          <w:lang w:val="es-ES"/>
        </w:rPr>
        <w:t xml:space="preserve">® </w:t>
      </w:r>
      <w:proofErr w:type="spellStart"/>
      <w:r w:rsidRPr="00EF0A09">
        <w:rPr>
          <w:b/>
          <w:bCs/>
          <w:lang w:val="es-ES"/>
        </w:rPr>
        <w:t>Roomba</w:t>
      </w:r>
      <w:proofErr w:type="spellEnd"/>
      <w:r w:rsidRPr="00EF0A09">
        <w:rPr>
          <w:lang w:val="es-ES"/>
        </w:rPr>
        <w:t xml:space="preserve">, que navega dentro de habitaciones sin mapas, simplemente mediante respuestas locales a sensores, como se muestra en la fotografía de larga exposición de </w:t>
      </w:r>
      <w:r>
        <w:rPr>
          <w:lang w:val="es-ES"/>
        </w:rPr>
        <w:lastRenderedPageBreak/>
        <w:t xml:space="preserve">las </w:t>
      </w:r>
      <w:proofErr w:type="spellStart"/>
      <w:r>
        <w:rPr>
          <w:lang w:val="es-ES"/>
        </w:rPr>
        <w:t>sig</w:t>
      </w:r>
      <w:proofErr w:type="spellEnd"/>
      <w:r>
        <w:rPr>
          <w:lang w:val="es-ES"/>
        </w:rPr>
        <w:t xml:space="preserve"> figuras: </w:t>
      </w:r>
      <w:r>
        <w:rPr>
          <w:lang w:val="es-ES"/>
        </w:rPr>
        <w:br/>
      </w:r>
      <w:r w:rsidRPr="00EF0A09">
        <w:rPr>
          <w:noProof/>
          <w:lang w:val="es-ES"/>
        </w:rPr>
        <w:drawing>
          <wp:inline distT="0" distB="0" distL="0" distR="0" wp14:anchorId="5C5ADA23" wp14:editId="6A1BDD34">
            <wp:extent cx="5236845" cy="3269615"/>
            <wp:effectExtent l="0" t="0" r="1905" b="6985"/>
            <wp:docPr id="1674131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147C" w14:textId="77777777" w:rsidR="009A7D9F" w:rsidRPr="00EF0A09" w:rsidRDefault="009A7D9F" w:rsidP="0012135E">
      <w:pPr>
        <w:rPr>
          <w:lang w:val="es-ES"/>
        </w:rPr>
      </w:pPr>
    </w:p>
    <w:p w14:paraId="6D56A88C" w14:textId="5819B2A9" w:rsidR="009A7D9F" w:rsidRDefault="009A7D9F" w:rsidP="0012135E">
      <w:r w:rsidRPr="009A7D9F">
        <w:rPr>
          <w:noProof/>
        </w:rPr>
        <w:drawing>
          <wp:inline distT="0" distB="0" distL="0" distR="0" wp14:anchorId="6CE7DB47" wp14:editId="45E73551">
            <wp:extent cx="5731510" cy="3274060"/>
            <wp:effectExtent l="0" t="0" r="2540" b="2540"/>
            <wp:docPr id="641241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416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1CA6" w14:textId="7C44CE96" w:rsidR="0012135E" w:rsidRDefault="0012135E" w:rsidP="0012135E">
      <w:pPr>
        <w:rPr>
          <w:lang w:val="es-ES"/>
        </w:rPr>
      </w:pPr>
      <w:r w:rsidRPr="0012135E">
        <w:rPr>
          <w:lang w:val="es-ES"/>
        </w:rPr>
        <w:t>Como un r</w:t>
      </w:r>
      <w:r>
        <w:rPr>
          <w:lang w:val="es-ES"/>
        </w:rPr>
        <w:t xml:space="preserve">obot se mueve de manera inteligente en un entorno planificado, usando diferentes estrategias y métodos de navegación, tales como el reactivo, basado en mapas, planificación de caminos y mapeo con sensores. </w:t>
      </w:r>
    </w:p>
    <w:p w14:paraId="5C366A5E" w14:textId="77777777" w:rsidR="000E5A23" w:rsidRPr="00EF0A09" w:rsidRDefault="000E5A23" w:rsidP="000E5A23">
      <w:pPr>
        <w:rPr>
          <w:lang w:val="es-ES"/>
        </w:rPr>
      </w:pPr>
      <w:r>
        <w:rPr>
          <w:lang w:val="es-ES"/>
        </w:rPr>
        <w:t xml:space="preserve">   - </w:t>
      </w:r>
      <w:r w:rsidRPr="00EF0A09">
        <w:rPr>
          <w:lang w:val="es-ES"/>
        </w:rPr>
        <w:t xml:space="preserve">En navegación robótica se distinguen </w:t>
      </w:r>
      <w:r w:rsidRPr="00EF0A09">
        <w:rPr>
          <w:b/>
          <w:bCs/>
          <w:lang w:val="es-ES"/>
        </w:rPr>
        <w:t>dos grandes enfoques</w:t>
      </w:r>
      <w:r w:rsidRPr="00EF0A09">
        <w:rPr>
          <w:lang w:val="es-ES"/>
        </w:rPr>
        <w:t>:</w:t>
      </w:r>
    </w:p>
    <w:p w14:paraId="2E9B72AA" w14:textId="77777777" w:rsidR="000E5A23" w:rsidRPr="00EF0A09" w:rsidRDefault="000E5A23" w:rsidP="000E5A23">
      <w:pPr>
        <w:numPr>
          <w:ilvl w:val="0"/>
          <w:numId w:val="4"/>
        </w:numPr>
        <w:rPr>
          <w:lang w:val="es-ES"/>
        </w:rPr>
      </w:pPr>
      <w:r w:rsidRPr="00EF0A09">
        <w:rPr>
          <w:b/>
          <w:bCs/>
          <w:lang w:val="es-ES"/>
        </w:rPr>
        <w:t>Basado en mapa (</w:t>
      </w:r>
      <w:proofErr w:type="spellStart"/>
      <w:r w:rsidRPr="00EF0A09">
        <w:rPr>
          <w:b/>
          <w:bCs/>
          <w:lang w:val="es-ES"/>
        </w:rPr>
        <w:t>map-based</w:t>
      </w:r>
      <w:proofErr w:type="spellEnd"/>
      <w:r w:rsidRPr="00EF0A09">
        <w:rPr>
          <w:b/>
          <w:bCs/>
          <w:lang w:val="es-ES"/>
        </w:rPr>
        <w:t>):</w:t>
      </w:r>
      <w:r w:rsidRPr="00EF0A09">
        <w:rPr>
          <w:lang w:val="es-ES"/>
        </w:rPr>
        <w:t xml:space="preserve"> el robot tiene un modelo interno del entorno y planifica rutas.</w:t>
      </w:r>
    </w:p>
    <w:p w14:paraId="1C8AA76C" w14:textId="77777777" w:rsidR="000E5A23" w:rsidRPr="00EF0A09" w:rsidRDefault="000E5A23" w:rsidP="000E5A23">
      <w:pPr>
        <w:numPr>
          <w:ilvl w:val="0"/>
          <w:numId w:val="4"/>
        </w:numPr>
        <w:rPr>
          <w:lang w:val="es-ES"/>
        </w:rPr>
      </w:pPr>
      <w:r w:rsidRPr="00EF0A09">
        <w:rPr>
          <w:b/>
          <w:bCs/>
          <w:lang w:val="es-ES"/>
        </w:rPr>
        <w:lastRenderedPageBreak/>
        <w:t>Reactivo (reactive):</w:t>
      </w:r>
      <w:r w:rsidRPr="00EF0A09">
        <w:rPr>
          <w:lang w:val="es-ES"/>
        </w:rPr>
        <w:t xml:space="preserve"> el robot responde de manera inmediata a sus sensores, sin necesidad de saber dónde está.</w:t>
      </w:r>
    </w:p>
    <w:p w14:paraId="04632708" w14:textId="77777777" w:rsidR="000E5A23" w:rsidRDefault="000E5A23" w:rsidP="000E5A23">
      <w:pPr>
        <w:rPr>
          <w:lang w:val="es-ES"/>
        </w:rPr>
      </w:pPr>
    </w:p>
    <w:p w14:paraId="24A73928" w14:textId="77777777" w:rsidR="000E5A23" w:rsidRPr="000E5A23" w:rsidRDefault="000E5A23" w:rsidP="000E5A23">
      <w:pPr>
        <w:rPr>
          <w:lang w:val="es-ES"/>
        </w:rPr>
      </w:pPr>
      <w:r w:rsidRPr="000E5A23">
        <w:rPr>
          <w:lang w:val="es-ES"/>
        </w:rPr>
        <w:t xml:space="preserve">Como figura destacada en los inicios de la </w:t>
      </w:r>
      <w:r w:rsidRPr="000E5A23">
        <w:rPr>
          <w:b/>
          <w:bCs/>
          <w:lang w:val="es-ES"/>
        </w:rPr>
        <w:t>cibernética</w:t>
      </w:r>
      <w:r w:rsidRPr="000E5A23">
        <w:rPr>
          <w:lang w:val="es-ES"/>
        </w:rPr>
        <w:t xml:space="preserve">, Walter diseñó y construyó algunos de los primeros </w:t>
      </w:r>
      <w:r w:rsidRPr="000E5A23">
        <w:rPr>
          <w:b/>
          <w:bCs/>
          <w:lang w:val="es-ES"/>
        </w:rPr>
        <w:t>robots autónomos</w:t>
      </w:r>
      <w:r w:rsidRPr="000E5A23">
        <w:rPr>
          <w:lang w:val="es-ES"/>
        </w:rPr>
        <w:t>, con el objetivo de explorar cómo comportamientos complejos pueden surgir de simples redes neuronales.</w:t>
      </w:r>
    </w:p>
    <w:p w14:paraId="3E487EAF" w14:textId="77777777" w:rsidR="000E5A23" w:rsidRPr="000E5A23" w:rsidRDefault="000E5A23" w:rsidP="000E5A23">
      <w:pPr>
        <w:rPr>
          <w:lang w:val="es-ES"/>
        </w:rPr>
      </w:pPr>
      <w:r w:rsidRPr="000E5A23">
        <w:rPr>
          <w:lang w:val="es-ES"/>
        </w:rPr>
        <w:t xml:space="preserve">Su robot más famoso, </w:t>
      </w:r>
      <w:r w:rsidRPr="000E5A23">
        <w:rPr>
          <w:b/>
          <w:bCs/>
          <w:lang w:val="es-ES"/>
        </w:rPr>
        <w:t>Elsie</w:t>
      </w:r>
      <w:r w:rsidRPr="000E5A23">
        <w:rPr>
          <w:lang w:val="es-ES"/>
        </w:rPr>
        <w:t xml:space="preserve"> (especie </w:t>
      </w:r>
      <w:r w:rsidRPr="000E5A23">
        <w:rPr>
          <w:i/>
          <w:iCs/>
          <w:lang w:val="es-ES"/>
        </w:rPr>
        <w:t xml:space="preserve">Machina </w:t>
      </w:r>
      <w:proofErr w:type="spellStart"/>
      <w:r w:rsidRPr="000E5A23">
        <w:rPr>
          <w:i/>
          <w:iCs/>
          <w:lang w:val="es-ES"/>
        </w:rPr>
        <w:t>Speculatrix</w:t>
      </w:r>
      <w:proofErr w:type="spellEnd"/>
      <w:r w:rsidRPr="000E5A23">
        <w:rPr>
          <w:lang w:val="es-ES"/>
        </w:rPr>
        <w:t xml:space="preserve">), fue creado en 1948. Era un robot de tres ruedas con capacidad de </w:t>
      </w:r>
      <w:proofErr w:type="spellStart"/>
      <w:r w:rsidRPr="000E5A23">
        <w:rPr>
          <w:b/>
          <w:bCs/>
          <w:lang w:val="es-ES"/>
        </w:rPr>
        <w:t>fototaxis</w:t>
      </w:r>
      <w:proofErr w:type="spellEnd"/>
      <w:r w:rsidRPr="000E5A23">
        <w:rPr>
          <w:lang w:val="es-ES"/>
        </w:rPr>
        <w:t xml:space="preserve"> (movimiento hacia una fuente de luz) y autonomía básica, ya que podía incluso buscar su estación de recarga.</w:t>
      </w:r>
    </w:p>
    <w:p w14:paraId="3C9AC48F" w14:textId="77777777" w:rsidR="000E5A23" w:rsidRPr="00EF0A09" w:rsidRDefault="000E5A23" w:rsidP="000E5A23">
      <w:pPr>
        <w:rPr>
          <w:lang w:val="es-ES"/>
        </w:rPr>
      </w:pPr>
      <w:r>
        <w:rPr>
          <w:lang w:val="es-ES"/>
        </w:rPr>
        <w:t xml:space="preserve">- </w:t>
      </w:r>
      <w:r w:rsidRPr="00EF0A09">
        <w:rPr>
          <w:lang w:val="es-ES"/>
        </w:rPr>
        <w:t xml:space="preserve"> </w:t>
      </w:r>
      <w:r w:rsidRPr="00EF0A09">
        <w:rPr>
          <w:b/>
          <w:bCs/>
          <w:lang w:val="es-ES"/>
        </w:rPr>
        <w:t>Elsie</w:t>
      </w:r>
      <w:r w:rsidRPr="00EF0A09">
        <w:rPr>
          <w:lang w:val="es-ES"/>
        </w:rPr>
        <w:t xml:space="preserve"> es un ejemplo clásico de sistema reactivo inspirado en la biología:</w:t>
      </w:r>
    </w:p>
    <w:p w14:paraId="1873781F" w14:textId="77777777" w:rsidR="000E5A23" w:rsidRPr="00EF0A09" w:rsidRDefault="000E5A23" w:rsidP="000E5A23">
      <w:pPr>
        <w:numPr>
          <w:ilvl w:val="0"/>
          <w:numId w:val="5"/>
        </w:numPr>
        <w:rPr>
          <w:lang w:val="es-ES"/>
        </w:rPr>
      </w:pPr>
      <w:r w:rsidRPr="00EF0A09">
        <w:rPr>
          <w:lang w:val="es-ES"/>
        </w:rPr>
        <w:t>Su arquitectura está conectada de tal forma que la entrada sensorial (luz) se traduce directamente en salida motora.</w:t>
      </w:r>
    </w:p>
    <w:p w14:paraId="75B9F1EC" w14:textId="2C0EDA81" w:rsidR="000E5A23" w:rsidRPr="00EF0A09" w:rsidRDefault="000E5A23" w:rsidP="000E5A23">
      <w:pPr>
        <w:numPr>
          <w:ilvl w:val="0"/>
          <w:numId w:val="5"/>
        </w:numPr>
        <w:rPr>
          <w:lang w:val="es-ES"/>
        </w:rPr>
      </w:pPr>
      <w:r w:rsidRPr="00EF0A09">
        <w:rPr>
          <w:lang w:val="es-ES"/>
        </w:rPr>
        <w:t>No hay planificación deliberada ni localización, solo respuesta estímulo-acción</w:t>
      </w:r>
    </w:p>
    <w:p w14:paraId="6D88A262" w14:textId="77777777" w:rsidR="000E5A23" w:rsidRDefault="000E5A23" w:rsidP="000E5A23">
      <w:pPr>
        <w:rPr>
          <w:lang w:val="es-ES"/>
        </w:rPr>
      </w:pPr>
      <w:r>
        <w:rPr>
          <w:lang w:val="es-ES"/>
        </w:rPr>
        <w:t xml:space="preserve">- </w:t>
      </w:r>
      <w:r w:rsidRPr="00EF0A09">
        <w:rPr>
          <w:lang w:val="es-ES"/>
        </w:rPr>
        <w:t xml:space="preserve">Esto se llama </w:t>
      </w:r>
      <w:r w:rsidRPr="00EF0A09">
        <w:rPr>
          <w:b/>
          <w:bCs/>
          <w:lang w:val="es-ES"/>
        </w:rPr>
        <w:t>comportamiento emergente</w:t>
      </w:r>
      <w:r w:rsidRPr="00EF0A09">
        <w:rPr>
          <w:lang w:val="es-ES"/>
        </w:rPr>
        <w:t>: aunque el robot no planea, el resultado parece inteligente.</w:t>
      </w:r>
    </w:p>
    <w:p w14:paraId="37DF44B9" w14:textId="77777777" w:rsidR="003C4204" w:rsidRPr="003C4204" w:rsidRDefault="003C4204" w:rsidP="003C4204">
      <w:pPr>
        <w:rPr>
          <w:lang w:val="es-ES"/>
        </w:rPr>
      </w:pPr>
      <w:r w:rsidRPr="003C4204">
        <w:rPr>
          <w:lang w:val="es-ES"/>
        </w:rPr>
        <w:t xml:space="preserve">Por el contrario, el robot </w:t>
      </w:r>
      <w:proofErr w:type="spellStart"/>
      <w:r w:rsidRPr="003C4204">
        <w:rPr>
          <w:b/>
          <w:bCs/>
          <w:lang w:val="es-ES"/>
        </w:rPr>
        <w:t>Shakey</w:t>
      </w:r>
      <w:proofErr w:type="spellEnd"/>
      <w:r w:rsidRPr="003C4204">
        <w:rPr>
          <w:lang w:val="es-ES"/>
        </w:rPr>
        <w:t xml:space="preserve"> desarrollado en los años 60 (Fig. 5.1b), implementaba un enfoque radicalmente distinto: poseía percepción tridimensional y era capaz de crear un mapa del entorno. A partir de dicho mapa, razonaba para planificar un camino hasta su objetivo.</w:t>
      </w:r>
    </w:p>
    <w:p w14:paraId="0B5C4926" w14:textId="77777777" w:rsidR="003C4204" w:rsidRPr="003C4204" w:rsidRDefault="003C4204" w:rsidP="003C4204">
      <w:pPr>
        <w:rPr>
          <w:lang w:val="es-ES"/>
        </w:rPr>
      </w:pPr>
      <w:r w:rsidRPr="003C4204">
        <w:rPr>
          <w:lang w:val="es-ES"/>
        </w:rPr>
        <w:t xml:space="preserve">Este método basado en mapas representa un enfoque más cercano al que utilizan los seres humanos y que hoy en día emplean los </w:t>
      </w:r>
      <w:r w:rsidRPr="003C4204">
        <w:rPr>
          <w:b/>
          <w:bCs/>
          <w:lang w:val="es-ES"/>
        </w:rPr>
        <w:t>pilotos automáticos</w:t>
      </w:r>
      <w:r w:rsidRPr="003C4204">
        <w:rPr>
          <w:lang w:val="es-ES"/>
        </w:rPr>
        <w:t xml:space="preserve">, </w:t>
      </w:r>
      <w:r w:rsidRPr="003C4204">
        <w:rPr>
          <w:b/>
          <w:bCs/>
          <w:lang w:val="es-ES"/>
        </w:rPr>
        <w:t>vehículos autónomos</w:t>
      </w:r>
      <w:r w:rsidRPr="003C4204">
        <w:rPr>
          <w:lang w:val="es-ES"/>
        </w:rPr>
        <w:t xml:space="preserve"> y </w:t>
      </w:r>
      <w:r w:rsidRPr="003C4204">
        <w:rPr>
          <w:b/>
          <w:bCs/>
          <w:lang w:val="es-ES"/>
        </w:rPr>
        <w:t>robots móviles inteligentes</w:t>
      </w:r>
      <w:r w:rsidRPr="003C4204">
        <w:rPr>
          <w:lang w:val="es-ES"/>
        </w:rPr>
        <w:t xml:space="preserve">. Este proceso se denomina </w:t>
      </w:r>
      <w:r w:rsidRPr="003C4204">
        <w:rPr>
          <w:b/>
          <w:bCs/>
          <w:lang w:val="es-ES"/>
        </w:rPr>
        <w:t>planificación de trayectorias</w:t>
      </w:r>
      <w:r w:rsidRPr="003C4204">
        <w:rPr>
          <w:lang w:val="es-ES"/>
        </w:rPr>
        <w:t xml:space="preserve"> o </w:t>
      </w:r>
      <w:r w:rsidRPr="003C4204">
        <w:rPr>
          <w:b/>
          <w:bCs/>
          <w:lang w:val="es-ES"/>
        </w:rPr>
        <w:t>planificación del movimiento</w:t>
      </w:r>
      <w:r w:rsidRPr="003C4204">
        <w:rPr>
          <w:lang w:val="es-ES"/>
        </w:rPr>
        <w:t>.</w:t>
      </w:r>
    </w:p>
    <w:p w14:paraId="6E6EE568" w14:textId="77777777" w:rsidR="003C4204" w:rsidRPr="003C4204" w:rsidRDefault="003C4204" w:rsidP="003C4204">
      <w:pPr>
        <w:rPr>
          <w:lang w:val="es-ES"/>
        </w:rPr>
      </w:pPr>
      <w:r w:rsidRPr="003C4204">
        <w:rPr>
          <w:lang w:val="es-ES"/>
        </w:rPr>
        <w:t>Sin embargo, a pesar de que permite abordar tareas complejas, este método es también más exigente, ya que requiere:</w:t>
      </w:r>
    </w:p>
    <w:p w14:paraId="2F63C63C" w14:textId="77777777" w:rsidR="003C4204" w:rsidRPr="003C4204" w:rsidRDefault="003C4204" w:rsidP="003C4204">
      <w:pPr>
        <w:numPr>
          <w:ilvl w:val="0"/>
          <w:numId w:val="7"/>
        </w:numPr>
      </w:pPr>
      <w:r w:rsidRPr="003C4204">
        <w:t xml:space="preserve">Un </w:t>
      </w:r>
      <w:proofErr w:type="spellStart"/>
      <w:r w:rsidRPr="003C4204">
        <w:t>mapa</w:t>
      </w:r>
      <w:proofErr w:type="spellEnd"/>
      <w:r w:rsidRPr="003C4204">
        <w:t xml:space="preserve"> del </w:t>
      </w:r>
      <w:proofErr w:type="spellStart"/>
      <w:r w:rsidRPr="003C4204">
        <w:t>entorno</w:t>
      </w:r>
      <w:proofErr w:type="spellEnd"/>
      <w:r w:rsidRPr="003C4204">
        <w:t>.</w:t>
      </w:r>
    </w:p>
    <w:p w14:paraId="21B8C497" w14:textId="77777777" w:rsidR="003C4204" w:rsidRPr="003C4204" w:rsidRDefault="003C4204" w:rsidP="003C4204">
      <w:pPr>
        <w:numPr>
          <w:ilvl w:val="0"/>
          <w:numId w:val="7"/>
        </w:numPr>
        <w:rPr>
          <w:lang w:val="es-ES"/>
        </w:rPr>
      </w:pPr>
      <w:r w:rsidRPr="003C4204">
        <w:rPr>
          <w:lang w:val="es-ES"/>
        </w:rPr>
        <w:t>Conocer en todo momento la ubicación exacta del robot respecto a dicho mapa.</w:t>
      </w:r>
    </w:p>
    <w:p w14:paraId="485A91B2" w14:textId="77777777" w:rsidR="003C4204" w:rsidRPr="003C4204" w:rsidRDefault="003C4204" w:rsidP="003C4204">
      <w:pPr>
        <w:rPr>
          <w:lang w:val="es-ES"/>
        </w:rPr>
      </w:pPr>
      <w:r w:rsidRPr="003C4204">
        <w:rPr>
          <w:lang w:val="es-ES"/>
        </w:rPr>
        <w:t>Ambas condiciones representan retos importantes, que se detallan posteriormente en el Capítulo 6.</w:t>
      </w:r>
    </w:p>
    <w:p w14:paraId="4A4B5988" w14:textId="77777777" w:rsidR="0012135E" w:rsidRPr="0012135E" w:rsidRDefault="0012135E" w:rsidP="0012135E">
      <w:pPr>
        <w:rPr>
          <w:lang w:val="es-ES"/>
        </w:rPr>
      </w:pPr>
    </w:p>
    <w:p w14:paraId="6C346584" w14:textId="24DFD499" w:rsidR="000E5A23" w:rsidRDefault="003A5CC6">
      <w:pPr>
        <w:rPr>
          <w:lang w:val="es-ES"/>
        </w:rPr>
      </w:pPr>
      <w:r w:rsidRPr="0012135E">
        <w:rPr>
          <w:lang w:val="es-ES"/>
        </w:rPr>
        <w:t xml:space="preserve">5.1 reactive </w:t>
      </w:r>
      <w:proofErr w:type="spellStart"/>
      <w:r w:rsidRPr="0012135E">
        <w:rPr>
          <w:lang w:val="es-ES"/>
        </w:rPr>
        <w:t>navigation</w:t>
      </w:r>
      <w:proofErr w:type="spellEnd"/>
      <w:r w:rsidRPr="0012135E">
        <w:rPr>
          <w:lang w:val="es-ES"/>
        </w:rPr>
        <w:t xml:space="preserve"> </w:t>
      </w:r>
    </w:p>
    <w:p w14:paraId="2A2B2F3D" w14:textId="77777777" w:rsidR="003C4204" w:rsidRPr="003C4204" w:rsidRDefault="003C4204" w:rsidP="003C4204">
      <w:pPr>
        <w:rPr>
          <w:lang w:val="es-ES"/>
        </w:rPr>
      </w:pPr>
      <w:r w:rsidRPr="003C4204">
        <w:rPr>
          <w:lang w:val="es-ES"/>
        </w:rPr>
        <w:t>En resumen, la navegación reactiva y la navegación basada en mapas son dos extremos opuestos de un espectro de técnicas de navegación móvil:</w:t>
      </w:r>
    </w:p>
    <w:p w14:paraId="55BFF460" w14:textId="77777777" w:rsidR="003C4204" w:rsidRPr="003C4204" w:rsidRDefault="003C4204" w:rsidP="003C4204">
      <w:pPr>
        <w:numPr>
          <w:ilvl w:val="0"/>
          <w:numId w:val="8"/>
        </w:numPr>
        <w:rPr>
          <w:lang w:val="es-ES"/>
        </w:rPr>
      </w:pPr>
      <w:r w:rsidRPr="003C4204">
        <w:rPr>
          <w:lang w:val="es-ES"/>
        </w:rPr>
        <w:lastRenderedPageBreak/>
        <w:t xml:space="preserve">Los sistemas </w:t>
      </w:r>
      <w:r w:rsidRPr="003C4204">
        <w:rPr>
          <w:b/>
          <w:bCs/>
          <w:lang w:val="es-ES"/>
        </w:rPr>
        <w:t>reactivos</w:t>
      </w:r>
      <w:r w:rsidRPr="003C4204">
        <w:rPr>
          <w:lang w:val="es-ES"/>
        </w:rPr>
        <w:t xml:space="preserve"> son rápidos y simples: vinculan directamente la percepción con la acción, sin necesidad de almacenamiento de mapas ni razonamiento.</w:t>
      </w:r>
    </w:p>
    <w:p w14:paraId="400EF013" w14:textId="77777777" w:rsidR="003C4204" w:rsidRPr="003C4204" w:rsidRDefault="003C4204" w:rsidP="003C4204">
      <w:pPr>
        <w:numPr>
          <w:ilvl w:val="0"/>
          <w:numId w:val="8"/>
        </w:numPr>
        <w:rPr>
          <w:lang w:val="es-ES"/>
        </w:rPr>
      </w:pPr>
      <w:r w:rsidRPr="003C4204">
        <w:rPr>
          <w:lang w:val="es-ES"/>
        </w:rPr>
        <w:t xml:space="preserve">Los sistemas </w:t>
      </w:r>
      <w:r w:rsidRPr="003C4204">
        <w:rPr>
          <w:b/>
          <w:bCs/>
          <w:lang w:val="es-ES"/>
        </w:rPr>
        <w:t>basados en mapas</w:t>
      </w:r>
      <w:r w:rsidRPr="003C4204">
        <w:rPr>
          <w:lang w:val="es-ES"/>
        </w:rPr>
        <w:t xml:space="preserve"> requieren mayor capacidad de cómputo y memoria, pero permiten resolver tareas más complejas.</w:t>
      </w:r>
    </w:p>
    <w:p w14:paraId="181CE3A5" w14:textId="77777777" w:rsidR="003C4204" w:rsidRPr="003C4204" w:rsidRDefault="003C4204" w:rsidP="003C4204">
      <w:pPr>
        <w:pStyle w:val="NormalWeb"/>
        <w:numPr>
          <w:ilvl w:val="0"/>
          <w:numId w:val="8"/>
        </w:numPr>
        <w:rPr>
          <w:lang w:val="es-ES"/>
        </w:rPr>
      </w:pPr>
      <w:r w:rsidRPr="003C4204">
        <w:rPr>
          <w:lang w:val="es-ES"/>
        </w:rPr>
        <w:t xml:space="preserve">Esta división también se observa en la naturaleza: los </w:t>
      </w:r>
      <w:r w:rsidRPr="003C4204">
        <w:rPr>
          <w:rStyle w:val="Textoennegrita"/>
          <w:rFonts w:eastAsiaTheme="majorEastAsia"/>
          <w:lang w:val="es-ES"/>
        </w:rPr>
        <w:t>insectos</w:t>
      </w:r>
      <w:r w:rsidRPr="003C4204">
        <w:rPr>
          <w:lang w:val="es-ES"/>
        </w:rPr>
        <w:t xml:space="preserve"> siguen estrategias reactivas simples, mientras que </w:t>
      </w:r>
      <w:r w:rsidRPr="003C4204">
        <w:rPr>
          <w:rStyle w:val="Textoennegrita"/>
          <w:rFonts w:eastAsiaTheme="majorEastAsia"/>
          <w:lang w:val="es-ES"/>
        </w:rPr>
        <w:t>mamíferos</w:t>
      </w:r>
      <w:r w:rsidRPr="003C4204">
        <w:rPr>
          <w:lang w:val="es-ES"/>
        </w:rPr>
        <w:t xml:space="preserve"> (como humanos) construyen y razonan sobre representaciones mentales del entorno.</w:t>
      </w:r>
    </w:p>
    <w:p w14:paraId="62A5950E" w14:textId="77777777" w:rsidR="00EF0A09" w:rsidRDefault="00EF0A09">
      <w:pPr>
        <w:rPr>
          <w:lang w:val="es-ES"/>
        </w:rPr>
      </w:pPr>
    </w:p>
    <w:p w14:paraId="77B825B5" w14:textId="7C786AFC" w:rsidR="0012135E" w:rsidRPr="0012135E" w:rsidRDefault="0012135E">
      <w:r>
        <w:t xml:space="preserve">5.1.1 the </w:t>
      </w:r>
      <w:proofErr w:type="spellStart"/>
      <w:r>
        <w:t>braitenberg</w:t>
      </w:r>
      <w:proofErr w:type="spellEnd"/>
      <w:r>
        <w:t xml:space="preserve"> vehicle </w:t>
      </w:r>
      <w:proofErr w:type="gramStart"/>
      <w:r>
        <w:t>( the</w:t>
      </w:r>
      <w:proofErr w:type="gramEnd"/>
      <w:r>
        <w:t xml:space="preserve"> </w:t>
      </w:r>
      <w:proofErr w:type="gramStart"/>
      <w:r>
        <w:t>most simple</w:t>
      </w:r>
      <w:proofErr w:type="gramEnd"/>
      <w:r>
        <w:t xml:space="preserve"> robot) </w:t>
      </w:r>
    </w:p>
    <w:p w14:paraId="2E1526AD" w14:textId="5101D422" w:rsidR="0012135E" w:rsidRDefault="0012135E" w:rsidP="0012135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Reacción a estímulos </w:t>
      </w:r>
    </w:p>
    <w:p w14:paraId="3E1EBD71" w14:textId="4E8B8A90" w:rsidR="0012135E" w:rsidRDefault="0012135E" w:rsidP="0012135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Uso de sensores ultrasonidos, LIDR o IR, con el fin de evitar obstáculos</w:t>
      </w:r>
    </w:p>
    <w:p w14:paraId="5D614B98" w14:textId="414BCF37" w:rsidR="0012135E" w:rsidRDefault="0012135E" w:rsidP="0012135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No posee memoria ni planificación, pero es simple y rápido.</w:t>
      </w:r>
    </w:p>
    <w:p w14:paraId="42B6038C" w14:textId="7F6F397E" w:rsidR="0012135E" w:rsidRDefault="0012135E" w:rsidP="0012135E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No posee mapa de entorno. </w:t>
      </w:r>
    </w:p>
    <w:p w14:paraId="6031AD9F" w14:textId="4F8ADDE9" w:rsidR="0012135E" w:rsidRDefault="0012135E" w:rsidP="0012135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Uso de algoritmos clásicos </w:t>
      </w:r>
      <w:proofErr w:type="gramStart"/>
      <w:r>
        <w:rPr>
          <w:lang w:val="es-ES"/>
        </w:rPr>
        <w:t>como :</w:t>
      </w:r>
      <w:proofErr w:type="gramEnd"/>
    </w:p>
    <w:p w14:paraId="1A5E61CB" w14:textId="64B91996" w:rsidR="0012135E" w:rsidRDefault="0012135E" w:rsidP="0012135E">
      <w:pPr>
        <w:pStyle w:val="Prrafodelista"/>
        <w:numPr>
          <w:ilvl w:val="1"/>
          <w:numId w:val="2"/>
        </w:numPr>
        <w:rPr>
          <w:lang w:val="es-ES"/>
        </w:rPr>
      </w:pPr>
      <w:proofErr w:type="spellStart"/>
      <w:r>
        <w:rPr>
          <w:lang w:val="es-ES"/>
        </w:rPr>
        <w:t>Potential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Fields</w:t>
      </w:r>
      <w:proofErr w:type="spellEnd"/>
    </w:p>
    <w:p w14:paraId="19A3AE61" w14:textId="678B6104" w:rsidR="0012135E" w:rsidRDefault="0012135E" w:rsidP="0012135E">
      <w:pPr>
        <w:pStyle w:val="Prrafodelista"/>
        <w:numPr>
          <w:ilvl w:val="1"/>
          <w:numId w:val="2"/>
        </w:numPr>
        <w:rPr>
          <w:lang w:val="es-ES"/>
        </w:rPr>
      </w:pPr>
      <w:proofErr w:type="gramStart"/>
      <w:r>
        <w:rPr>
          <w:lang w:val="es-ES"/>
        </w:rPr>
        <w:t>Vector  Field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Hisogram</w:t>
      </w:r>
      <w:proofErr w:type="spellEnd"/>
      <w:r>
        <w:rPr>
          <w:lang w:val="es-ES"/>
        </w:rPr>
        <w:t xml:space="preserve"> </w:t>
      </w:r>
    </w:p>
    <w:p w14:paraId="01EAA9F9" w14:textId="1CE8D2A9" w:rsidR="0012135E" w:rsidRPr="009A7D9F" w:rsidRDefault="0012135E" w:rsidP="0012135E">
      <w:pPr>
        <w:pStyle w:val="Prrafodelista"/>
        <w:numPr>
          <w:ilvl w:val="0"/>
          <w:numId w:val="2"/>
        </w:numPr>
      </w:pPr>
      <w:proofErr w:type="spellStart"/>
      <w:proofErr w:type="gramStart"/>
      <w:r w:rsidRPr="009A7D9F">
        <w:t>Implemetancion</w:t>
      </w:r>
      <w:proofErr w:type="spellEnd"/>
      <w:r w:rsidRPr="009A7D9F">
        <w:t xml:space="preserve"> </w:t>
      </w:r>
      <w:r w:rsidR="009A7D9F" w:rsidRPr="009A7D9F">
        <w:t xml:space="preserve"> del</w:t>
      </w:r>
      <w:proofErr w:type="gramEnd"/>
      <w:r w:rsidR="009A7D9F" w:rsidRPr="009A7D9F">
        <w:t xml:space="preserve"> path of th</w:t>
      </w:r>
      <w:r w:rsidR="009A7D9F">
        <w:t xml:space="preserve">e </w:t>
      </w:r>
      <w:proofErr w:type="spellStart"/>
      <w:r w:rsidR="009A7D9F">
        <w:t>braitenberg</w:t>
      </w:r>
      <w:proofErr w:type="spellEnd"/>
      <w:r w:rsidR="009A7D9F">
        <w:t xml:space="preserve"> vehicle </w:t>
      </w:r>
    </w:p>
    <w:p w14:paraId="45E98A85" w14:textId="31E4E32A" w:rsidR="009A7D9F" w:rsidRDefault="009A7D9F" w:rsidP="009A7D9F">
      <w:pPr>
        <w:rPr>
          <w:lang w:val="es-ES"/>
        </w:rPr>
      </w:pPr>
      <w:r w:rsidRPr="009A7D9F">
        <w:rPr>
          <w:noProof/>
          <w:lang w:val="es-ES"/>
        </w:rPr>
        <w:drawing>
          <wp:inline distT="0" distB="0" distL="0" distR="0" wp14:anchorId="34EB99B3" wp14:editId="602BD16E">
            <wp:extent cx="3757246" cy="3924169"/>
            <wp:effectExtent l="0" t="0" r="0" b="635"/>
            <wp:docPr id="10894558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5898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358" cy="39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639F" w14:textId="77777777" w:rsidR="009A7D9F" w:rsidRPr="009A7D9F" w:rsidRDefault="009A7D9F" w:rsidP="009A7D9F">
      <w:pPr>
        <w:rPr>
          <w:lang w:val="es-ES"/>
        </w:rPr>
      </w:pPr>
    </w:p>
    <w:p w14:paraId="195D7BCE" w14:textId="77777777" w:rsidR="003A5CC6" w:rsidRPr="0012135E" w:rsidRDefault="003A5CC6">
      <w:pPr>
        <w:rPr>
          <w:lang w:val="es-ES"/>
        </w:rPr>
      </w:pPr>
    </w:p>
    <w:p w14:paraId="290EDAB9" w14:textId="7212289F" w:rsidR="003A5CC6" w:rsidRDefault="003A5CC6">
      <w:r>
        <w:t xml:space="preserve">5.1.2 Simple automata </w:t>
      </w:r>
    </w:p>
    <w:p w14:paraId="1A480298" w14:textId="77777777" w:rsidR="009A7D9F" w:rsidRDefault="009A7D9F"/>
    <w:p w14:paraId="092F740A" w14:textId="170A26A2" w:rsidR="009A7D9F" w:rsidRDefault="009A7D9F">
      <w:r w:rsidRPr="009A7D9F">
        <w:rPr>
          <w:noProof/>
        </w:rPr>
        <w:drawing>
          <wp:inline distT="0" distB="0" distL="0" distR="0" wp14:anchorId="7B78CFBE" wp14:editId="5F3B4AC9">
            <wp:extent cx="5731510" cy="4465955"/>
            <wp:effectExtent l="0" t="0" r="2540" b="0"/>
            <wp:docPr id="1752706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6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6019" w14:textId="77777777" w:rsidR="009A7D9F" w:rsidRDefault="009A7D9F" w:rsidP="009A7D9F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Bug </w:t>
      </w:r>
      <w:proofErr w:type="spellStart"/>
      <w:r>
        <w:rPr>
          <w:lang w:val="es-ES"/>
        </w:rPr>
        <w:t>algorithms</w:t>
      </w:r>
      <w:proofErr w:type="spellEnd"/>
      <w:r>
        <w:rPr>
          <w:lang w:val="es-ES"/>
        </w:rPr>
        <w:t xml:space="preserve"> </w:t>
      </w:r>
    </w:p>
    <w:p w14:paraId="2317E4A5" w14:textId="6F388D32" w:rsidR="003A5CC6" w:rsidRDefault="009A7D9F">
      <w:r w:rsidRPr="009A7D9F">
        <w:rPr>
          <w:noProof/>
        </w:rPr>
        <w:drawing>
          <wp:inline distT="0" distB="0" distL="0" distR="0" wp14:anchorId="678D9C04" wp14:editId="2DB2DDDD">
            <wp:extent cx="5731510" cy="1704975"/>
            <wp:effectExtent l="0" t="0" r="2540" b="9525"/>
            <wp:docPr id="18418539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53986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C0CD" w14:textId="77777777" w:rsidR="003A5CC6" w:rsidRDefault="003A5CC6"/>
    <w:p w14:paraId="67ABD3D1" w14:textId="6D83C916" w:rsidR="003A5CC6" w:rsidRDefault="003A5CC6">
      <w:r>
        <w:t>- all about map-based navigation algorithms</w:t>
      </w:r>
    </w:p>
    <w:p w14:paraId="3B7D3EDE" w14:textId="02039EBE" w:rsidR="003A5CC6" w:rsidRPr="00EF0A09" w:rsidRDefault="003A5CC6">
      <w:pPr>
        <w:rPr>
          <w:lang w:val="es-ES"/>
        </w:rPr>
      </w:pPr>
      <w:proofErr w:type="gramStart"/>
      <w:r w:rsidRPr="00EF0A09">
        <w:rPr>
          <w:lang w:val="es-ES"/>
        </w:rPr>
        <w:t xml:space="preserve">5.2  </w:t>
      </w:r>
      <w:proofErr w:type="spellStart"/>
      <w:r w:rsidRPr="00EF0A09">
        <w:rPr>
          <w:lang w:val="es-ES"/>
        </w:rPr>
        <w:t>map</w:t>
      </w:r>
      <w:proofErr w:type="spellEnd"/>
      <w:proofErr w:type="gramEnd"/>
      <w:r w:rsidRPr="00EF0A09">
        <w:rPr>
          <w:lang w:val="es-ES"/>
        </w:rPr>
        <w:t xml:space="preserve">- </w:t>
      </w:r>
      <w:proofErr w:type="spellStart"/>
      <w:r w:rsidRPr="00EF0A09">
        <w:rPr>
          <w:lang w:val="es-ES"/>
        </w:rPr>
        <w:t>based</w:t>
      </w:r>
      <w:proofErr w:type="spellEnd"/>
      <w:r w:rsidRPr="00EF0A09">
        <w:rPr>
          <w:lang w:val="es-ES"/>
        </w:rPr>
        <w:t xml:space="preserve"> </w:t>
      </w:r>
      <w:proofErr w:type="spellStart"/>
      <w:r w:rsidRPr="00EF0A09">
        <w:rPr>
          <w:lang w:val="es-ES"/>
        </w:rPr>
        <w:t>navigation</w:t>
      </w:r>
      <w:proofErr w:type="spellEnd"/>
      <w:r w:rsidRPr="00EF0A09">
        <w:rPr>
          <w:lang w:val="es-ES"/>
        </w:rPr>
        <w:t xml:space="preserve"> </w:t>
      </w:r>
    </w:p>
    <w:p w14:paraId="757CB713" w14:textId="5AE13568" w:rsidR="00E04CC7" w:rsidRPr="00EF0A09" w:rsidRDefault="00E04CC7">
      <w:pPr>
        <w:rPr>
          <w:lang w:val="es-ES"/>
        </w:rPr>
      </w:pPr>
    </w:p>
    <w:p w14:paraId="160F6BFD" w14:textId="51941426" w:rsidR="003A5CC6" w:rsidRDefault="0012135E">
      <w:pPr>
        <w:rPr>
          <w:lang w:val="es-ES"/>
        </w:rPr>
      </w:pPr>
      <w:r w:rsidRPr="0012135E">
        <w:rPr>
          <w:lang w:val="es-ES"/>
        </w:rPr>
        <w:lastRenderedPageBreak/>
        <w:t>El robot presenta un m</w:t>
      </w:r>
      <w:r>
        <w:rPr>
          <w:lang w:val="es-ES"/>
        </w:rPr>
        <w:t xml:space="preserve">apa del entorno, con el cual planifica rutas óptimas. </w:t>
      </w:r>
    </w:p>
    <w:p w14:paraId="0068BDA4" w14:textId="15CA20C8" w:rsidR="0012135E" w:rsidRDefault="0012135E">
      <w:pPr>
        <w:rPr>
          <w:lang w:val="es-ES"/>
        </w:rPr>
      </w:pPr>
      <w:r>
        <w:rPr>
          <w:lang w:val="es-ES"/>
        </w:rPr>
        <w:tab/>
        <w:t xml:space="preserve">Tipos de mapas: </w:t>
      </w:r>
    </w:p>
    <w:p w14:paraId="04B282EC" w14:textId="35AA746B" w:rsidR="0012135E" w:rsidRDefault="0012135E" w:rsidP="0012135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Topológicos: Composiciones (nodos y conexiones) </w:t>
      </w:r>
    </w:p>
    <w:p w14:paraId="40D43205" w14:textId="06DC3064" w:rsidR="0012135E" w:rsidRDefault="0012135E" w:rsidP="0012135E">
      <w:pPr>
        <w:pStyle w:val="Prrafodelista"/>
        <w:numPr>
          <w:ilvl w:val="0"/>
          <w:numId w:val="3"/>
        </w:numPr>
        <w:rPr>
          <w:lang w:val="es-ES"/>
        </w:rPr>
      </w:pPr>
      <w:proofErr w:type="gramStart"/>
      <w:r>
        <w:rPr>
          <w:lang w:val="es-ES"/>
        </w:rPr>
        <w:t>Métricos :</w:t>
      </w:r>
      <w:proofErr w:type="gramEnd"/>
      <w:r>
        <w:rPr>
          <w:lang w:val="es-ES"/>
        </w:rPr>
        <w:t xml:space="preserve"> como un mapa real de coordenadas</w:t>
      </w:r>
    </w:p>
    <w:p w14:paraId="46685AD1" w14:textId="2C70CF9B" w:rsidR="0012135E" w:rsidRPr="0012135E" w:rsidRDefault="0012135E" w:rsidP="0012135E">
      <w:pPr>
        <w:rPr>
          <w:lang w:val="es-ES"/>
        </w:rPr>
      </w:pPr>
      <w:r>
        <w:rPr>
          <w:lang w:val="es-ES"/>
        </w:rPr>
        <w:t xml:space="preserve">Conceptos de localización, (MAPPING + </w:t>
      </w:r>
      <w:proofErr w:type="spellStart"/>
      <w:proofErr w:type="gramStart"/>
      <w:r>
        <w:rPr>
          <w:lang w:val="es-ES"/>
        </w:rPr>
        <w:t>localization</w:t>
      </w:r>
      <w:proofErr w:type="spellEnd"/>
      <w:r>
        <w:rPr>
          <w:lang w:val="es-ES"/>
        </w:rPr>
        <w:t xml:space="preserve"> )</w:t>
      </w:r>
      <w:proofErr w:type="gramEnd"/>
      <w:r>
        <w:rPr>
          <w:lang w:val="es-ES"/>
        </w:rPr>
        <w:t xml:space="preserve"> </w:t>
      </w:r>
    </w:p>
    <w:p w14:paraId="0A792189" w14:textId="77777777" w:rsidR="003A5CC6" w:rsidRPr="0012135E" w:rsidRDefault="003A5CC6">
      <w:pPr>
        <w:rPr>
          <w:lang w:val="es-ES"/>
        </w:rPr>
      </w:pPr>
    </w:p>
    <w:p w14:paraId="370056D9" w14:textId="69D9BD92" w:rsidR="003A5CC6" w:rsidRPr="0012135E" w:rsidRDefault="00E04CC7">
      <w:pPr>
        <w:rPr>
          <w:lang w:val="es-ES"/>
        </w:rPr>
      </w:pPr>
      <w:r w:rsidRPr="0005657E">
        <w:rPr>
          <w:noProof/>
          <w:lang w:val="es-ES"/>
        </w:rPr>
        <w:drawing>
          <wp:inline distT="0" distB="0" distL="0" distR="0" wp14:anchorId="614A7E2D" wp14:editId="06CAFCB0">
            <wp:extent cx="4563112" cy="6087325"/>
            <wp:effectExtent l="0" t="0" r="8890" b="8890"/>
            <wp:docPr id="1498512264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12264" name="Imagen 1" descr="Texto, 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DC86" w14:textId="314D5A34" w:rsidR="003A5CC6" w:rsidRDefault="00E04CC7">
      <w:r w:rsidRPr="00E04CC7">
        <w:t>On</w:t>
      </w:r>
      <w:r>
        <w:t xml:space="preserve"> </w:t>
      </w:r>
      <w:proofErr w:type="gramStart"/>
      <w:r>
        <w:t>simulation :</w:t>
      </w:r>
      <w:proofErr w:type="gramEnd"/>
      <w:r>
        <w:t xml:space="preserve"> </w:t>
      </w:r>
      <w:r>
        <w:br/>
      </w:r>
      <w:r w:rsidRPr="00E04CC7">
        <w:t xml:space="preserve">from RVC3 import </w:t>
      </w:r>
      <w:proofErr w:type="spellStart"/>
      <w:r w:rsidRPr="00E04CC7">
        <w:t>VehiclePolygon</w:t>
      </w:r>
      <w:proofErr w:type="spellEnd"/>
      <w:r w:rsidRPr="00E04CC7">
        <w:t xml:space="preserve">, Unicycle, </w:t>
      </w:r>
      <w:proofErr w:type="spellStart"/>
      <w:r w:rsidRPr="00E04CC7">
        <w:t>GridMap</w:t>
      </w:r>
      <w:proofErr w:type="spellEnd"/>
    </w:p>
    <w:p w14:paraId="755421F6" w14:textId="18AB6357" w:rsidR="00E04CC7" w:rsidRDefault="00E04CC7">
      <w:r w:rsidRPr="00E04CC7">
        <w:rPr>
          <w:noProof/>
          <w:lang w:val="es-ES"/>
        </w:rPr>
        <w:lastRenderedPageBreak/>
        <w:drawing>
          <wp:inline distT="0" distB="0" distL="0" distR="0" wp14:anchorId="020EB6B5" wp14:editId="1EAA0B06">
            <wp:extent cx="5731510" cy="5758815"/>
            <wp:effectExtent l="0" t="0" r="2540" b="0"/>
            <wp:docPr id="157883766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7664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6FA6" w14:textId="77777777" w:rsidR="00E04CC7" w:rsidRPr="00E04CC7" w:rsidRDefault="00E04CC7"/>
    <w:p w14:paraId="744126EB" w14:textId="2B5741B3" w:rsidR="003A5CC6" w:rsidRDefault="003A5CC6">
      <w:proofErr w:type="gramStart"/>
      <w:r>
        <w:t>5.3  planning</w:t>
      </w:r>
      <w:proofErr w:type="gramEnd"/>
      <w:r>
        <w:t xml:space="preserve"> with a graph – based map </w:t>
      </w:r>
    </w:p>
    <w:p w14:paraId="6D6C326D" w14:textId="786C8494" w:rsidR="0012135E" w:rsidRDefault="0012135E">
      <w:pPr>
        <w:rPr>
          <w:lang w:val="es-ES"/>
        </w:rPr>
      </w:pPr>
      <w:r w:rsidRPr="0012135E">
        <w:rPr>
          <w:lang w:val="es-ES"/>
        </w:rPr>
        <w:t>Uso de nodos y a</w:t>
      </w:r>
      <w:r>
        <w:rPr>
          <w:lang w:val="es-ES"/>
        </w:rPr>
        <w:t xml:space="preserve">ristas (o grafo) </w:t>
      </w:r>
    </w:p>
    <w:p w14:paraId="126278E7" w14:textId="18957A53" w:rsidR="0012135E" w:rsidRDefault="0012135E" w:rsidP="0012135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Presenta el uso de algoritmos de búsqueda con el fin de estimar el camino </w:t>
      </w:r>
    </w:p>
    <w:p w14:paraId="2BF7F6FE" w14:textId="157214AD" w:rsidR="0012135E" w:rsidRDefault="0012135E" w:rsidP="0012135E">
      <w:pPr>
        <w:pStyle w:val="Prrafodelista"/>
        <w:numPr>
          <w:ilvl w:val="1"/>
          <w:numId w:val="3"/>
        </w:numPr>
        <w:rPr>
          <w:lang w:val="es-ES"/>
        </w:rPr>
      </w:pPr>
      <w:proofErr w:type="spellStart"/>
      <w:r>
        <w:rPr>
          <w:lang w:val="es-ES"/>
        </w:rPr>
        <w:t>Dijktra</w:t>
      </w:r>
      <w:proofErr w:type="spellEnd"/>
      <w:r>
        <w:rPr>
          <w:lang w:val="es-ES"/>
        </w:rPr>
        <w:t xml:space="preserve"> </w:t>
      </w:r>
    </w:p>
    <w:p w14:paraId="742C8B2E" w14:textId="4FD5A5DD" w:rsidR="0012135E" w:rsidRPr="0012135E" w:rsidRDefault="0012135E" w:rsidP="0012135E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 xml:space="preserve">A* (estimación heurística) </w:t>
      </w:r>
    </w:p>
    <w:p w14:paraId="49CD474A" w14:textId="77777777" w:rsidR="003A5CC6" w:rsidRPr="0012135E" w:rsidRDefault="003A5CC6">
      <w:pPr>
        <w:rPr>
          <w:lang w:val="es-ES"/>
        </w:rPr>
      </w:pPr>
    </w:p>
    <w:p w14:paraId="7C0397FE" w14:textId="6A37FC01" w:rsidR="003A5CC6" w:rsidRPr="0012135E" w:rsidRDefault="0012135E">
      <w:pPr>
        <w:rPr>
          <w:lang w:val="es-ES"/>
        </w:rPr>
      </w:pPr>
      <w:r>
        <w:rPr>
          <w:lang w:val="es-ES"/>
        </w:rPr>
        <w:t xml:space="preserve">Esto nos presenta limitaciones reales de movimiento, y uso de sensores en la planificación del sistema. </w:t>
      </w:r>
    </w:p>
    <w:p w14:paraId="3E72836A" w14:textId="42664E61" w:rsidR="003A5CC6" w:rsidRPr="0012135E" w:rsidRDefault="003A5CC6">
      <w:pPr>
        <w:rPr>
          <w:lang w:val="es-ES"/>
        </w:rPr>
      </w:pPr>
    </w:p>
    <w:p w14:paraId="06B67EA8" w14:textId="62A2BFF7" w:rsidR="003A5CC6" w:rsidRDefault="00E04CC7">
      <w:pPr>
        <w:rPr>
          <w:lang w:val="es-ES"/>
        </w:rPr>
      </w:pPr>
      <w:r>
        <w:rPr>
          <w:lang w:val="es-ES"/>
        </w:rPr>
        <w:lastRenderedPageBreak/>
        <w:t xml:space="preserve">A </w:t>
      </w:r>
      <w:proofErr w:type="spellStart"/>
      <w:r>
        <w:rPr>
          <w:lang w:val="es-ES"/>
        </w:rPr>
        <w:t>grid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based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map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br/>
      </w:r>
    </w:p>
    <w:p w14:paraId="12A1D1FA" w14:textId="70A71EAD" w:rsidR="00E04CC7" w:rsidRDefault="00E04CC7">
      <w:pPr>
        <w:rPr>
          <w:lang w:val="es-ES"/>
        </w:rPr>
      </w:pPr>
      <w:r w:rsidRPr="00E04CC7">
        <w:rPr>
          <w:noProof/>
          <w:lang w:val="es-ES"/>
        </w:rPr>
        <w:drawing>
          <wp:inline distT="0" distB="0" distL="0" distR="0" wp14:anchorId="5650CACF" wp14:editId="4BB2FBB3">
            <wp:extent cx="5731510" cy="602615"/>
            <wp:effectExtent l="0" t="0" r="2540" b="6985"/>
            <wp:docPr id="2042275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5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B1B" w14:textId="77777777" w:rsidR="00E04CC7" w:rsidRDefault="00E04CC7">
      <w:pPr>
        <w:rPr>
          <w:lang w:val="es-ES"/>
        </w:rPr>
      </w:pPr>
    </w:p>
    <w:p w14:paraId="70F69844" w14:textId="77777777" w:rsidR="00E04CC7" w:rsidRDefault="00E04CC7">
      <w:pPr>
        <w:rPr>
          <w:lang w:val="es-ES"/>
        </w:rPr>
      </w:pPr>
    </w:p>
    <w:p w14:paraId="73E9E5AD" w14:textId="77777777" w:rsidR="00E04CC7" w:rsidRPr="00E04CC7" w:rsidRDefault="00E04CC7">
      <w:r w:rsidRPr="00E04CC7">
        <w:t>5.3.1</w:t>
      </w:r>
    </w:p>
    <w:p w14:paraId="10266E46" w14:textId="5DC33AC8" w:rsidR="00E04CC7" w:rsidRPr="00E04CC7" w:rsidRDefault="00E04CC7">
      <w:r w:rsidRPr="00E04CC7">
        <w:t xml:space="preserve">MINIMUN TIME path PLANNING </w:t>
      </w:r>
    </w:p>
    <w:sectPr w:rsidR="00E04CC7" w:rsidRPr="00E04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74B13"/>
    <w:multiLevelType w:val="multilevel"/>
    <w:tmpl w:val="A6B4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3275C"/>
    <w:multiLevelType w:val="multilevel"/>
    <w:tmpl w:val="473AE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C7763"/>
    <w:multiLevelType w:val="multilevel"/>
    <w:tmpl w:val="AC0A7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A6067C"/>
    <w:multiLevelType w:val="multilevel"/>
    <w:tmpl w:val="FCC25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7B6A29"/>
    <w:multiLevelType w:val="hybridMultilevel"/>
    <w:tmpl w:val="09A690F0"/>
    <w:lvl w:ilvl="0" w:tplc="08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5" w15:restartNumberingAfterBreak="0">
    <w:nsid w:val="6E4115AF"/>
    <w:multiLevelType w:val="hybridMultilevel"/>
    <w:tmpl w:val="50764514"/>
    <w:lvl w:ilvl="0" w:tplc="0C545C74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1E238B"/>
    <w:multiLevelType w:val="hybridMultilevel"/>
    <w:tmpl w:val="6A5240DC"/>
    <w:lvl w:ilvl="0" w:tplc="D8C69D42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C0B1200"/>
    <w:multiLevelType w:val="hybridMultilevel"/>
    <w:tmpl w:val="488ED4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374800">
    <w:abstractNumId w:val="7"/>
  </w:num>
  <w:num w:numId="2" w16cid:durableId="641234197">
    <w:abstractNumId w:val="4"/>
  </w:num>
  <w:num w:numId="3" w16cid:durableId="220988628">
    <w:abstractNumId w:val="6"/>
  </w:num>
  <w:num w:numId="4" w16cid:durableId="2136673202">
    <w:abstractNumId w:val="1"/>
  </w:num>
  <w:num w:numId="5" w16cid:durableId="1238052582">
    <w:abstractNumId w:val="3"/>
  </w:num>
  <w:num w:numId="6" w16cid:durableId="621426701">
    <w:abstractNumId w:val="5"/>
  </w:num>
  <w:num w:numId="7" w16cid:durableId="1182283222">
    <w:abstractNumId w:val="2"/>
  </w:num>
  <w:num w:numId="8" w16cid:durableId="1299648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C6"/>
    <w:rsid w:val="0005657E"/>
    <w:rsid w:val="000E5A23"/>
    <w:rsid w:val="0012135E"/>
    <w:rsid w:val="003A5CC6"/>
    <w:rsid w:val="003C4204"/>
    <w:rsid w:val="00432A74"/>
    <w:rsid w:val="007337FA"/>
    <w:rsid w:val="009A7D9F"/>
    <w:rsid w:val="00B37FA9"/>
    <w:rsid w:val="00D24188"/>
    <w:rsid w:val="00E04CC7"/>
    <w:rsid w:val="00E91877"/>
    <w:rsid w:val="00EF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812A0"/>
  <w15:chartTrackingRefBased/>
  <w15:docId w15:val="{430E11A6-E744-4489-BE01-5F81ABCBC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5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5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5C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5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5C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5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5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5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5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5C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5C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5C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5C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5C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5C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5C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5C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5C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5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5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5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5C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5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5C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5C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5C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5C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5C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5CC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C4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Textoennegrita">
    <w:name w:val="Strong"/>
    <w:basedOn w:val="Fuentedeprrafopredeter"/>
    <w:uiPriority w:val="22"/>
    <w:qFormat/>
    <w:rsid w:val="003C42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5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94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79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1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787878"/>
      </a:dk1>
      <a:lt1>
        <a:sysClr val="window" lastClr="000000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Almeida Gómez</dc:creator>
  <cp:keywords/>
  <dc:description/>
  <cp:lastModifiedBy>Mateo Almeida Gómez</cp:lastModifiedBy>
  <cp:revision>2</cp:revision>
  <dcterms:created xsi:type="dcterms:W3CDTF">2025-06-10T02:09:00Z</dcterms:created>
  <dcterms:modified xsi:type="dcterms:W3CDTF">2025-06-10T20:05:00Z</dcterms:modified>
</cp:coreProperties>
</file>