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5A709E" w14:textId="20DC9385" w:rsidR="0041572E" w:rsidRPr="00C11A3C" w:rsidRDefault="00C11A3C">
      <w:pPr>
        <w:rPr>
          <w:b/>
          <w:bCs/>
          <w:lang w:val="en-US"/>
        </w:rPr>
      </w:pPr>
      <w:r w:rsidRPr="00C11A3C">
        <w:rPr>
          <w:b/>
          <w:bCs/>
          <w:lang w:val="en-US"/>
        </w:rPr>
        <w:t>Define layers of analysis and their main objectives:</w:t>
      </w:r>
    </w:p>
    <w:p w14:paraId="17692D9F" w14:textId="372DE55A" w:rsidR="00C11A3C" w:rsidRDefault="00C11A3C" w:rsidP="00C11A3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Governments: national security, international competition, domestic stability</w:t>
      </w:r>
    </w:p>
    <w:p w14:paraId="1A15ECE7" w14:textId="18FC16C3" w:rsidR="00C11A3C" w:rsidRDefault="00C11A3C" w:rsidP="00C11A3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Companies: Profit maximization</w:t>
      </w:r>
    </w:p>
    <w:p w14:paraId="24994434" w14:textId="238ADA11" w:rsidR="00C11A3C" w:rsidRDefault="00C11A3C" w:rsidP="00C11A3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Populations: Job security, wealth redistribution </w:t>
      </w:r>
    </w:p>
    <w:p w14:paraId="25BE0A94" w14:textId="744F883D" w:rsidR="00C11A3C" w:rsidRPr="00C11A3C" w:rsidRDefault="00C11A3C" w:rsidP="00C11A3C">
      <w:pPr>
        <w:rPr>
          <w:b/>
          <w:bCs/>
          <w:lang w:val="en-US"/>
        </w:rPr>
      </w:pPr>
      <w:proofErr w:type="spellStart"/>
      <w:r w:rsidRPr="00C11A3C">
        <w:rPr>
          <w:b/>
          <w:bCs/>
          <w:lang w:val="en-US"/>
        </w:rPr>
        <w:t>Mercantilistic</w:t>
      </w:r>
      <w:proofErr w:type="spellEnd"/>
      <w:r w:rsidRPr="00C11A3C">
        <w:rPr>
          <w:b/>
          <w:bCs/>
          <w:lang w:val="en-US"/>
        </w:rPr>
        <w:t xml:space="preserve"> forces</w:t>
      </w:r>
      <w:r w:rsidR="00E97878">
        <w:rPr>
          <w:b/>
          <w:bCs/>
          <w:lang w:val="en-US"/>
        </w:rPr>
        <w:t xml:space="preserve"> -&gt; three blocks to focus on </w:t>
      </w:r>
    </w:p>
    <w:p w14:paraId="3A8DF0A2" w14:textId="51921C2F" w:rsidR="00C11A3C" w:rsidRDefault="00C11A3C" w:rsidP="00C11A3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US: Trade deficit + national deficit </w:t>
      </w:r>
    </w:p>
    <w:p w14:paraId="3207C54E" w14:textId="6AB34E51" w:rsidR="00C11A3C" w:rsidRDefault="00C11A3C" w:rsidP="00C11A3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EU: Trade surplus but competition from China; increasing deficits of member states</w:t>
      </w:r>
    </w:p>
    <w:p w14:paraId="03C3761C" w14:textId="170A4249" w:rsidR="00C11A3C" w:rsidRPr="00C11A3C" w:rsidRDefault="00C11A3C" w:rsidP="00C11A3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China: Trade surplus and seeking to move away; fiscally somewhat stronger but also limited in </w:t>
      </w:r>
      <w:proofErr w:type="spellStart"/>
      <w:r>
        <w:rPr>
          <w:lang w:val="en-US"/>
        </w:rPr>
        <w:t>longterm</w:t>
      </w:r>
      <w:proofErr w:type="spellEnd"/>
      <w:r>
        <w:rPr>
          <w:lang w:val="en-US"/>
        </w:rPr>
        <w:t xml:space="preserve"> spending power </w:t>
      </w:r>
    </w:p>
    <w:p w14:paraId="20881B3F" w14:textId="1767D0A5" w:rsidR="00C11A3C" w:rsidRPr="00C11A3C" w:rsidRDefault="00C11A3C">
      <w:pPr>
        <w:rPr>
          <w:b/>
          <w:bCs/>
          <w:lang w:val="en-US"/>
        </w:rPr>
      </w:pPr>
      <w:r w:rsidRPr="00C11A3C">
        <w:rPr>
          <w:b/>
          <w:bCs/>
          <w:lang w:val="en-US"/>
        </w:rPr>
        <w:t>AI Forces:</w:t>
      </w:r>
    </w:p>
    <w:p w14:paraId="3F6DD012" w14:textId="1A8271AE" w:rsidR="00C11A3C" w:rsidRDefault="00C11A3C" w:rsidP="00C11A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Upstream: Critical minerals, energy, cloud-infrastructure</w:t>
      </w:r>
    </w:p>
    <w:p w14:paraId="286D021C" w14:textId="128EB1A4" w:rsidR="00C11A3C" w:rsidRDefault="00C11A3C" w:rsidP="00C11A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Downstream: Adoption and thereby repayments </w:t>
      </w:r>
    </w:p>
    <w:p w14:paraId="79D10F24" w14:textId="21F3B4C3" w:rsidR="00C11A3C" w:rsidRDefault="00C11A3C" w:rsidP="00C11A3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Industries prone to adopt: IT, Finance, Law, Professional services</w:t>
      </w:r>
    </w:p>
    <w:p w14:paraId="20D43C3F" w14:textId="4359DE84" w:rsidR="00C11A3C" w:rsidRDefault="00C11A3C" w:rsidP="00C11A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Business models:</w:t>
      </w:r>
    </w:p>
    <w:p w14:paraId="2A6C87E7" w14:textId="35A1BC82" w:rsidR="00C11A3C" w:rsidRDefault="00C11A3C" w:rsidP="00C11A3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Primarily cloud-based </w:t>
      </w:r>
      <w:r w:rsidRPr="00C11A3C">
        <w:rPr>
          <w:rFonts w:hint="eastAsia"/>
          <w:lang w:val="en-US"/>
        </w:rPr>
        <w:sym w:font="Wingdings" w:char="F0E0"/>
      </w:r>
      <w:r>
        <w:rPr>
          <w:lang w:val="en-US"/>
        </w:rPr>
        <w:t xml:space="preserve"> closed-source higher impact; greater potential for revenue because more powerful models can be supplied, but also higher vulnerability to changes in debt costs, national security concerns blocking access </w:t>
      </w:r>
    </w:p>
    <w:p w14:paraId="1BC13E9F" w14:textId="1B174155" w:rsidR="00C11A3C" w:rsidRDefault="00C11A3C" w:rsidP="00C11A3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Anthropic, OpenAI, Grok, Google</w:t>
      </w:r>
    </w:p>
    <w:p w14:paraId="4C45F5FF" w14:textId="7A67A010" w:rsidR="00C11A3C" w:rsidRDefault="00C11A3C" w:rsidP="00C11A3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On-device compute </w:t>
      </w:r>
      <w:r w:rsidRPr="00C11A3C">
        <w:rPr>
          <w:rFonts w:hint="eastAsia"/>
          <w:lang w:val="en-US"/>
        </w:rPr>
        <w:sym w:font="Wingdings" w:char="F0E0"/>
      </w:r>
      <w:r>
        <w:rPr>
          <w:lang w:val="en-US"/>
        </w:rPr>
        <w:t xml:space="preserve"> open-source models have higher impact; companies less affected by interest rate and sudden shut outs like we saw with Fable, but may face trade restrictions if on-device models get too advanced</w:t>
      </w:r>
    </w:p>
    <w:p w14:paraId="2BCC4FFD" w14:textId="712CED59" w:rsidR="00C11A3C" w:rsidRPr="00C11A3C" w:rsidRDefault="00C11A3C" w:rsidP="00C11A3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Apple, NVIDIA (through other laptop suppliers) </w:t>
      </w:r>
    </w:p>
    <w:sectPr w:rsidR="00C11A3C" w:rsidRPr="00C11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7C5D3B"/>
    <w:multiLevelType w:val="hybridMultilevel"/>
    <w:tmpl w:val="AB069ECE"/>
    <w:lvl w:ilvl="0" w:tplc="671AB4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53081"/>
    <w:multiLevelType w:val="hybridMultilevel"/>
    <w:tmpl w:val="AF004334"/>
    <w:lvl w:ilvl="0" w:tplc="2C8E8BE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106627">
    <w:abstractNumId w:val="0"/>
  </w:num>
  <w:num w:numId="2" w16cid:durableId="77135949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DA"/>
    <w:rsid w:val="00001C01"/>
    <w:rsid w:val="00023963"/>
    <w:rsid w:val="00043F87"/>
    <w:rsid w:val="00081261"/>
    <w:rsid w:val="00095609"/>
    <w:rsid w:val="000B625F"/>
    <w:rsid w:val="0012545A"/>
    <w:rsid w:val="0014323D"/>
    <w:rsid w:val="00160FFE"/>
    <w:rsid w:val="00165CDF"/>
    <w:rsid w:val="0018133A"/>
    <w:rsid w:val="001A3433"/>
    <w:rsid w:val="001E3C8C"/>
    <w:rsid w:val="00286307"/>
    <w:rsid w:val="00295514"/>
    <w:rsid w:val="002D1C32"/>
    <w:rsid w:val="002F00D3"/>
    <w:rsid w:val="00317AF1"/>
    <w:rsid w:val="00355264"/>
    <w:rsid w:val="00374BF8"/>
    <w:rsid w:val="003B49BD"/>
    <w:rsid w:val="003D65F9"/>
    <w:rsid w:val="003E77AB"/>
    <w:rsid w:val="003E7BF1"/>
    <w:rsid w:val="00404DDE"/>
    <w:rsid w:val="0041572E"/>
    <w:rsid w:val="00421C80"/>
    <w:rsid w:val="00442690"/>
    <w:rsid w:val="0045155B"/>
    <w:rsid w:val="00495CBA"/>
    <w:rsid w:val="004E5082"/>
    <w:rsid w:val="004F5632"/>
    <w:rsid w:val="00504316"/>
    <w:rsid w:val="005B05E1"/>
    <w:rsid w:val="0060009F"/>
    <w:rsid w:val="00613449"/>
    <w:rsid w:val="006644F2"/>
    <w:rsid w:val="00690446"/>
    <w:rsid w:val="00692788"/>
    <w:rsid w:val="006D7563"/>
    <w:rsid w:val="006F2356"/>
    <w:rsid w:val="006F30C7"/>
    <w:rsid w:val="0070385C"/>
    <w:rsid w:val="007415A8"/>
    <w:rsid w:val="00743769"/>
    <w:rsid w:val="00763717"/>
    <w:rsid w:val="007A154A"/>
    <w:rsid w:val="007A52FB"/>
    <w:rsid w:val="007E72E2"/>
    <w:rsid w:val="007E7837"/>
    <w:rsid w:val="007F2937"/>
    <w:rsid w:val="00833916"/>
    <w:rsid w:val="008349DB"/>
    <w:rsid w:val="008535B5"/>
    <w:rsid w:val="00857CB4"/>
    <w:rsid w:val="008A67A5"/>
    <w:rsid w:val="008D1770"/>
    <w:rsid w:val="008F116B"/>
    <w:rsid w:val="008F714D"/>
    <w:rsid w:val="00926A07"/>
    <w:rsid w:val="00953ADA"/>
    <w:rsid w:val="00962A07"/>
    <w:rsid w:val="00963B01"/>
    <w:rsid w:val="009A3411"/>
    <w:rsid w:val="009A7B95"/>
    <w:rsid w:val="009C1418"/>
    <w:rsid w:val="009C75C3"/>
    <w:rsid w:val="009D384A"/>
    <w:rsid w:val="009D4478"/>
    <w:rsid w:val="009F1880"/>
    <w:rsid w:val="00A24253"/>
    <w:rsid w:val="00A31206"/>
    <w:rsid w:val="00A4558B"/>
    <w:rsid w:val="00A64653"/>
    <w:rsid w:val="00A76C07"/>
    <w:rsid w:val="00A86BC3"/>
    <w:rsid w:val="00AA1F74"/>
    <w:rsid w:val="00AA586A"/>
    <w:rsid w:val="00AC7C08"/>
    <w:rsid w:val="00AF1EA8"/>
    <w:rsid w:val="00B365A1"/>
    <w:rsid w:val="00B60B74"/>
    <w:rsid w:val="00BC0F96"/>
    <w:rsid w:val="00BC393B"/>
    <w:rsid w:val="00C11A3C"/>
    <w:rsid w:val="00C14770"/>
    <w:rsid w:val="00C5377D"/>
    <w:rsid w:val="00C54237"/>
    <w:rsid w:val="00C90C4A"/>
    <w:rsid w:val="00CB2A42"/>
    <w:rsid w:val="00CC4CBD"/>
    <w:rsid w:val="00D20115"/>
    <w:rsid w:val="00D30586"/>
    <w:rsid w:val="00D51D40"/>
    <w:rsid w:val="00D975A8"/>
    <w:rsid w:val="00E1108B"/>
    <w:rsid w:val="00E15057"/>
    <w:rsid w:val="00E17ED4"/>
    <w:rsid w:val="00E5393D"/>
    <w:rsid w:val="00E60340"/>
    <w:rsid w:val="00E819C1"/>
    <w:rsid w:val="00E87E1E"/>
    <w:rsid w:val="00E9357D"/>
    <w:rsid w:val="00E93BDF"/>
    <w:rsid w:val="00E97878"/>
    <w:rsid w:val="00EB0500"/>
    <w:rsid w:val="00EB2628"/>
    <w:rsid w:val="00EB4AE6"/>
    <w:rsid w:val="00EE32F9"/>
    <w:rsid w:val="00EF637C"/>
    <w:rsid w:val="00F1543B"/>
    <w:rsid w:val="00F30F7F"/>
    <w:rsid w:val="00F443D7"/>
    <w:rsid w:val="00F6429A"/>
    <w:rsid w:val="00F67AFF"/>
    <w:rsid w:val="00F843FC"/>
    <w:rsid w:val="00F92FB1"/>
    <w:rsid w:val="00F93E2D"/>
    <w:rsid w:val="00FB39BD"/>
    <w:rsid w:val="00FB56A1"/>
    <w:rsid w:val="00FB5B1F"/>
    <w:rsid w:val="00FC384C"/>
    <w:rsid w:val="00FE7F95"/>
    <w:rsid w:val="00FF6387"/>
    <w:rsid w:val="00FF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70A766"/>
  <w15:chartTrackingRefBased/>
  <w15:docId w15:val="{4324282D-A7D9-8F4E-9E26-1E7353F0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DREIER,SILAS HOLGER GEORG</dc:creator>
  <cp:keywords/>
  <dc:description/>
  <cp:lastModifiedBy>DREIER,SILAS HOLGER GEORG</cp:lastModifiedBy>
  <cp:revision>3</cp:revision>
  <dcterms:created xsi:type="dcterms:W3CDTF">2026-06-23T10:13:00Z</dcterms:created>
  <dcterms:modified xsi:type="dcterms:W3CDTF">2026-06-26T12:10:00Z</dcterms:modified>
</cp:coreProperties>
</file>