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3D" w:rsidRPr="00633C3D" w:rsidRDefault="00633C3D" w:rsidP="00633C3D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33C3D">
        <w:rPr>
          <w:rFonts w:ascii="Times New Roman" w:eastAsia="宋体" w:hAnsi="Times New Roman" w:cs="Times New Roman"/>
          <w:b/>
          <w:bCs/>
          <w:sz w:val="32"/>
          <w:szCs w:val="32"/>
        </w:rPr>
        <w:t>齐次波动方程</w:t>
      </w:r>
    </w:p>
    <w:p w:rsidR="00633C3D" w:rsidRPr="00633C3D" w:rsidRDefault="00633C3D" w:rsidP="00633C3D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633C3D">
        <w:rPr>
          <w:rFonts w:ascii="Times New Roman" w:eastAsia="宋体" w:hAnsi="Times New Roman" w:cs="Times New Roman" w:hint="eastAsia"/>
          <w:sz w:val="16"/>
          <w:szCs w:val="16"/>
        </w:rPr>
        <w:t>2016/1/</w:t>
      </w:r>
      <w:r w:rsidRPr="00633C3D">
        <w:rPr>
          <w:rFonts w:ascii="Times New Roman" w:eastAsia="宋体" w:hAnsi="Times New Roman" w:cs="Times New Roman"/>
          <w:sz w:val="16"/>
          <w:szCs w:val="16"/>
        </w:rPr>
        <w:t>3</w:t>
      </w:r>
    </w:p>
    <w:p w:rsidR="00633C3D" w:rsidRPr="00633C3D" w:rsidRDefault="00633C3D" w:rsidP="00633C3D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t>预备知识</w:t>
      </w:r>
      <w:r w:rsidRPr="00633C3D">
        <w:rPr>
          <w:rFonts w:ascii="Times New Roman" w:eastAsia="宋体" w:hAnsi="Times New Roman" w:cs="Times New Roman" w:hint="eastAsia"/>
          <w:sz w:val="24"/>
        </w:rPr>
        <w:t xml:space="preserve">: </w:t>
      </w:r>
      <w:hyperlink w:anchor="_一维齐次亥姆霍兹方程" w:history="1">
        <w:r w:rsidRPr="00633C3D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一维齐次亥姆霍兹方程</w:t>
        </w:r>
      </w:hyperlink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t>齐次波动方程为</w:t>
      </w:r>
    </w:p>
    <w:p w:rsidR="00633C3D" w:rsidRPr="00633C3D" w:rsidRDefault="00633C3D" w:rsidP="00633C3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24"/>
          <w:sz w:val="24"/>
        </w:rPr>
        <w:object w:dxaOrig="18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92.05pt;height:33.2pt" o:ole="">
            <v:imagedata r:id="rId6" o:title=""/>
          </v:shape>
          <o:OLEObject Type="Embed" ProgID="Equation.DSMT4" ShapeID="_x0000_i1046" DrawAspect="Content" ObjectID="_1513347473" r:id="rId7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  (1)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t>使用</w:t>
      </w:r>
      <w:hyperlink w:anchor="_连续的分离变量法_傅里叶变换法" w:history="1">
        <w:r w:rsidRPr="00633C3D">
          <w:rPr>
            <w:rFonts w:ascii="Times New Roman" w:eastAsia="宋体" w:hAnsi="Times New Roman" w:cs="Times New Roman"/>
            <w:color w:val="0000FF"/>
            <w:sz w:val="24"/>
            <w:u w:val="single"/>
          </w:rPr>
          <w:t>连续的分离变量法</w:t>
        </w:r>
      </w:hyperlink>
      <w:r w:rsidRPr="00633C3D">
        <w:rPr>
          <w:rFonts w:ascii="Times New Roman" w:eastAsia="宋体" w:hAnsi="Times New Roman" w:cs="Times New Roman" w:hint="eastAsia"/>
          <w:sz w:val="24"/>
        </w:rPr>
        <w:t>(</w:t>
      </w:r>
      <w:r w:rsidRPr="00633C3D">
        <w:rPr>
          <w:rFonts w:ascii="Times New Roman" w:eastAsia="宋体" w:hAnsi="Times New Roman" w:cs="Times New Roman" w:hint="eastAsia"/>
          <w:sz w:val="24"/>
        </w:rPr>
        <w:t>其实也可以在一开始就令</w:t>
      </w:r>
      <w:r w:rsidRPr="00633C3D">
        <w:rPr>
          <w:rFonts w:ascii="Times New Roman" w:eastAsia="宋体" w:hAnsi="Times New Roman" w:cs="Times New Roman"/>
          <w:position w:val="-14"/>
          <w:sz w:val="24"/>
        </w:rPr>
        <w:object w:dxaOrig="3040" w:dyaOrig="400">
          <v:shape id="_x0000_i1051" type="#_x0000_t75" style="width:151.5pt;height:20.05pt" o:ole="">
            <v:imagedata r:id="rId8" o:title=""/>
          </v:shape>
          <o:OLEObject Type="Embed" ProgID="Equation.DSMT4" ShapeID="_x0000_i1051" DrawAspect="Content" ObjectID="_1513347474" r:id="rId9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, </w:t>
      </w:r>
      <w:r w:rsidRPr="00633C3D">
        <w:rPr>
          <w:rFonts w:ascii="Times New Roman" w:eastAsia="宋体" w:hAnsi="Times New Roman" w:cs="Times New Roman"/>
          <w:sz w:val="24"/>
        </w:rPr>
        <w:t>但为了得到亥姆霍兹方程只好先分离掉时间</w:t>
      </w:r>
      <w:r w:rsidRPr="00633C3D">
        <w:rPr>
          <w:rFonts w:ascii="Times New Roman" w:eastAsia="宋体" w:hAnsi="Times New Roman" w:cs="Times New Roman"/>
          <w:sz w:val="24"/>
        </w:rPr>
        <w:t xml:space="preserve">), </w:t>
      </w:r>
      <w:r w:rsidRPr="00633C3D">
        <w:rPr>
          <w:rFonts w:ascii="Times New Roman" w:eastAsia="宋体" w:hAnsi="Times New Roman" w:cs="Times New Roman"/>
          <w:sz w:val="24"/>
        </w:rPr>
        <w:t>令</w:t>
      </w:r>
      <w:r w:rsidRPr="00633C3D">
        <w:rPr>
          <w:rFonts w:ascii="Times New Roman" w:eastAsia="宋体" w:hAnsi="Times New Roman" w:cs="Times New Roman"/>
          <w:position w:val="-14"/>
          <w:sz w:val="24"/>
        </w:rPr>
        <w:object w:dxaOrig="1960" w:dyaOrig="400">
          <v:shape id="_x0000_i1047" type="#_x0000_t75" style="width:98.3pt;height:20.05pt" o:ole="">
            <v:imagedata r:id="rId10" o:title=""/>
          </v:shape>
          <o:OLEObject Type="Embed" ProgID="Equation.DSMT4" ShapeID="_x0000_i1047" DrawAspect="Content" ObjectID="_1513347475" r:id="rId11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, </w:t>
      </w:r>
      <w:r w:rsidRPr="00633C3D">
        <w:rPr>
          <w:rFonts w:ascii="Times New Roman" w:eastAsia="宋体" w:hAnsi="Times New Roman" w:cs="Times New Roman"/>
          <w:sz w:val="24"/>
        </w:rPr>
        <w:t>代入且两边同除</w:t>
      </w:r>
      <w:r w:rsidRPr="00633C3D">
        <w:rPr>
          <w:rFonts w:ascii="Times New Roman" w:eastAsia="宋体" w:hAnsi="Times New Roman" w:cs="Times New Roman"/>
          <w:position w:val="-4"/>
          <w:sz w:val="24"/>
        </w:rPr>
        <w:object w:dxaOrig="279" w:dyaOrig="260">
          <v:shape id="_x0000_i1058" type="#_x0000_t75" style="width:13.75pt;height:13.15pt" o:ole="">
            <v:imagedata r:id="rId12" o:title=""/>
          </v:shape>
          <o:OLEObject Type="Embed" ProgID="Equation.DSMT4" ShapeID="_x0000_i1058" DrawAspect="Content" ObjectID="_1513347476" r:id="rId13"/>
        </w:object>
      </w:r>
      <w:r w:rsidRPr="00633C3D">
        <w:rPr>
          <w:rFonts w:ascii="Times New Roman" w:eastAsia="宋体" w:hAnsi="Times New Roman" w:cs="Times New Roman"/>
          <w:sz w:val="24"/>
        </w:rPr>
        <w:t>得</w:t>
      </w:r>
    </w:p>
    <w:p w:rsidR="00633C3D" w:rsidRPr="00633C3D" w:rsidRDefault="00633C3D" w:rsidP="00633C3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28"/>
          <w:sz w:val="24"/>
        </w:rPr>
        <w:object w:dxaOrig="2140" w:dyaOrig="700">
          <v:shape id="_x0000_i1048" type="#_x0000_t75" style="width:107.05pt;height:35.05pt" o:ole="">
            <v:imagedata r:id="rId14" o:title=""/>
          </v:shape>
          <o:OLEObject Type="Embed" ProgID="Equation.DSMT4" ShapeID="_x0000_i1048" DrawAspect="Content" ObjectID="_1513347477" r:id="rId15"/>
        </w:object>
      </w:r>
      <w:r w:rsidRPr="00633C3D">
        <w:rPr>
          <w:rFonts w:ascii="Times New Roman" w:eastAsia="宋体" w:hAnsi="Times New Roman" w:cs="Times New Roman"/>
          <w:sz w:val="24"/>
        </w:rPr>
        <w:t>.  (2)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t>第一项只是空间的函数</w:t>
      </w:r>
      <w:r w:rsidRPr="00633C3D">
        <w:rPr>
          <w:rFonts w:ascii="Times New Roman" w:eastAsia="宋体" w:hAnsi="Times New Roman" w:cs="Times New Roman" w:hint="eastAsia"/>
          <w:sz w:val="24"/>
        </w:rPr>
        <w:t>,</w:t>
      </w:r>
      <w:r w:rsidRPr="00633C3D">
        <w:rPr>
          <w:rFonts w:ascii="Times New Roman" w:eastAsia="宋体" w:hAnsi="Times New Roman" w:cs="Times New Roman"/>
          <w:sz w:val="24"/>
        </w:rPr>
        <w:t xml:space="preserve"> </w:t>
      </w:r>
      <w:r w:rsidRPr="00633C3D">
        <w:rPr>
          <w:rFonts w:ascii="Times New Roman" w:eastAsia="宋体" w:hAnsi="Times New Roman" w:cs="Times New Roman"/>
          <w:sz w:val="24"/>
        </w:rPr>
        <w:t>第二项只是时间的函数</w:t>
      </w:r>
      <w:r w:rsidRPr="00633C3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33C3D">
        <w:rPr>
          <w:rFonts w:ascii="Times New Roman" w:eastAsia="宋体" w:hAnsi="Times New Roman" w:cs="Times New Roman" w:hint="eastAsia"/>
          <w:sz w:val="24"/>
        </w:rPr>
        <w:t>所以他们分别等于常数</w:t>
      </w:r>
      <w:r w:rsidRPr="00633C3D">
        <w:rPr>
          <w:rFonts w:ascii="Times New Roman" w:eastAsia="宋体" w:hAnsi="Times New Roman" w:cs="Times New Roman" w:hint="eastAsia"/>
          <w:sz w:val="24"/>
        </w:rPr>
        <w:t>.</w:t>
      </w:r>
      <w:r w:rsidRPr="00633C3D">
        <w:rPr>
          <w:rFonts w:ascii="Times New Roman" w:eastAsia="宋体" w:hAnsi="Times New Roman" w:cs="Times New Roman"/>
          <w:sz w:val="24"/>
        </w:rPr>
        <w:t xml:space="preserve"> 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t xml:space="preserve">1. </w:t>
      </w:r>
      <w:r w:rsidRPr="00633C3D">
        <w:rPr>
          <w:rFonts w:ascii="Times New Roman" w:eastAsia="宋体" w:hAnsi="Times New Roman" w:cs="Times New Roman"/>
          <w:sz w:val="24"/>
        </w:rPr>
        <w:t>令</w:t>
      </w:r>
      <w:r w:rsidRPr="00633C3D">
        <w:rPr>
          <w:rFonts w:ascii="Times New Roman" w:eastAsia="宋体" w:hAnsi="Times New Roman" w:cs="Times New Roman"/>
          <w:position w:val="-24"/>
          <w:sz w:val="24"/>
        </w:rPr>
        <w:object w:dxaOrig="1340" w:dyaOrig="660">
          <v:shape id="_x0000_i1056" type="#_x0000_t75" style="width:67pt;height:33.2pt" o:ole="">
            <v:imagedata r:id="rId16" o:title=""/>
          </v:shape>
          <o:OLEObject Type="Embed" ProgID="Equation.DSMT4" ShapeID="_x0000_i1056" DrawAspect="Content" ObjectID="_1513347478" r:id="rId17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, </w:t>
      </w:r>
      <w:r w:rsidRPr="00633C3D">
        <w:rPr>
          <w:rFonts w:ascii="Times New Roman" w:eastAsia="宋体" w:hAnsi="Times New Roman" w:cs="Times New Roman"/>
          <w:sz w:val="24"/>
        </w:rPr>
        <w:t>解为</w:t>
      </w:r>
    </w:p>
    <w:p w:rsidR="00633C3D" w:rsidRPr="00633C3D" w:rsidRDefault="00633C3D" w:rsidP="00633C3D">
      <w:pPr>
        <w:jc w:val="center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6"/>
          <w:sz w:val="24"/>
        </w:rPr>
        <w:object w:dxaOrig="1160" w:dyaOrig="320">
          <v:shape id="_x0000_i1057" type="#_x0000_t75" style="width:58.25pt;height:16.3pt" o:ole="">
            <v:imagedata r:id="rId18" o:title=""/>
          </v:shape>
          <o:OLEObject Type="Embed" ProgID="Equation.DSMT4" ShapeID="_x0000_i1057" DrawAspect="Content" ObjectID="_1513347479" r:id="rId19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  (3)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i/>
          <w:sz w:val="24"/>
        </w:rPr>
        <w:t>C</w:t>
      </w:r>
      <w:r w:rsidRPr="00633C3D">
        <w:rPr>
          <w:rFonts w:ascii="Times New Roman" w:eastAsia="宋体" w:hAnsi="Times New Roman" w:cs="Times New Roman"/>
          <w:sz w:val="24"/>
        </w:rPr>
        <w:t>为复振幅</w:t>
      </w:r>
      <w:r w:rsidRPr="00633C3D">
        <w:rPr>
          <w:rFonts w:ascii="Times New Roman" w:eastAsia="宋体" w:hAnsi="Times New Roman" w:cs="Times New Roman" w:hint="eastAsia"/>
          <w:sz w:val="24"/>
        </w:rPr>
        <w:t>.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color w:val="0000FF"/>
          <w:sz w:val="24"/>
          <w:u w:val="single"/>
        </w:rPr>
      </w:pPr>
      <w:r w:rsidRPr="00633C3D">
        <w:rPr>
          <w:rFonts w:ascii="Times New Roman" w:eastAsia="宋体" w:hAnsi="Times New Roman" w:cs="Times New Roman"/>
          <w:sz w:val="24"/>
        </w:rPr>
        <w:t xml:space="preserve">2. </w:t>
      </w:r>
      <w:r w:rsidRPr="00633C3D">
        <w:rPr>
          <w:rFonts w:ascii="Times New Roman" w:eastAsia="宋体" w:hAnsi="Times New Roman" w:cs="Times New Roman"/>
          <w:sz w:val="24"/>
        </w:rPr>
        <w:t>则</w:t>
      </w:r>
      <w:r w:rsidRPr="00633C3D">
        <w:rPr>
          <w:rFonts w:ascii="Times New Roman" w:eastAsia="宋体" w:hAnsi="Times New Roman" w:cs="Times New Roman"/>
          <w:position w:val="-28"/>
          <w:sz w:val="24"/>
        </w:rPr>
        <w:object w:dxaOrig="1440" w:dyaOrig="700">
          <v:shape id="_x0000_i1049" type="#_x0000_t75" style="width:1in;height:35.05pt" o:ole="">
            <v:imagedata r:id="rId20" o:title=""/>
          </v:shape>
          <o:OLEObject Type="Embed" ProgID="Equation.DSMT4" ShapeID="_x0000_i1049" DrawAspect="Content" ObjectID="_1513347480" r:id="rId21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, </w:t>
      </w:r>
      <w:r w:rsidRPr="00633C3D">
        <w:rPr>
          <w:rFonts w:ascii="Times New Roman" w:eastAsia="宋体" w:hAnsi="Times New Roman" w:cs="Times New Roman"/>
          <w:sz w:val="24"/>
        </w:rPr>
        <w:t>即</w:t>
      </w:r>
      <w:hyperlink w:anchor="_一维齐次亥姆霍兹方程" w:history="1">
        <w:r w:rsidRPr="00633C3D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亥姆霍兹方程</w:t>
        </w:r>
      </w:hyperlink>
      <w:r w:rsidRPr="00633C3D">
        <w:rPr>
          <w:rFonts w:ascii="Times New Roman" w:eastAsia="宋体" w:hAnsi="Times New Roman" w:cs="Times New Roman"/>
          <w:color w:val="0000FF"/>
          <w:sz w:val="24"/>
          <w:u w:val="single"/>
        </w:rPr>
        <w:t>(</w:t>
      </w:r>
      <w:r w:rsidRPr="00633C3D">
        <w:rPr>
          <w:rFonts w:ascii="Times New Roman" w:eastAsia="宋体" w:hAnsi="Times New Roman" w:cs="Times New Roman"/>
          <w:sz w:val="24"/>
        </w:rPr>
        <w:t>令</w:t>
      </w:r>
      <w:r w:rsidRPr="00633C3D">
        <w:rPr>
          <w:rFonts w:ascii="Times New Roman" w:eastAsia="宋体" w:hAnsi="Times New Roman" w:cs="Times New Roman"/>
          <w:position w:val="-10"/>
          <w:sz w:val="24"/>
        </w:rPr>
        <w:object w:dxaOrig="820" w:dyaOrig="340">
          <v:shape id="_x0000_i1052" type="#_x0000_t75" style="width:40.7pt;height:16.9pt" o:ole="">
            <v:imagedata r:id="rId22" o:title=""/>
          </v:shape>
          <o:OLEObject Type="Embed" ProgID="Equation.DSMT4" ShapeID="_x0000_i1052" DrawAspect="Content" ObjectID="_1513347481" r:id="rId23"/>
        </w:object>
      </w:r>
      <w:r w:rsidRPr="00633C3D">
        <w:rPr>
          <w:rFonts w:ascii="Times New Roman" w:eastAsia="宋体" w:hAnsi="Times New Roman" w:cs="Times New Roman"/>
          <w:sz w:val="24"/>
        </w:rPr>
        <w:t>)</w:t>
      </w:r>
    </w:p>
    <w:p w:rsidR="00633C3D" w:rsidRPr="00633C3D" w:rsidRDefault="00633C3D" w:rsidP="00633C3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10"/>
          <w:sz w:val="24"/>
        </w:rPr>
        <w:object w:dxaOrig="1480" w:dyaOrig="360">
          <v:shape id="_x0000_i1050" type="#_x0000_t75" style="width:73.9pt;height:18.15pt" o:ole="">
            <v:imagedata r:id="rId24" o:title=""/>
          </v:shape>
          <o:OLEObject Type="Embed" ProgID="Equation.DSMT4" ShapeID="_x0000_i1050" DrawAspect="Content" ObjectID="_1513347482" r:id="rId25"/>
        </w:object>
      </w:r>
      <w:r w:rsidRPr="00633C3D">
        <w:rPr>
          <w:rFonts w:ascii="Times New Roman" w:eastAsia="宋体" w:hAnsi="Times New Roman" w:cs="Times New Roman"/>
          <w:sz w:val="24"/>
        </w:rPr>
        <w:t>. (4)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t>分离变量解为</w:t>
      </w:r>
    </w:p>
    <w:p w:rsidR="00633C3D" w:rsidRPr="00633C3D" w:rsidRDefault="00633C3D" w:rsidP="00633C3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10"/>
          <w:sz w:val="24"/>
        </w:rPr>
        <w:object w:dxaOrig="999" w:dyaOrig="380">
          <v:shape id="_x0000_i1053" type="#_x0000_t75" style="width:50.1pt;height:18.8pt" o:ole="">
            <v:imagedata r:id="rId26" o:title=""/>
          </v:shape>
          <o:OLEObject Type="Embed" ProgID="Equation.DSMT4" ShapeID="_x0000_i1053" DrawAspect="Content" ObjectID="_1513347483" r:id="rId27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 (5)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6"/>
          <w:sz w:val="24"/>
        </w:rPr>
        <w:object w:dxaOrig="220" w:dyaOrig="340">
          <v:shape id="_x0000_i1054" type="#_x0000_t75" style="width:11.25pt;height:16.9pt" o:ole="">
            <v:imagedata r:id="rId28" o:title=""/>
          </v:shape>
          <o:OLEObject Type="Embed" ProgID="Equation.DSMT4" ShapeID="_x0000_i1054" DrawAspect="Content" ObjectID="_1513347484" r:id="rId29"/>
        </w:object>
      </w:r>
      <w:r w:rsidRPr="00633C3D">
        <w:rPr>
          <w:rFonts w:ascii="Times New Roman" w:eastAsia="宋体" w:hAnsi="Times New Roman" w:cs="Times New Roman"/>
          <w:sz w:val="24"/>
        </w:rPr>
        <w:t>为任意模长为</w:t>
      </w:r>
      <w:r w:rsidRPr="00633C3D">
        <w:rPr>
          <w:rFonts w:ascii="Times New Roman" w:eastAsia="宋体" w:hAnsi="Times New Roman" w:cs="Times New Roman"/>
          <w:position w:val="-6"/>
          <w:sz w:val="24"/>
        </w:rPr>
        <w:object w:dxaOrig="200" w:dyaOrig="279">
          <v:shape id="_x0000_i1055" type="#_x0000_t75" style="width:10pt;height:13.75pt" o:ole="">
            <v:imagedata r:id="rId30" o:title=""/>
          </v:shape>
          <o:OLEObject Type="Embed" ProgID="Equation.DSMT4" ShapeID="_x0000_i1055" DrawAspect="Content" ObjectID="_1513347485" r:id="rId31"/>
        </w:object>
      </w:r>
      <w:r w:rsidRPr="00633C3D">
        <w:rPr>
          <w:rFonts w:ascii="Times New Roman" w:eastAsia="宋体" w:hAnsi="Times New Roman" w:cs="Times New Roman"/>
          <w:sz w:val="24"/>
        </w:rPr>
        <w:t>的波矢</w:t>
      </w:r>
      <w:r w:rsidRPr="00633C3D">
        <w:rPr>
          <w:rFonts w:ascii="Times New Roman" w:eastAsia="宋体" w:hAnsi="Times New Roman" w:cs="Times New Roman" w:hint="eastAsia"/>
          <w:sz w:val="24"/>
        </w:rPr>
        <w:t>.</w:t>
      </w: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</w:p>
    <w:p w:rsidR="00633C3D" w:rsidRPr="00633C3D" w:rsidRDefault="00633C3D" w:rsidP="00633C3D">
      <w:pPr>
        <w:snapToGrid w:val="0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t>由</w:t>
      </w:r>
      <w:r w:rsidRPr="00633C3D">
        <w:rPr>
          <w:rFonts w:ascii="Times New Roman" w:eastAsia="宋体" w:hAnsi="Times New Roman" w:cs="Times New Roman" w:hint="eastAsia"/>
          <w:sz w:val="24"/>
        </w:rPr>
        <w:t>(3)</w:t>
      </w:r>
      <w:r w:rsidRPr="00633C3D">
        <w:rPr>
          <w:rFonts w:ascii="Times New Roman" w:eastAsia="宋体" w:hAnsi="Times New Roman" w:cs="Times New Roman" w:hint="eastAsia"/>
          <w:sz w:val="24"/>
        </w:rPr>
        <w:t>和</w:t>
      </w:r>
      <w:r w:rsidRPr="00633C3D">
        <w:rPr>
          <w:rFonts w:ascii="Times New Roman" w:eastAsia="宋体" w:hAnsi="Times New Roman" w:cs="Times New Roman" w:hint="eastAsia"/>
          <w:sz w:val="24"/>
        </w:rPr>
        <w:t>(5)</w:t>
      </w:r>
      <w:r w:rsidRPr="00633C3D">
        <w:rPr>
          <w:rFonts w:ascii="Times New Roman" w:eastAsia="宋体" w:hAnsi="Times New Roman" w:cs="Times New Roman" w:hint="eastAsia"/>
          <w:sz w:val="24"/>
        </w:rPr>
        <w:t>得</w:t>
      </w:r>
      <w:r w:rsidRPr="00633C3D">
        <w:rPr>
          <w:rFonts w:ascii="Times New Roman" w:eastAsia="宋体" w:hAnsi="Times New Roman" w:cs="Times New Roman"/>
          <w:sz w:val="24"/>
        </w:rPr>
        <w:t>波动方程</w:t>
      </w:r>
      <w:r w:rsidRPr="00633C3D">
        <w:rPr>
          <w:rFonts w:ascii="Times New Roman" w:eastAsia="宋体" w:hAnsi="Times New Roman" w:cs="Times New Roman" w:hint="eastAsia"/>
          <w:sz w:val="24"/>
        </w:rPr>
        <w:t>(2)</w:t>
      </w:r>
      <w:r w:rsidRPr="00633C3D">
        <w:rPr>
          <w:rFonts w:ascii="Times New Roman" w:eastAsia="宋体" w:hAnsi="Times New Roman" w:cs="Times New Roman" w:hint="eastAsia"/>
          <w:sz w:val="24"/>
        </w:rPr>
        <w:t>的通解为所有满足</w:t>
      </w:r>
      <w:r w:rsidRPr="00633C3D">
        <w:rPr>
          <w:rFonts w:ascii="Times New Roman" w:eastAsia="宋体" w:hAnsi="Times New Roman" w:cs="Times New Roman"/>
          <w:position w:val="-6"/>
          <w:sz w:val="24"/>
        </w:rPr>
        <w:object w:dxaOrig="980" w:dyaOrig="320">
          <v:shape id="_x0000_i1059" type="#_x0000_t75" style="width:48.85pt;height:16.3pt" o:ole="">
            <v:imagedata r:id="rId32" o:title=""/>
          </v:shape>
          <o:OLEObject Type="Embed" ProgID="Equation.DSMT4" ShapeID="_x0000_i1059" DrawAspect="Content" ObjectID="_1513347486" r:id="rId33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 (6) </w:t>
      </w:r>
      <w:r w:rsidRPr="00633C3D">
        <w:rPr>
          <w:rFonts w:ascii="Times New Roman" w:eastAsia="宋体" w:hAnsi="Times New Roman" w:cs="Times New Roman"/>
          <w:sz w:val="24"/>
        </w:rPr>
        <w:t>的平面波</w:t>
      </w:r>
      <w:r w:rsidRPr="00633C3D">
        <w:rPr>
          <w:rFonts w:ascii="Times New Roman" w:eastAsia="宋体" w:hAnsi="Times New Roman" w:cs="Times New Roman"/>
          <w:position w:val="-6"/>
          <w:sz w:val="24"/>
        </w:rPr>
        <w:object w:dxaOrig="960" w:dyaOrig="340">
          <v:shape id="_x0000_i1060" type="#_x0000_t75" style="width:48.2pt;height:16.9pt" o:ole="">
            <v:imagedata r:id="rId34" o:title=""/>
          </v:shape>
          <o:OLEObject Type="Embed" ProgID="Equation.DSMT4" ShapeID="_x0000_i1060" DrawAspect="Content" ObjectID="_1513347487" r:id="rId35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 (7)</w:t>
      </w:r>
      <w:r w:rsidRPr="00633C3D">
        <w:rPr>
          <w:rFonts w:ascii="Times New Roman" w:eastAsia="宋体" w:hAnsi="Times New Roman" w:cs="Times New Roman"/>
          <w:sz w:val="24"/>
        </w:rPr>
        <w:t>的叠加</w:t>
      </w:r>
      <w:r w:rsidRPr="00633C3D">
        <w:rPr>
          <w:rFonts w:ascii="Times New Roman" w:eastAsia="宋体" w:hAnsi="Times New Roman" w:cs="Times New Roman" w:hint="eastAsia"/>
          <w:sz w:val="24"/>
        </w:rPr>
        <w:t>(</w:t>
      </w:r>
      <w:r w:rsidRPr="00633C3D">
        <w:rPr>
          <w:rFonts w:ascii="Times New Roman" w:eastAsia="宋体" w:hAnsi="Times New Roman" w:cs="Times New Roman" w:hint="eastAsia"/>
          <w:sz w:val="24"/>
        </w:rPr>
        <w:t>积分</w:t>
      </w:r>
      <w:r w:rsidRPr="00633C3D">
        <w:rPr>
          <w:rFonts w:ascii="Times New Roman" w:eastAsia="宋体" w:hAnsi="Times New Roman" w:cs="Times New Roman" w:hint="eastAsia"/>
          <w:sz w:val="24"/>
        </w:rPr>
        <w:t xml:space="preserve">). </w:t>
      </w:r>
      <w:r w:rsidRPr="00633C3D">
        <w:rPr>
          <w:rFonts w:ascii="Times New Roman" w:eastAsia="宋体" w:hAnsi="Times New Roman" w:cs="Times New Roman" w:hint="eastAsia"/>
          <w:sz w:val="24"/>
        </w:rPr>
        <w:t>在叠加时我们可以选取任意</w:t>
      </w:r>
      <w:r w:rsidRPr="00633C3D">
        <w:rPr>
          <w:rFonts w:ascii="Times New Roman" w:eastAsia="宋体" w:hAnsi="Times New Roman" w:cs="Times New Roman"/>
          <w:i/>
          <w:position w:val="-6"/>
          <w:sz w:val="24"/>
        </w:rPr>
        <w:object w:dxaOrig="220" w:dyaOrig="340">
          <v:shape id="_x0000_i1062" type="#_x0000_t75" style="width:11.25pt;height:16.9pt" o:ole="">
            <v:imagedata r:id="rId36" o:title=""/>
          </v:shape>
          <o:OLEObject Type="Embed" ProgID="Equation.DSMT4" ShapeID="_x0000_i1062" DrawAspect="Content" ObjectID="_1513347488" r:id="rId37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, </w:t>
      </w:r>
      <w:r w:rsidRPr="00633C3D">
        <w:rPr>
          <w:rFonts w:ascii="Times New Roman" w:eastAsia="宋体" w:hAnsi="Times New Roman" w:cs="Times New Roman"/>
          <w:sz w:val="24"/>
        </w:rPr>
        <w:t>再用</w:t>
      </w:r>
      <w:r w:rsidRPr="00633C3D">
        <w:rPr>
          <w:rFonts w:ascii="Times New Roman" w:eastAsia="宋体" w:hAnsi="Times New Roman" w:cs="Times New Roman" w:hint="eastAsia"/>
          <w:sz w:val="24"/>
        </w:rPr>
        <w:t>(6)</w:t>
      </w:r>
      <w:r w:rsidRPr="00633C3D">
        <w:rPr>
          <w:rFonts w:ascii="Times New Roman" w:eastAsia="宋体" w:hAnsi="Times New Roman" w:cs="Times New Roman" w:hint="eastAsia"/>
          <w:sz w:val="24"/>
        </w:rPr>
        <w:t>式决定</w:t>
      </w:r>
      <w:r w:rsidRPr="00633C3D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061" type="#_x0000_t75" style="width:11.9pt;height:11.25pt" o:ole="">
            <v:imagedata r:id="rId38" o:title=""/>
          </v:shape>
          <o:OLEObject Type="Embed" ProgID="Equation.DSMT4" ShapeID="_x0000_i1061" DrawAspect="Content" ObjectID="_1513347489" r:id="rId39"/>
        </w:object>
      </w:r>
      <w:r w:rsidRPr="00633C3D">
        <w:rPr>
          <w:rFonts w:ascii="Times New Roman" w:eastAsia="宋体" w:hAnsi="Times New Roman" w:cs="Times New Roman"/>
          <w:sz w:val="24"/>
        </w:rPr>
        <w:t>即可</w:t>
      </w:r>
      <w:r w:rsidRPr="00633C3D">
        <w:rPr>
          <w:rFonts w:ascii="Times New Roman" w:eastAsia="宋体" w:hAnsi="Times New Roman" w:cs="Times New Roman" w:hint="eastAsia"/>
          <w:sz w:val="24"/>
        </w:rPr>
        <w:t>.</w:t>
      </w:r>
    </w:p>
    <w:p w:rsidR="00633C3D" w:rsidRPr="00633C3D" w:rsidRDefault="00633C3D" w:rsidP="00633C3D">
      <w:pPr>
        <w:jc w:val="center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18"/>
          <w:sz w:val="24"/>
        </w:rPr>
        <w:object w:dxaOrig="6160" w:dyaOrig="480">
          <v:shape id="_x0000_i1064" type="#_x0000_t75" style="width:308.05pt;height:23.8pt" o:ole="">
            <v:imagedata r:id="rId40" o:title=""/>
          </v:shape>
          <o:OLEObject Type="Embed" ProgID="Equation.DSMT4" ShapeID="_x0000_i1064" DrawAspect="Content" ObjectID="_1513347490" r:id="rId41"/>
        </w:object>
      </w:r>
      <w:r w:rsidRPr="00633C3D">
        <w:rPr>
          <w:rFonts w:ascii="Times New Roman" w:eastAsia="宋体" w:hAnsi="Times New Roman" w:cs="Times New Roman"/>
          <w:sz w:val="24"/>
        </w:rPr>
        <w:t xml:space="preserve"> (8)</w:t>
      </w:r>
    </w:p>
    <w:p w:rsidR="00633C3D" w:rsidRPr="00633C3D" w:rsidRDefault="00633C3D" w:rsidP="00633C3D">
      <w:pPr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 w:hint="eastAsia"/>
          <w:sz w:val="24"/>
        </w:rPr>
        <w:t>严格来说</w:t>
      </w:r>
      <w:r w:rsidRPr="00633C3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33C3D">
        <w:rPr>
          <w:rFonts w:ascii="Times New Roman" w:eastAsia="宋体" w:hAnsi="Times New Roman" w:cs="Times New Roman" w:hint="eastAsia"/>
          <w:sz w:val="24"/>
        </w:rPr>
        <w:t>这里需要考虑到</w:t>
      </w:r>
      <w:r w:rsidRPr="00633C3D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063" type="#_x0000_t75" style="width:11.9pt;height:11.25pt" o:ole="">
            <v:imagedata r:id="rId42" o:title=""/>
          </v:shape>
          <o:OLEObject Type="Embed" ProgID="Equation.DSMT4" ShapeID="_x0000_i1063" DrawAspect="Content" ObjectID="_1513347491" r:id="rId43"/>
        </w:object>
      </w:r>
      <w:r w:rsidRPr="00633C3D">
        <w:rPr>
          <w:rFonts w:ascii="Times New Roman" w:eastAsia="宋体" w:hAnsi="Times New Roman" w:cs="Times New Roman"/>
          <w:sz w:val="24"/>
        </w:rPr>
        <w:t>有正负两个解</w:t>
      </w:r>
      <w:r w:rsidRPr="00633C3D">
        <w:rPr>
          <w:rFonts w:ascii="Times New Roman" w:eastAsia="宋体" w:hAnsi="Times New Roman" w:cs="Times New Roman" w:hint="eastAsia"/>
          <w:sz w:val="24"/>
        </w:rPr>
        <w:t>(</w:t>
      </w:r>
      <w:r w:rsidRPr="00633C3D">
        <w:rPr>
          <w:rFonts w:ascii="Times New Roman" w:eastAsia="宋体" w:hAnsi="Times New Roman" w:cs="Times New Roman" w:hint="eastAsia"/>
          <w:sz w:val="24"/>
        </w:rPr>
        <w:t>但写下来没那么简洁</w:t>
      </w:r>
      <w:r w:rsidRPr="00633C3D">
        <w:rPr>
          <w:rFonts w:ascii="Times New Roman" w:eastAsia="宋体" w:hAnsi="Times New Roman" w:cs="Times New Roman" w:hint="eastAsia"/>
          <w:sz w:val="24"/>
        </w:rPr>
        <w:t>)</w:t>
      </w:r>
      <w:r w:rsidRPr="00633C3D">
        <w:rPr>
          <w:rFonts w:ascii="Times New Roman" w:eastAsia="宋体" w:hAnsi="Times New Roman" w:cs="Times New Roman"/>
          <w:sz w:val="24"/>
        </w:rPr>
        <w:t xml:space="preserve">, </w:t>
      </w:r>
      <w:r w:rsidRPr="00633C3D">
        <w:rPr>
          <w:rFonts w:ascii="Times New Roman" w:eastAsia="宋体" w:hAnsi="Times New Roman" w:cs="Times New Roman"/>
          <w:sz w:val="24"/>
        </w:rPr>
        <w:t>即</w:t>
      </w:r>
    </w:p>
    <w:p w:rsidR="00633C3D" w:rsidRPr="00633C3D" w:rsidRDefault="00633C3D" w:rsidP="00633C3D">
      <w:pPr>
        <w:jc w:val="center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position w:val="-18"/>
          <w:sz w:val="24"/>
        </w:rPr>
        <w:object w:dxaOrig="5060" w:dyaOrig="480">
          <v:shape id="_x0000_i1065" type="#_x0000_t75" style="width:252.95pt;height:23.8pt" o:ole="">
            <v:imagedata r:id="rId44" o:title=""/>
          </v:shape>
          <o:OLEObject Type="Embed" ProgID="Equation.DSMT4" ShapeID="_x0000_i1065" DrawAspect="Content" ObjectID="_1513347492" r:id="rId45"/>
        </w:object>
      </w:r>
      <w:r w:rsidRPr="00633C3D">
        <w:rPr>
          <w:rFonts w:ascii="Times New Roman" w:eastAsia="宋体" w:hAnsi="Times New Roman" w:cs="Times New Roman" w:hint="eastAsia"/>
          <w:sz w:val="24"/>
        </w:rPr>
        <w:t xml:space="preserve"> (9)</w:t>
      </w:r>
    </w:p>
    <w:p w:rsidR="00633C3D" w:rsidRPr="00633C3D" w:rsidRDefault="00633C3D" w:rsidP="00633C3D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633C3D">
        <w:rPr>
          <w:rFonts w:ascii="Times New Roman" w:eastAsia="宋体" w:hAnsi="Times New Roman" w:cs="Times New Roman"/>
          <w:sz w:val="24"/>
        </w:rPr>
        <w:br w:type="page"/>
      </w:r>
    </w:p>
    <w:p w:rsidR="00633C3D" w:rsidRDefault="00633C3D" w:rsidP="008D0B87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8D0B87" w:rsidRPr="008D0B87" w:rsidRDefault="008D0B87" w:rsidP="008D0B87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D0B87">
        <w:rPr>
          <w:rFonts w:ascii="Times New Roman" w:eastAsia="宋体" w:hAnsi="Times New Roman" w:cs="Times New Roman"/>
          <w:b/>
          <w:bCs/>
          <w:sz w:val="32"/>
          <w:szCs w:val="32"/>
        </w:rPr>
        <w:t>齐次波动方程</w:t>
      </w:r>
      <w:r w:rsidRPr="008D0B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8D0B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齐次亥姆霍兹方程</w:t>
      </w:r>
    </w:p>
    <w:p w:rsidR="008D0B87" w:rsidRPr="008D0B87" w:rsidRDefault="008D0B87" w:rsidP="008D0B87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8D0B87">
        <w:rPr>
          <w:rFonts w:ascii="Times New Roman" w:eastAsia="宋体" w:hAnsi="Times New Roman" w:cs="Times New Roman" w:hint="eastAsia"/>
          <w:sz w:val="16"/>
          <w:szCs w:val="16"/>
        </w:rPr>
        <w:t>2016/1/2</w:t>
      </w:r>
    </w:p>
    <w:p w:rsidR="008D0B87" w:rsidRPr="008D0B87" w:rsidRDefault="008D0B87" w:rsidP="008D0B87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 w:hint="eastAsia"/>
          <w:sz w:val="24"/>
        </w:rPr>
        <w:t>(</w:t>
      </w:r>
      <w:r w:rsidRPr="008D0B87">
        <w:rPr>
          <w:rFonts w:ascii="Times New Roman" w:eastAsia="宋体" w:hAnsi="Times New Roman" w:cs="Times New Roman" w:hint="eastAsia"/>
          <w:sz w:val="24"/>
        </w:rPr>
        <w:t>未完成</w:t>
      </w:r>
      <w:r w:rsidRPr="008D0B87">
        <w:rPr>
          <w:rFonts w:ascii="Times New Roman" w:eastAsia="宋体" w:hAnsi="Times New Roman" w:cs="Times New Roman" w:hint="eastAsia"/>
          <w:sz w:val="24"/>
        </w:rPr>
        <w:t>)</w: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sz w:val="24"/>
        </w:rPr>
        <w:t>预备知识</w:t>
      </w:r>
      <w:r w:rsidRPr="008D0B87">
        <w:rPr>
          <w:rFonts w:ascii="Times New Roman" w:eastAsia="宋体" w:hAnsi="Times New Roman" w:cs="Times New Roman" w:hint="eastAsia"/>
          <w:sz w:val="24"/>
        </w:rPr>
        <w:t xml:space="preserve">: </w:t>
      </w:r>
      <w:hyperlink w:anchor="_一维齐次亥姆霍兹方程" w:history="1">
        <w:r w:rsidRPr="008D0B87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一维齐次亥姆霍兹方程</w:t>
        </w:r>
      </w:hyperlink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sz w:val="24"/>
        </w:rPr>
        <w:t>齐次波动方程为</w:t>
      </w:r>
    </w:p>
    <w:p w:rsidR="008D0B87" w:rsidRPr="008D0B87" w:rsidRDefault="008D0B87" w:rsidP="008D0B87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position w:val="-24"/>
          <w:sz w:val="24"/>
        </w:rPr>
        <w:object w:dxaOrig="1840" w:dyaOrig="660">
          <v:shape id="_x0000_i1025" type="#_x0000_t75" style="width:92.05pt;height:33.2pt" o:ole="">
            <v:imagedata r:id="rId6" o:title=""/>
          </v:shape>
          <o:OLEObject Type="Embed" ProgID="Equation.DSMT4" ShapeID="_x0000_i1025" DrawAspect="Content" ObjectID="_1513347493" r:id="rId46"/>
        </w:objec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sz w:val="24"/>
        </w:rPr>
        <w:t>分离变量法</w: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position w:val="-14"/>
          <w:sz w:val="24"/>
        </w:rPr>
        <w:object w:dxaOrig="1960" w:dyaOrig="400">
          <v:shape id="_x0000_i1026" type="#_x0000_t75" style="width:98.3pt;height:20.05pt" o:ole="">
            <v:imagedata r:id="rId10" o:title=""/>
          </v:shape>
          <o:OLEObject Type="Embed" ProgID="Equation.DSMT4" ShapeID="_x0000_i1026" DrawAspect="Content" ObjectID="_1513347494" r:id="rId47"/>
        </w:object>
      </w:r>
      <w:r w:rsidRPr="008D0B87">
        <w:rPr>
          <w:rFonts w:ascii="Times New Roman" w:eastAsia="宋体" w:hAnsi="Times New Roman" w:cs="Times New Roman"/>
          <w:sz w:val="24"/>
        </w:rPr>
        <w:t xml:space="preserve">, </w:t>
      </w:r>
      <w:r w:rsidRPr="008D0B87">
        <w:rPr>
          <w:rFonts w:ascii="Times New Roman" w:eastAsia="宋体" w:hAnsi="Times New Roman" w:cs="Times New Roman"/>
          <w:sz w:val="24"/>
        </w:rPr>
        <w:t>代入且两边同除</w:t>
      </w:r>
      <w:r w:rsidRPr="008D0B87">
        <w:rPr>
          <w:rFonts w:ascii="Times New Roman" w:eastAsia="宋体" w:hAnsi="Times New Roman" w:cs="Times New Roman"/>
          <w:position w:val="-14"/>
          <w:sz w:val="24"/>
        </w:rPr>
        <w:object w:dxaOrig="1960" w:dyaOrig="400">
          <v:shape id="_x0000_i1027" type="#_x0000_t75" style="width:98.3pt;height:20.05pt" o:ole="">
            <v:imagedata r:id="rId10" o:title=""/>
          </v:shape>
          <o:OLEObject Type="Embed" ProgID="Equation.DSMT4" ShapeID="_x0000_i1027" DrawAspect="Content" ObjectID="_1513347495" r:id="rId48"/>
        </w:object>
      </w:r>
      <w:r w:rsidRPr="008D0B87">
        <w:rPr>
          <w:rFonts w:ascii="Times New Roman" w:eastAsia="宋体" w:hAnsi="Times New Roman" w:cs="Times New Roman"/>
          <w:sz w:val="24"/>
        </w:rPr>
        <w:t>得</w:t>
      </w:r>
    </w:p>
    <w:p w:rsidR="008D0B87" w:rsidRPr="008D0B87" w:rsidRDefault="008D0B87" w:rsidP="008D0B87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position w:val="-28"/>
          <w:sz w:val="24"/>
        </w:rPr>
        <w:object w:dxaOrig="2140" w:dyaOrig="700">
          <v:shape id="_x0000_i1028" type="#_x0000_t75" style="width:107.05pt;height:35.05pt" o:ole="">
            <v:imagedata r:id="rId14" o:title=""/>
          </v:shape>
          <o:OLEObject Type="Embed" ProgID="Equation.DSMT4" ShapeID="_x0000_i1028" DrawAspect="Content" ObjectID="_1513347496" r:id="rId49"/>
        </w:object>
      </w:r>
      <w:r w:rsidRPr="008D0B87">
        <w:rPr>
          <w:rFonts w:ascii="Times New Roman" w:eastAsia="宋体" w:hAnsi="Times New Roman" w:cs="Times New Roman"/>
          <w:sz w:val="24"/>
        </w:rPr>
        <w:t>.</w: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sz w:val="24"/>
        </w:rPr>
        <w:t>第一项只是空间的函数</w:t>
      </w:r>
      <w:r w:rsidRPr="008D0B87">
        <w:rPr>
          <w:rFonts w:ascii="Times New Roman" w:eastAsia="宋体" w:hAnsi="Times New Roman" w:cs="Times New Roman" w:hint="eastAsia"/>
          <w:sz w:val="24"/>
        </w:rPr>
        <w:t>,</w:t>
      </w:r>
      <w:r w:rsidRPr="008D0B87">
        <w:rPr>
          <w:rFonts w:ascii="Times New Roman" w:eastAsia="宋体" w:hAnsi="Times New Roman" w:cs="Times New Roman"/>
          <w:sz w:val="24"/>
        </w:rPr>
        <w:t xml:space="preserve"> </w:t>
      </w:r>
      <w:r w:rsidRPr="008D0B87">
        <w:rPr>
          <w:rFonts w:ascii="Times New Roman" w:eastAsia="宋体" w:hAnsi="Times New Roman" w:cs="Times New Roman"/>
          <w:sz w:val="24"/>
        </w:rPr>
        <w:t>第二项只是时间的函数</w:t>
      </w:r>
      <w:r w:rsidRPr="008D0B87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8D0B87">
        <w:rPr>
          <w:rFonts w:ascii="Times New Roman" w:eastAsia="宋体" w:hAnsi="Times New Roman" w:cs="Times New Roman" w:hint="eastAsia"/>
          <w:sz w:val="24"/>
        </w:rPr>
        <w:t>所以他们分别等于常数</w:t>
      </w:r>
      <w:r w:rsidRPr="008D0B87">
        <w:rPr>
          <w:rFonts w:ascii="Times New Roman" w:eastAsia="宋体" w:hAnsi="Times New Roman" w:cs="Times New Roman" w:hint="eastAsia"/>
          <w:sz w:val="24"/>
        </w:rPr>
        <w:t>.</w:t>
      </w:r>
      <w:r w:rsidRPr="008D0B87">
        <w:rPr>
          <w:rFonts w:ascii="Times New Roman" w:eastAsia="宋体" w:hAnsi="Times New Roman" w:cs="Times New Roman"/>
          <w:sz w:val="24"/>
        </w:rPr>
        <w:t xml:space="preserve"> </w: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sz w:val="24"/>
        </w:rPr>
        <w:t xml:space="preserve">1. </w:t>
      </w:r>
      <w:r w:rsidRPr="008D0B87">
        <w:rPr>
          <w:rFonts w:ascii="Times New Roman" w:eastAsia="宋体" w:hAnsi="Times New Roman" w:cs="Times New Roman"/>
          <w:sz w:val="24"/>
        </w:rPr>
        <w:t>令</w:t>
      </w:r>
      <w:r w:rsidRPr="008D0B87">
        <w:rPr>
          <w:rFonts w:ascii="Times New Roman" w:eastAsia="宋体" w:hAnsi="Times New Roman" w:cs="Times New Roman"/>
          <w:position w:val="-24"/>
          <w:sz w:val="24"/>
        </w:rPr>
        <w:object w:dxaOrig="1340" w:dyaOrig="660">
          <v:shape id="_x0000_i1029" type="#_x0000_t75" style="width:67pt;height:33.2pt" o:ole="">
            <v:imagedata r:id="rId16" o:title=""/>
          </v:shape>
          <o:OLEObject Type="Embed" ProgID="Equation.DSMT4" ShapeID="_x0000_i1029" DrawAspect="Content" ObjectID="_1513347497" r:id="rId50"/>
        </w:object>
      </w:r>
      <w:r w:rsidRPr="008D0B87">
        <w:rPr>
          <w:rFonts w:ascii="Times New Roman" w:eastAsia="宋体" w:hAnsi="Times New Roman" w:cs="Times New Roman"/>
          <w:sz w:val="24"/>
        </w:rPr>
        <w:t xml:space="preserve">, </w:t>
      </w:r>
      <w:r w:rsidRPr="008D0B87">
        <w:rPr>
          <w:rFonts w:ascii="Times New Roman" w:eastAsia="宋体" w:hAnsi="Times New Roman" w:cs="Times New Roman"/>
          <w:sz w:val="24"/>
        </w:rPr>
        <w:t>解为</w:t>
      </w:r>
      <w:r w:rsidRPr="008D0B87">
        <w:rPr>
          <w:rFonts w:ascii="Times New Roman" w:eastAsia="宋体" w:hAnsi="Times New Roman" w:cs="Times New Roman"/>
          <w:position w:val="-6"/>
          <w:sz w:val="24"/>
        </w:rPr>
        <w:object w:dxaOrig="1160" w:dyaOrig="320">
          <v:shape id="_x0000_i1030" type="#_x0000_t75" style="width:58.25pt;height:16.3pt" o:ole="">
            <v:imagedata r:id="rId18" o:title=""/>
          </v:shape>
          <o:OLEObject Type="Embed" ProgID="Equation.DSMT4" ShapeID="_x0000_i1030" DrawAspect="Content" ObjectID="_1513347498" r:id="rId51"/>
        </w:object>
      </w:r>
      <w:r w:rsidRPr="008D0B87">
        <w:rPr>
          <w:rFonts w:ascii="Times New Roman" w:eastAsia="宋体" w:hAnsi="Times New Roman" w:cs="Times New Roman"/>
          <w:sz w:val="24"/>
        </w:rPr>
        <w:t>, C</w:t>
      </w:r>
      <w:r w:rsidRPr="008D0B87">
        <w:rPr>
          <w:rFonts w:ascii="Times New Roman" w:eastAsia="宋体" w:hAnsi="Times New Roman" w:cs="Times New Roman"/>
          <w:sz w:val="24"/>
        </w:rPr>
        <w:t>为待定系数</w:t>
      </w:r>
      <w:r w:rsidRPr="008D0B87">
        <w:rPr>
          <w:rFonts w:ascii="Times New Roman" w:eastAsia="宋体" w:hAnsi="Times New Roman" w:cs="Times New Roman" w:hint="eastAsia"/>
          <w:sz w:val="24"/>
        </w:rPr>
        <w:t>(</w:t>
      </w:r>
      <w:r w:rsidRPr="008D0B87">
        <w:rPr>
          <w:rFonts w:ascii="Times New Roman" w:eastAsia="宋体" w:hAnsi="Times New Roman" w:cs="Times New Roman" w:hint="eastAsia"/>
          <w:sz w:val="24"/>
        </w:rPr>
        <w:t>复数</w:t>
      </w:r>
      <w:r w:rsidRPr="008D0B87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8D0B87">
        <w:rPr>
          <w:rFonts w:ascii="Times New Roman" w:eastAsia="宋体" w:hAnsi="Times New Roman" w:cs="Times New Roman" w:hint="eastAsia"/>
          <w:sz w:val="24"/>
        </w:rPr>
        <w:t>包含模长和初相位</w:t>
      </w:r>
      <w:r w:rsidRPr="008D0B87">
        <w:rPr>
          <w:rFonts w:ascii="Times New Roman" w:eastAsia="宋体" w:hAnsi="Times New Roman" w:cs="Times New Roman" w:hint="eastAsia"/>
          <w:sz w:val="24"/>
        </w:rPr>
        <w:t>).</w: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sz w:val="24"/>
        </w:rPr>
        <w:t xml:space="preserve">2. </w:t>
      </w:r>
      <w:r w:rsidRPr="008D0B87">
        <w:rPr>
          <w:rFonts w:ascii="Times New Roman" w:eastAsia="宋体" w:hAnsi="Times New Roman" w:cs="Times New Roman"/>
          <w:sz w:val="24"/>
        </w:rPr>
        <w:t>则</w:t>
      </w:r>
      <w:r w:rsidRPr="008D0B87">
        <w:rPr>
          <w:rFonts w:ascii="Times New Roman" w:eastAsia="宋体" w:hAnsi="Times New Roman" w:cs="Times New Roman"/>
          <w:position w:val="-28"/>
          <w:sz w:val="24"/>
        </w:rPr>
        <w:object w:dxaOrig="1440" w:dyaOrig="700">
          <v:shape id="_x0000_i1031" type="#_x0000_t75" style="width:1in;height:35.05pt" o:ole="">
            <v:imagedata r:id="rId20" o:title=""/>
          </v:shape>
          <o:OLEObject Type="Embed" ProgID="Equation.DSMT4" ShapeID="_x0000_i1031" DrawAspect="Content" ObjectID="_1513347499" r:id="rId52"/>
        </w:object>
      </w:r>
      <w:r w:rsidRPr="008D0B87">
        <w:rPr>
          <w:rFonts w:ascii="Times New Roman" w:eastAsia="宋体" w:hAnsi="Times New Roman" w:cs="Times New Roman"/>
          <w:sz w:val="24"/>
        </w:rPr>
        <w:t xml:space="preserve">, </w:t>
      </w:r>
      <w:r w:rsidRPr="008D0B87">
        <w:rPr>
          <w:rFonts w:ascii="Times New Roman" w:eastAsia="宋体" w:hAnsi="Times New Roman" w:cs="Times New Roman"/>
          <w:sz w:val="24"/>
        </w:rPr>
        <w:t>即亥姆霍兹方程</w:t>
      </w:r>
      <w:r w:rsidRPr="008D0B87">
        <w:rPr>
          <w:rFonts w:ascii="Times New Roman" w:eastAsia="宋体" w:hAnsi="Times New Roman" w:cs="Times New Roman"/>
          <w:position w:val="-10"/>
          <w:sz w:val="24"/>
        </w:rPr>
        <w:object w:dxaOrig="1480" w:dyaOrig="360">
          <v:shape id="_x0000_i1032" type="#_x0000_t75" style="width:73.9pt;height:18.15pt" o:ole="">
            <v:imagedata r:id="rId24" o:title=""/>
          </v:shape>
          <o:OLEObject Type="Embed" ProgID="Equation.DSMT4" ShapeID="_x0000_i1032" DrawAspect="Content" ObjectID="_1513347500" r:id="rId53"/>
        </w:object>
      </w:r>
      <w:r w:rsidRPr="008D0B87">
        <w:rPr>
          <w:rFonts w:ascii="Times New Roman" w:eastAsia="宋体" w:hAnsi="Times New Roman" w:cs="Times New Roman"/>
          <w:sz w:val="24"/>
        </w:rPr>
        <w:t xml:space="preserve">. </w:t>
      </w:r>
      <w:r w:rsidRPr="008D0B87">
        <w:rPr>
          <w:rFonts w:ascii="Times New Roman" w:eastAsia="宋体" w:hAnsi="Times New Roman" w:cs="Times New Roman"/>
          <w:sz w:val="24"/>
        </w:rPr>
        <w:t>继续分离变量</w:t>
      </w:r>
      <w:r w:rsidRPr="008D0B87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8D0B87">
        <w:rPr>
          <w:rFonts w:ascii="Times New Roman" w:eastAsia="宋体" w:hAnsi="Times New Roman" w:cs="Times New Roman" w:hint="eastAsia"/>
          <w:sz w:val="24"/>
        </w:rPr>
        <w:t>令</w: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position w:val="-14"/>
          <w:sz w:val="24"/>
        </w:rPr>
        <w:object w:dxaOrig="2400" w:dyaOrig="400">
          <v:shape id="_x0000_i1033" type="#_x0000_t75" style="width:120.2pt;height:20.05pt" o:ole="">
            <v:imagedata r:id="rId54" o:title=""/>
          </v:shape>
          <o:OLEObject Type="Embed" ProgID="Equation.DSMT4" ShapeID="_x0000_i1033" DrawAspect="Content" ObjectID="_1513347501" r:id="rId55"/>
        </w:object>
      </w:r>
      <w:r w:rsidRPr="008D0B87">
        <w:rPr>
          <w:rFonts w:ascii="Times New Roman" w:eastAsia="宋体" w:hAnsi="Times New Roman" w:cs="Times New Roman" w:hint="eastAsia"/>
          <w:sz w:val="24"/>
        </w:rPr>
        <w:t>(</w:t>
      </w:r>
      <w:r w:rsidRPr="008D0B87">
        <w:rPr>
          <w:rFonts w:ascii="Times New Roman" w:eastAsia="宋体" w:hAnsi="Times New Roman" w:cs="Times New Roman" w:hint="eastAsia"/>
          <w:sz w:val="24"/>
        </w:rPr>
        <w:t>其实也可以在一开始就令</w:t>
      </w:r>
      <w:r w:rsidRPr="008D0B87">
        <w:rPr>
          <w:rFonts w:ascii="Times New Roman" w:eastAsia="宋体" w:hAnsi="Times New Roman" w:cs="Times New Roman"/>
          <w:position w:val="-14"/>
          <w:sz w:val="24"/>
        </w:rPr>
        <w:object w:dxaOrig="3040" w:dyaOrig="400">
          <v:shape id="_x0000_i1034" type="#_x0000_t75" style="width:151.5pt;height:20.05pt" o:ole="">
            <v:imagedata r:id="rId8" o:title=""/>
          </v:shape>
          <o:OLEObject Type="Embed" ProgID="Equation.DSMT4" ShapeID="_x0000_i1034" DrawAspect="Content" ObjectID="_1513347502" r:id="rId56"/>
        </w:object>
      </w:r>
      <w:r w:rsidRPr="008D0B87">
        <w:rPr>
          <w:rFonts w:ascii="Times New Roman" w:eastAsia="宋体" w:hAnsi="Times New Roman" w:cs="Times New Roman"/>
          <w:sz w:val="24"/>
        </w:rPr>
        <w:t xml:space="preserve">, </w:t>
      </w:r>
      <w:r w:rsidRPr="008D0B87">
        <w:rPr>
          <w:rFonts w:ascii="Times New Roman" w:eastAsia="宋体" w:hAnsi="Times New Roman" w:cs="Times New Roman"/>
          <w:sz w:val="24"/>
        </w:rPr>
        <w:t>但为了得到亥姆霍兹方程只好先分离掉时间</w:t>
      </w:r>
      <w:r w:rsidRPr="008D0B87">
        <w:rPr>
          <w:rFonts w:ascii="Times New Roman" w:eastAsia="宋体" w:hAnsi="Times New Roman" w:cs="Times New Roman"/>
          <w:sz w:val="24"/>
        </w:rPr>
        <w:t xml:space="preserve">). </w:t>
      </w:r>
      <w:r w:rsidRPr="008D0B87">
        <w:rPr>
          <w:rFonts w:ascii="Times New Roman" w:eastAsia="宋体" w:hAnsi="Times New Roman" w:cs="Times New Roman"/>
          <w:sz w:val="24"/>
        </w:rPr>
        <w:t>且令</w:t>
      </w:r>
    </w:p>
    <w:p w:rsidR="008D0B87" w:rsidRPr="008D0B87" w:rsidRDefault="008D0B87" w:rsidP="008D0B87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position w:val="-24"/>
          <w:sz w:val="24"/>
        </w:rPr>
        <w:object w:dxaOrig="1359" w:dyaOrig="660">
          <v:shape id="_x0000_i1035" type="#_x0000_t75" style="width:68.25pt;height:33.2pt" o:ole="">
            <v:imagedata r:id="rId57" o:title=""/>
          </v:shape>
          <o:OLEObject Type="Embed" ProgID="Equation.DSMT4" ShapeID="_x0000_i1035" DrawAspect="Content" ObjectID="_1513347503" r:id="rId58"/>
        </w:object>
      </w:r>
      <w:r w:rsidRPr="008D0B87">
        <w:rPr>
          <w:rFonts w:ascii="Times New Roman" w:eastAsia="宋体" w:hAnsi="Times New Roman" w:cs="Times New Roman"/>
          <w:sz w:val="24"/>
        </w:rPr>
        <w:t xml:space="preserve">, </w:t>
      </w:r>
      <w:r w:rsidRPr="008D0B87">
        <w:rPr>
          <w:rFonts w:ascii="Times New Roman" w:eastAsia="宋体" w:hAnsi="Times New Roman" w:cs="Times New Roman"/>
          <w:position w:val="-30"/>
          <w:sz w:val="24"/>
        </w:rPr>
        <w:object w:dxaOrig="1240" w:dyaOrig="720">
          <v:shape id="_x0000_i1036" type="#_x0000_t75" style="width:62pt;height:36.3pt" o:ole="">
            <v:imagedata r:id="rId59" o:title=""/>
          </v:shape>
          <o:OLEObject Type="Embed" ProgID="Equation.DSMT4" ShapeID="_x0000_i1036" DrawAspect="Content" ObjectID="_1513347504" r:id="rId60"/>
        </w:object>
      </w:r>
      <w:r w:rsidRPr="008D0B87">
        <w:rPr>
          <w:rFonts w:ascii="Times New Roman" w:eastAsia="宋体" w:hAnsi="Times New Roman" w:cs="Times New Roman"/>
          <w:sz w:val="24"/>
        </w:rPr>
        <w:t xml:space="preserve">, </w:t>
      </w:r>
      <w:r w:rsidRPr="008D0B87">
        <w:rPr>
          <w:rFonts w:ascii="Times New Roman" w:eastAsia="宋体" w:hAnsi="Times New Roman" w:cs="Times New Roman"/>
          <w:position w:val="-24"/>
          <w:sz w:val="24"/>
        </w:rPr>
        <w:object w:dxaOrig="1260" w:dyaOrig="660">
          <v:shape id="_x0000_i1037" type="#_x0000_t75" style="width:63.25pt;height:33.2pt" o:ole="">
            <v:imagedata r:id="rId61" o:title=""/>
          </v:shape>
          <o:OLEObject Type="Embed" ProgID="Equation.DSMT4" ShapeID="_x0000_i1037" DrawAspect="Content" ObjectID="_1513347505" r:id="rId62"/>
        </w:object>
      </w:r>
    </w:p>
    <w:p w:rsidR="008D0B87" w:rsidRPr="008D0B87" w:rsidRDefault="008D0B87" w:rsidP="008D0B87">
      <w:pPr>
        <w:snapToGrid w:val="0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sz w:val="24"/>
        </w:rPr>
        <w:t>则</w:t>
      </w:r>
    </w:p>
    <w:p w:rsidR="008D0B87" w:rsidRPr="008D0B87" w:rsidRDefault="008D0B87" w:rsidP="008D0B87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D0B87">
        <w:rPr>
          <w:rFonts w:ascii="Times New Roman" w:eastAsia="宋体" w:hAnsi="Times New Roman" w:cs="Times New Roman"/>
          <w:position w:val="-14"/>
          <w:sz w:val="24"/>
        </w:rPr>
        <w:object w:dxaOrig="2040" w:dyaOrig="400">
          <v:shape id="_x0000_i1038" type="#_x0000_t75" style="width:102.05pt;height:20.05pt" o:ole="">
            <v:imagedata r:id="rId63" o:title=""/>
          </v:shape>
          <o:OLEObject Type="Embed" ProgID="Equation.DSMT4" ShapeID="_x0000_i1038" DrawAspect="Content" ObjectID="_1513347506" r:id="rId64"/>
        </w:object>
      </w:r>
      <w:r w:rsidRPr="008D0B87">
        <w:rPr>
          <w:rFonts w:ascii="Times New Roman" w:eastAsia="宋体" w:hAnsi="Times New Roman" w:cs="Times New Roman"/>
          <w:sz w:val="24"/>
        </w:rPr>
        <w:t>.</w:t>
      </w:r>
    </w:p>
    <w:p w:rsidR="008D0B87" w:rsidRPr="008D0B87" w:rsidRDefault="00633C3D" w:rsidP="008D0B87">
      <w:pPr>
        <w:snapToGrid w:val="0"/>
        <w:rPr>
          <w:rFonts w:ascii="Times New Roman" w:eastAsia="宋体" w:hAnsi="Times New Roman" w:cs="Times New Roman"/>
          <w:sz w:val="24"/>
        </w:rPr>
      </w:pPr>
      <w:hyperlink w:anchor="_一维齐次亥姆霍兹方程" w:history="1">
        <w:r w:rsidR="008D0B87" w:rsidRPr="008D0B87">
          <w:rPr>
            <w:rFonts w:ascii="Times New Roman" w:eastAsia="宋体" w:hAnsi="Times New Roman" w:cs="Times New Roman"/>
            <w:color w:val="0000FF"/>
            <w:sz w:val="24"/>
            <w:u w:val="single"/>
          </w:rPr>
          <w:t>一维亥姆霍兹方程</w:t>
        </w:r>
      </w:hyperlink>
      <w:r w:rsidR="008D0B87" w:rsidRPr="008D0B87">
        <w:rPr>
          <w:rFonts w:ascii="Times New Roman" w:eastAsia="宋体" w:hAnsi="Times New Roman" w:cs="Times New Roman" w:hint="eastAsia"/>
          <w:sz w:val="24"/>
        </w:rPr>
        <w:t>解</w:t>
      </w:r>
      <w:r w:rsidR="008D0B87" w:rsidRPr="008D0B87">
        <w:rPr>
          <w:rFonts w:ascii="Times New Roman" w:eastAsia="宋体" w:hAnsi="Times New Roman" w:cs="Times New Roman"/>
          <w:sz w:val="24"/>
        </w:rPr>
        <w:t>为</w:t>
      </w:r>
      <w:r w:rsidR="008D0B87" w:rsidRPr="008D0B87">
        <w:rPr>
          <w:rFonts w:ascii="Times New Roman" w:eastAsia="宋体" w:hAnsi="Times New Roman" w:cs="Times New Roman"/>
          <w:position w:val="-6"/>
          <w:sz w:val="24"/>
        </w:rPr>
        <w:object w:dxaOrig="880" w:dyaOrig="320">
          <v:shape id="_x0000_i1039" type="#_x0000_t75" style="width:43.85pt;height:16.3pt" o:ole="">
            <v:imagedata r:id="rId65" o:title=""/>
          </v:shape>
          <o:OLEObject Type="Embed" ProgID="Equation.DSMT4" ShapeID="_x0000_i1039" DrawAspect="Content" ObjectID="_1513347507" r:id="rId66"/>
        </w:object>
      </w:r>
      <w:r w:rsidR="008D0B87" w:rsidRPr="008D0B87">
        <w:rPr>
          <w:rFonts w:ascii="Times New Roman" w:eastAsia="宋体" w:hAnsi="Times New Roman" w:cs="Times New Roman"/>
          <w:sz w:val="24"/>
        </w:rPr>
        <w:t xml:space="preserve">, </w:t>
      </w:r>
      <w:r w:rsidR="008D0B87" w:rsidRPr="008D0B87">
        <w:rPr>
          <w:rFonts w:ascii="Times New Roman" w:eastAsia="宋体" w:hAnsi="Times New Roman" w:cs="Times New Roman"/>
          <w:position w:val="-6"/>
          <w:sz w:val="24"/>
        </w:rPr>
        <w:object w:dxaOrig="840" w:dyaOrig="340">
          <v:shape id="_x0000_i1040" type="#_x0000_t75" style="width:41.95pt;height:16.9pt" o:ole="">
            <v:imagedata r:id="rId67" o:title=""/>
          </v:shape>
          <o:OLEObject Type="Embed" ProgID="Equation.DSMT4" ShapeID="_x0000_i1040" DrawAspect="Content" ObjectID="_1513347508" r:id="rId68"/>
        </w:object>
      </w:r>
      <w:r w:rsidR="008D0B87" w:rsidRPr="008D0B87">
        <w:rPr>
          <w:rFonts w:ascii="Times New Roman" w:eastAsia="宋体" w:hAnsi="Times New Roman" w:cs="Times New Roman"/>
          <w:sz w:val="24"/>
        </w:rPr>
        <w:t xml:space="preserve">, </w:t>
      </w:r>
      <w:r w:rsidR="008D0B87" w:rsidRPr="008D0B87">
        <w:rPr>
          <w:rFonts w:ascii="Times New Roman" w:eastAsia="宋体" w:hAnsi="Times New Roman" w:cs="Times New Roman"/>
          <w:position w:val="-6"/>
          <w:sz w:val="24"/>
        </w:rPr>
        <w:object w:dxaOrig="820" w:dyaOrig="320">
          <v:shape id="_x0000_i1041" type="#_x0000_t75" style="width:40.7pt;height:16.3pt" o:ole="">
            <v:imagedata r:id="rId69" o:title=""/>
          </v:shape>
          <o:OLEObject Type="Embed" ProgID="Equation.DSMT4" ShapeID="_x0000_i1041" DrawAspect="Content" ObjectID="_1513347509" r:id="rId70"/>
        </w:object>
      </w:r>
      <w:r w:rsidR="008D0B87" w:rsidRPr="008D0B87">
        <w:rPr>
          <w:rFonts w:ascii="Times New Roman" w:eastAsia="宋体" w:hAnsi="Times New Roman" w:cs="Times New Roman"/>
          <w:sz w:val="24"/>
        </w:rPr>
        <w:t xml:space="preserve">, </w:t>
      </w:r>
      <w:r w:rsidR="008D0B87" w:rsidRPr="008D0B87">
        <w:rPr>
          <w:rFonts w:ascii="Times New Roman" w:eastAsia="宋体" w:hAnsi="Times New Roman" w:cs="Times New Roman"/>
          <w:sz w:val="24"/>
        </w:rPr>
        <w:t>亥姆霍兹方程的通解为</w:t>
      </w:r>
      <w:r w:rsidR="008D0B87" w:rsidRPr="008D0B87">
        <w:rPr>
          <w:rFonts w:ascii="Times New Roman" w:eastAsia="宋体" w:hAnsi="Times New Roman" w:cs="Times New Roman"/>
          <w:position w:val="-10"/>
          <w:sz w:val="24"/>
        </w:rPr>
        <w:object w:dxaOrig="4020" w:dyaOrig="440">
          <v:shape id="_x0000_i1042" type="#_x0000_t75" style="width:200.95pt;height:21.9pt" o:ole="">
            <v:imagedata r:id="rId71" o:title=""/>
          </v:shape>
          <o:OLEObject Type="Embed" ProgID="Equation.DSMT4" ShapeID="_x0000_i1042" DrawAspect="Content" ObjectID="_1513347510" r:id="rId72"/>
        </w:object>
      </w:r>
      <w:r w:rsidR="008D0B87" w:rsidRPr="008D0B87">
        <w:rPr>
          <w:rFonts w:ascii="Times New Roman" w:eastAsia="宋体" w:hAnsi="Times New Roman" w:cs="Times New Roman"/>
          <w:sz w:val="24"/>
        </w:rPr>
        <w:t xml:space="preserve">. </w:t>
      </w:r>
      <w:r w:rsidR="008D0B87" w:rsidRPr="008D0B87">
        <w:rPr>
          <w:rFonts w:ascii="Times New Roman" w:eastAsia="宋体" w:hAnsi="Times New Roman" w:cs="Times New Roman"/>
          <w:sz w:val="24"/>
        </w:rPr>
        <w:t>这是平面波的不含时部分</w:t>
      </w:r>
      <w:r w:rsidR="008D0B87" w:rsidRPr="008D0B87">
        <w:rPr>
          <w:rFonts w:ascii="Times New Roman" w:eastAsia="宋体" w:hAnsi="Times New Roman" w:cs="Times New Roman" w:hint="eastAsia"/>
          <w:sz w:val="24"/>
        </w:rPr>
        <w:t>(</w:t>
      </w:r>
      <w:r w:rsidR="008D0B87" w:rsidRPr="008D0B87">
        <w:rPr>
          <w:rFonts w:ascii="Times New Roman" w:eastAsia="宋体" w:hAnsi="Times New Roman" w:cs="Times New Roman" w:hint="eastAsia"/>
          <w:sz w:val="24"/>
        </w:rPr>
        <w:t>平面波的复数表示为</w:t>
      </w:r>
      <w:r w:rsidR="008D0B87" w:rsidRPr="008D0B87">
        <w:rPr>
          <w:rFonts w:ascii="Times New Roman" w:eastAsia="宋体" w:hAnsi="Times New Roman" w:cs="Times New Roman"/>
          <w:position w:val="-6"/>
          <w:sz w:val="24"/>
        </w:rPr>
        <w:object w:dxaOrig="980" w:dyaOrig="340">
          <v:shape id="_x0000_i1043" type="#_x0000_t75" style="width:48.85pt;height:16.9pt" o:ole="">
            <v:imagedata r:id="rId73" o:title=""/>
          </v:shape>
          <o:OLEObject Type="Embed" ProgID="Equation.DSMT4" ShapeID="_x0000_i1043" DrawAspect="Content" ObjectID="_1513347511" r:id="rId74"/>
        </w:object>
      </w:r>
      <w:r w:rsidR="008D0B87" w:rsidRPr="008D0B87">
        <w:rPr>
          <w:rFonts w:ascii="Times New Roman" w:eastAsia="宋体" w:hAnsi="Times New Roman" w:cs="Times New Roman"/>
          <w:sz w:val="24"/>
        </w:rPr>
        <w:t>)</w:t>
      </w:r>
      <w:r w:rsidR="008D0B87" w:rsidRPr="008D0B87">
        <w:rPr>
          <w:rFonts w:ascii="Times New Roman" w:eastAsia="宋体" w:hAnsi="Times New Roman" w:cs="Times New Roman" w:hint="eastAsia"/>
          <w:sz w:val="24"/>
        </w:rPr>
        <w:t xml:space="preserve">, </w:t>
      </w:r>
      <w:r w:rsidR="008D0B87" w:rsidRPr="008D0B87">
        <w:rPr>
          <w:rFonts w:ascii="Times New Roman" w:eastAsia="宋体" w:hAnsi="Times New Roman" w:cs="Times New Roman"/>
          <w:sz w:val="24"/>
        </w:rPr>
        <w:t>其中</w:t>
      </w:r>
      <w:r w:rsidR="008D0B87" w:rsidRPr="008D0B87">
        <w:rPr>
          <w:rFonts w:ascii="Times New Roman" w:eastAsia="宋体" w:hAnsi="Times New Roman" w:cs="Times New Roman"/>
          <w:position w:val="-4"/>
          <w:sz w:val="24"/>
        </w:rPr>
        <w:object w:dxaOrig="240" w:dyaOrig="260">
          <v:shape id="_x0000_i1044" type="#_x0000_t75" style="width:11.9pt;height:13.15pt" o:ole="">
            <v:imagedata r:id="rId75" o:title=""/>
          </v:shape>
          <o:OLEObject Type="Embed" ProgID="Equation.DSMT4" ShapeID="_x0000_i1044" DrawAspect="Content" ObjectID="_1513347512" r:id="rId76"/>
        </w:object>
      </w:r>
      <w:r w:rsidR="008D0B87" w:rsidRPr="008D0B87">
        <w:rPr>
          <w:rFonts w:ascii="Times New Roman" w:eastAsia="宋体" w:hAnsi="Times New Roman" w:cs="Times New Roman"/>
          <w:sz w:val="24"/>
        </w:rPr>
        <w:t>为复振幅</w:t>
      </w:r>
      <w:r w:rsidR="008D0B87" w:rsidRPr="008D0B87">
        <w:rPr>
          <w:rFonts w:ascii="Times New Roman" w:eastAsia="宋体" w:hAnsi="Times New Roman" w:cs="Times New Roman" w:hint="eastAsia"/>
          <w:sz w:val="24"/>
        </w:rPr>
        <w:t xml:space="preserve">, </w:t>
      </w:r>
      <w:r w:rsidR="008D0B87" w:rsidRPr="008D0B87">
        <w:rPr>
          <w:rFonts w:ascii="Times New Roman" w:eastAsia="宋体" w:hAnsi="Times New Roman" w:cs="Times New Roman"/>
          <w:position w:val="-6"/>
          <w:sz w:val="24"/>
        </w:rPr>
        <w:object w:dxaOrig="220" w:dyaOrig="340">
          <v:shape id="_x0000_i1045" type="#_x0000_t75" style="width:11.25pt;height:16.9pt" o:ole="">
            <v:imagedata r:id="rId77" o:title=""/>
          </v:shape>
          <o:OLEObject Type="Embed" ProgID="Equation.DSMT4" ShapeID="_x0000_i1045" DrawAspect="Content" ObjectID="_1513347513" r:id="rId78"/>
        </w:object>
      </w:r>
      <w:r w:rsidR="008D0B87" w:rsidRPr="008D0B87">
        <w:rPr>
          <w:rFonts w:ascii="Times New Roman" w:eastAsia="宋体" w:hAnsi="Times New Roman" w:cs="Times New Roman"/>
          <w:sz w:val="24"/>
        </w:rPr>
        <w:t>为任意模长为</w:t>
      </w:r>
    </w:p>
    <w:p w:rsidR="00B21DD2" w:rsidRPr="008D0B87" w:rsidRDefault="00B21DD2"/>
    <w:sectPr w:rsidR="00B21DD2" w:rsidRPr="008D0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B87" w:rsidRDefault="008D0B87" w:rsidP="008D0B87">
      <w:r>
        <w:separator/>
      </w:r>
    </w:p>
  </w:endnote>
  <w:endnote w:type="continuationSeparator" w:id="0">
    <w:p w:rsidR="008D0B87" w:rsidRDefault="008D0B87" w:rsidP="008D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B87" w:rsidRDefault="008D0B87" w:rsidP="008D0B87">
      <w:r>
        <w:separator/>
      </w:r>
    </w:p>
  </w:footnote>
  <w:footnote w:type="continuationSeparator" w:id="0">
    <w:p w:rsidR="008D0B87" w:rsidRDefault="008D0B87" w:rsidP="008D0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22"/>
    <w:rsid w:val="00633C3D"/>
    <w:rsid w:val="008D0B87"/>
    <w:rsid w:val="00971AB1"/>
    <w:rsid w:val="009E2D22"/>
    <w:rsid w:val="00B21DD2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5:chartTrackingRefBased/>
  <w15:docId w15:val="{E8296FDE-71C7-4EFA-8F45-D3B346EE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71" Type="http://schemas.openxmlformats.org/officeDocument/2006/relationships/image" Target="media/image2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2016-01-03T03:52:00Z</dcterms:created>
  <dcterms:modified xsi:type="dcterms:W3CDTF">2016-01-03T19:32:00Z</dcterms:modified>
</cp:coreProperties>
</file>