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AD0" w:rsidRPr="00FC2AD0" w:rsidRDefault="00FC2AD0" w:rsidP="00FC2AD0">
      <w:pPr>
        <w:keepNext/>
        <w:keepLines/>
        <w:spacing w:before="260" w:after="260"/>
        <w:jc w:val="center"/>
        <w:outlineLvl w:val="2"/>
        <w:rPr>
          <w:rFonts w:ascii="Times New Roman" w:eastAsia="SimSun" w:hAnsi="Times New Roman" w:cs="Times New Roman"/>
          <w:b/>
          <w:bCs/>
          <w:sz w:val="32"/>
          <w:szCs w:val="32"/>
        </w:rPr>
      </w:pPr>
      <w:bookmarkStart w:id="0" w:name="_Toc401765145"/>
      <w:r w:rsidRPr="00FC2AD0">
        <w:rPr>
          <w:rFonts w:ascii="Times New Roman" w:eastAsia="SimSun" w:hAnsi="Times New Roman" w:cs="Times New Roman" w:hint="eastAsia"/>
          <w:b/>
          <w:bCs/>
          <w:sz w:val="32"/>
          <w:szCs w:val="32"/>
        </w:rPr>
        <w:t>平均值公式</w:t>
      </w:r>
      <w:bookmarkEnd w:id="0"/>
    </w:p>
    <w:p w:rsidR="00FC2AD0" w:rsidRPr="00FC2AD0" w:rsidRDefault="00FC2AD0" w:rsidP="00FC2AD0">
      <w:pPr>
        <w:jc w:val="right"/>
        <w:rPr>
          <w:rFonts w:ascii="Times New Roman" w:eastAsia="SimSun" w:hAnsi="Times New Roman" w:cs="Times New Roman"/>
          <w:sz w:val="16"/>
          <w:szCs w:val="16"/>
        </w:rPr>
      </w:pPr>
      <w:r w:rsidRPr="00FC2AD0">
        <w:rPr>
          <w:rFonts w:ascii="Times New Roman" w:eastAsia="SimSun" w:hAnsi="Times New Roman" w:cs="Times New Roman"/>
          <w:sz w:val="16"/>
          <w:szCs w:val="16"/>
        </w:rPr>
        <w:t>2014/11/21</w:t>
      </w:r>
    </w:p>
    <w:p w:rsidR="00FC2AD0" w:rsidRPr="00FC2AD0" w:rsidRDefault="00FC2AD0" w:rsidP="00FC2AD0">
      <w:pPr>
        <w:jc w:val="right"/>
        <w:rPr>
          <w:rFonts w:ascii="Times New Roman" w:eastAsia="SimSun" w:hAnsi="Times New Roman" w:cs="Times New Roman"/>
          <w:sz w:val="16"/>
          <w:szCs w:val="16"/>
        </w:rPr>
      </w:pPr>
    </w:p>
    <w:p w:rsidR="00FC2AD0" w:rsidRPr="00FC2AD0" w:rsidRDefault="00FC2AD0" w:rsidP="00FC2AD0">
      <w:pPr>
        <w:rPr>
          <w:rFonts w:ascii="Times New Roman" w:eastAsia="SimSun" w:hAnsi="Times New Roman" w:cs="Times New Roman"/>
        </w:rPr>
      </w:pPr>
      <w:r w:rsidRPr="00FC2AD0">
        <w:rPr>
          <w:rFonts w:ascii="Times New Roman" w:eastAsia="SimSun" w:hAnsi="Times New Roman" w:cs="Times New Roman" w:hint="eastAsia"/>
        </w:rPr>
        <w:t>(</w:t>
      </w:r>
      <w:r w:rsidRPr="00FC2AD0">
        <w:rPr>
          <w:rFonts w:ascii="Times New Roman" w:eastAsia="SimSun" w:hAnsi="Times New Roman" w:cs="Times New Roman" w:hint="eastAsia"/>
        </w:rPr>
        <w:t>未完成</w:t>
      </w:r>
      <w:r w:rsidRPr="00FC2AD0">
        <w:rPr>
          <w:rFonts w:ascii="Times New Roman" w:eastAsia="SimSun" w:hAnsi="Times New Roman" w:cs="Times New Roman" w:hint="eastAsia"/>
        </w:rPr>
        <w:t>)</w:t>
      </w:r>
    </w:p>
    <w:p w:rsidR="00FC2AD0" w:rsidRPr="00FC2AD0" w:rsidRDefault="00FC2AD0" w:rsidP="00FC2AD0">
      <w:pPr>
        <w:rPr>
          <w:rFonts w:ascii="Times New Roman" w:eastAsia="SimSun" w:hAnsi="Times New Roman" w:cs="Times New Roman"/>
        </w:rPr>
      </w:pPr>
      <w:r w:rsidRPr="00FC2AD0">
        <w:rPr>
          <w:rFonts w:ascii="Times New Roman" w:eastAsia="SimSun" w:hAnsi="Times New Roman" w:cs="Times New Roman" w:hint="eastAsia"/>
        </w:rPr>
        <w:t>预备</w:t>
      </w:r>
      <w:r w:rsidRPr="00FC2AD0">
        <w:rPr>
          <w:rFonts w:ascii="Times New Roman" w:eastAsia="SimSun" w:hAnsi="Times New Roman" w:cs="Times New Roman"/>
        </w:rPr>
        <w:t>知识</w:t>
      </w:r>
      <w:r w:rsidRPr="00FC2AD0">
        <w:rPr>
          <w:rFonts w:ascii="Times New Roman" w:eastAsia="SimSun" w:hAnsi="Times New Roman" w:cs="Times New Roman" w:hint="eastAsia"/>
        </w:rPr>
        <w:t>：</w:t>
      </w:r>
      <w:r w:rsidRPr="00FC2AD0">
        <w:rPr>
          <w:rFonts w:ascii="Times New Roman" w:eastAsia="SimSun" w:hAnsi="Times New Roman" w:cs="Times New Roman" w:hint="eastAsia"/>
        </w:rPr>
        <w:t xml:space="preserve"> </w:t>
      </w:r>
      <w:hyperlink w:anchor="_本征方程_算符简介" w:history="1">
        <w:r w:rsidRPr="00FC2AD0">
          <w:rPr>
            <w:rFonts w:ascii="Times New Roman" w:eastAsia="SimSun" w:hAnsi="Times New Roman" w:cs="Times New Roman" w:hint="eastAsia"/>
            <w:color w:val="0000FF"/>
            <w:u w:val="single"/>
          </w:rPr>
          <w:t>本征</w:t>
        </w:r>
        <w:r w:rsidRPr="00FC2AD0">
          <w:rPr>
            <w:rFonts w:ascii="Times New Roman" w:eastAsia="SimSun" w:hAnsi="Times New Roman" w:cs="Times New Roman"/>
            <w:color w:val="0000FF"/>
            <w:u w:val="single"/>
          </w:rPr>
          <w:t>方程</w:t>
        </w:r>
      </w:hyperlink>
      <w:r w:rsidRPr="00FC2AD0">
        <w:rPr>
          <w:rFonts w:ascii="Times New Roman" w:eastAsia="SimSun" w:hAnsi="Times New Roman" w:cs="Times New Roman"/>
        </w:rPr>
        <w:t>；</w:t>
      </w:r>
      <w:hyperlink w:anchor="_测量理论" w:history="1">
        <w:r w:rsidRPr="00FC2AD0">
          <w:rPr>
            <w:rFonts w:ascii="Times New Roman" w:eastAsia="SimSun" w:hAnsi="Times New Roman" w:cs="Times New Roman" w:hint="eastAsia"/>
            <w:color w:val="0000FF"/>
            <w:u w:val="single"/>
          </w:rPr>
          <w:t>测量</w:t>
        </w:r>
        <w:r w:rsidRPr="00FC2AD0">
          <w:rPr>
            <w:rFonts w:ascii="Times New Roman" w:eastAsia="SimSun" w:hAnsi="Times New Roman" w:cs="Times New Roman"/>
            <w:color w:val="0000FF"/>
            <w:u w:val="single"/>
          </w:rPr>
          <w:t>理论</w:t>
        </w:r>
      </w:hyperlink>
    </w:p>
    <w:p w:rsidR="00FC2AD0" w:rsidRPr="00FC2AD0" w:rsidRDefault="00FC2AD0" w:rsidP="00FC2AD0">
      <w:pPr>
        <w:rPr>
          <w:rFonts w:ascii="Times New Roman" w:eastAsia="SimSun" w:hAnsi="Times New Roman" w:cs="Times New Roman"/>
        </w:rPr>
      </w:pPr>
    </w:p>
    <w:p w:rsidR="00FC2AD0" w:rsidRPr="00FC2AD0" w:rsidRDefault="00FC2AD0" w:rsidP="00FC2AD0">
      <w:pPr>
        <w:rPr>
          <w:rFonts w:ascii="Times New Roman" w:eastAsia="SimSun" w:hAnsi="Times New Roman" w:cs="Times New Roman"/>
        </w:rPr>
      </w:pPr>
      <w:r w:rsidRPr="00FC2AD0">
        <w:rPr>
          <w:rFonts w:ascii="Times New Roman" w:eastAsia="SimSun" w:hAnsi="Times New Roman" w:cs="Times New Roman" w:hint="eastAsia"/>
        </w:rPr>
        <w:t>设某物理量</w:t>
      </w:r>
      <w:r w:rsidRPr="00FC2AD0">
        <w:rPr>
          <w:rFonts w:ascii="Times New Roman" w:eastAsia="SimSun" w:hAnsi="Times New Roman" w:cs="Times New Roman"/>
          <w:position w:val="-10"/>
        </w:rPr>
        <w:object w:dxaOrig="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14.4pt;height:14.4pt" o:ole="">
            <v:imagedata r:id="rId6" o:title=""/>
          </v:shape>
          <o:OLEObject Type="Embed" ProgID="Equation.DSMT4" ShapeID="_x0000_i1065" DrawAspect="Content" ObjectID="_1478104578" r:id="rId7"/>
        </w:object>
      </w:r>
      <w:r w:rsidRPr="00FC2AD0">
        <w:rPr>
          <w:rFonts w:ascii="Times New Roman" w:eastAsia="SimSun" w:hAnsi="Times New Roman" w:cs="Times New Roman"/>
        </w:rPr>
        <w:t>对</w:t>
      </w:r>
      <w:r w:rsidRPr="00FC2AD0">
        <w:rPr>
          <w:rFonts w:ascii="Times New Roman" w:eastAsia="SimSun" w:hAnsi="Times New Roman" w:cs="Times New Roman" w:hint="eastAsia"/>
        </w:rPr>
        <w:t>应</w:t>
      </w:r>
      <w:r w:rsidRPr="00FC2AD0">
        <w:rPr>
          <w:rFonts w:ascii="Times New Roman" w:eastAsia="SimSun" w:hAnsi="Times New Roman" w:cs="Times New Roman"/>
        </w:rPr>
        <w:t>任意算符为</w:t>
      </w:r>
      <w:r w:rsidRPr="00FC2AD0">
        <w:rPr>
          <w:rFonts w:ascii="Times New Roman" w:eastAsia="SimSun" w:hAnsi="Times New Roman" w:cs="Times New Roman"/>
          <w:position w:val="-10"/>
        </w:rPr>
        <w:object w:dxaOrig="240" w:dyaOrig="380">
          <v:shape id="_x0000_i1066" type="#_x0000_t75" style="width:14.4pt;height:21.6pt" o:ole="">
            <v:imagedata r:id="rId8" o:title=""/>
          </v:shape>
          <o:OLEObject Type="Embed" ProgID="Equation.DSMT4" ShapeID="_x0000_i1066" DrawAspect="Content" ObjectID="_1478104579" r:id="rId9"/>
        </w:object>
      </w:r>
      <w:r w:rsidRPr="00FC2AD0">
        <w:rPr>
          <w:rFonts w:ascii="Times New Roman" w:eastAsia="SimSun" w:hAnsi="Times New Roman" w:cs="Times New Roman"/>
        </w:rPr>
        <w:t>，</w:t>
      </w:r>
      <w:r w:rsidRPr="00FC2AD0">
        <w:rPr>
          <w:rFonts w:ascii="Times New Roman" w:eastAsia="SimSun" w:hAnsi="Times New Roman" w:cs="Times New Roman" w:hint="eastAsia"/>
        </w:rPr>
        <w:t>若</w:t>
      </w:r>
      <w:r w:rsidRPr="00FC2AD0">
        <w:rPr>
          <w:rFonts w:ascii="Times New Roman" w:eastAsia="SimSun" w:hAnsi="Times New Roman" w:cs="Times New Roman"/>
          <w:position w:val="-14"/>
        </w:rPr>
        <w:object w:dxaOrig="780" w:dyaOrig="400">
          <v:shape id="_x0000_i1067" type="#_x0000_t75" style="width:43.2pt;height:21.6pt" o:ole="">
            <v:imagedata r:id="rId10" o:title=""/>
          </v:shape>
          <o:OLEObject Type="Embed" ProgID="Equation.DSMT4" ShapeID="_x0000_i1067" DrawAspect="Content" ObjectID="_1478104580" r:id="rId11"/>
        </w:object>
      </w:r>
      <w:r w:rsidRPr="00FC2AD0">
        <w:rPr>
          <w:rFonts w:ascii="Times New Roman" w:eastAsia="SimSun" w:hAnsi="Times New Roman" w:cs="Times New Roman" w:hint="eastAsia"/>
        </w:rPr>
        <w:t>是</w:t>
      </w:r>
      <w:r w:rsidRPr="00FC2AD0">
        <w:rPr>
          <w:rFonts w:ascii="Times New Roman" w:eastAsia="SimSun" w:hAnsi="Times New Roman" w:cs="Times New Roman"/>
          <w:position w:val="-10"/>
        </w:rPr>
        <w:object w:dxaOrig="240" w:dyaOrig="380">
          <v:shape id="_x0000_i1068" type="#_x0000_t75" style="width:14.4pt;height:21.6pt" o:ole="">
            <v:imagedata r:id="rId12" o:title=""/>
          </v:shape>
          <o:OLEObject Type="Embed" ProgID="Equation.DSMT4" ShapeID="_x0000_i1068" DrawAspect="Content" ObjectID="_1478104581" r:id="rId13"/>
        </w:object>
      </w:r>
      <w:r w:rsidRPr="00FC2AD0">
        <w:rPr>
          <w:rFonts w:ascii="Times New Roman" w:eastAsia="SimSun" w:hAnsi="Times New Roman" w:cs="Times New Roman" w:hint="eastAsia"/>
        </w:rPr>
        <w:t>的</w:t>
      </w:r>
      <w:hyperlink w:anchor="_分离变量法简介" w:history="1">
        <w:r w:rsidRPr="00FC2AD0">
          <w:rPr>
            <w:rFonts w:ascii="Times New Roman" w:eastAsia="SimSun" w:hAnsi="Times New Roman" w:cs="Times New Roman"/>
            <w:color w:val="0000FF"/>
            <w:u w:val="single"/>
          </w:rPr>
          <w:t>本征函数</w:t>
        </w:r>
      </w:hyperlink>
      <w:r w:rsidRPr="00FC2AD0">
        <w:rPr>
          <w:rFonts w:ascii="Times New Roman" w:eastAsia="SimSun" w:hAnsi="Times New Roman" w:cs="Times New Roman" w:hint="eastAsia"/>
        </w:rPr>
        <w:t>，则测量</w:t>
      </w:r>
      <w:r w:rsidRPr="00FC2AD0">
        <w:rPr>
          <w:rFonts w:ascii="Times New Roman" w:eastAsia="SimSun" w:hAnsi="Times New Roman" w:cs="Times New Roman"/>
        </w:rPr>
        <w:t>该物理量必定得到</w:t>
      </w:r>
      <w:r w:rsidRPr="00FC2AD0">
        <w:rPr>
          <w:rFonts w:ascii="Times New Roman" w:eastAsia="SimSun" w:hAnsi="Times New Roman" w:cs="Times New Roman" w:hint="eastAsia"/>
        </w:rPr>
        <w:t>确定</w:t>
      </w:r>
      <w:r w:rsidRPr="00FC2AD0">
        <w:rPr>
          <w:rFonts w:ascii="Times New Roman" w:eastAsia="SimSun" w:hAnsi="Times New Roman" w:cs="Times New Roman"/>
        </w:rPr>
        <w:t>的值</w:t>
      </w:r>
      <w:r w:rsidRPr="00FC2AD0">
        <w:rPr>
          <w:rFonts w:ascii="Times New Roman" w:eastAsia="SimSun" w:hAnsi="Times New Roman" w:cs="Times New Roman" w:hint="eastAsia"/>
        </w:rPr>
        <w:t>(</w:t>
      </w:r>
      <w:r w:rsidRPr="00FC2AD0">
        <w:rPr>
          <w:rFonts w:ascii="Times New Roman" w:eastAsia="SimSun" w:hAnsi="Times New Roman" w:cs="Times New Roman" w:hint="eastAsia"/>
        </w:rPr>
        <w:t>对应</w:t>
      </w:r>
      <w:r w:rsidRPr="00FC2AD0">
        <w:rPr>
          <w:rFonts w:ascii="Times New Roman" w:eastAsia="SimSun" w:hAnsi="Times New Roman" w:cs="Times New Roman"/>
        </w:rPr>
        <w:t>的本征值</w:t>
      </w:r>
      <w:r w:rsidRPr="00FC2AD0">
        <w:rPr>
          <w:rFonts w:ascii="Times New Roman" w:eastAsia="SimSun" w:hAnsi="Times New Roman" w:cs="Times New Roman" w:hint="eastAsia"/>
        </w:rPr>
        <w:t>)</w:t>
      </w:r>
      <w:r w:rsidRPr="00FC2AD0">
        <w:rPr>
          <w:rFonts w:ascii="Times New Roman" w:eastAsia="SimSun" w:hAnsi="Times New Roman" w:cs="Times New Roman" w:hint="eastAsia"/>
        </w:rPr>
        <w:t>，但若</w:t>
      </w:r>
      <w:r w:rsidRPr="00FC2AD0">
        <w:rPr>
          <w:rFonts w:ascii="Times New Roman" w:eastAsia="SimSun" w:hAnsi="Times New Roman" w:cs="Times New Roman"/>
          <w:position w:val="-14"/>
        </w:rPr>
        <w:object w:dxaOrig="780" w:dyaOrig="400">
          <v:shape id="_x0000_i1069" type="#_x0000_t75" style="width:43.2pt;height:21.6pt" o:ole="">
            <v:imagedata r:id="rId14" o:title=""/>
          </v:shape>
          <o:OLEObject Type="Embed" ProgID="Equation.DSMT4" ShapeID="_x0000_i1069" DrawAspect="Content" ObjectID="_1478104582" r:id="rId15"/>
        </w:object>
      </w:r>
      <w:r w:rsidRPr="00FC2AD0">
        <w:rPr>
          <w:rFonts w:ascii="Times New Roman" w:eastAsia="SimSun" w:hAnsi="Times New Roman" w:cs="Times New Roman" w:hint="eastAsia"/>
        </w:rPr>
        <w:t>不是</w:t>
      </w:r>
      <w:r w:rsidRPr="00FC2AD0">
        <w:rPr>
          <w:rFonts w:ascii="Times New Roman" w:eastAsia="SimSun" w:hAnsi="Times New Roman" w:cs="Times New Roman"/>
          <w:position w:val="-10"/>
        </w:rPr>
        <w:object w:dxaOrig="240" w:dyaOrig="320">
          <v:shape id="_x0000_i1070" type="#_x0000_t75" style="width:14.4pt;height:14.4pt" o:ole="">
            <v:imagedata r:id="rId16" o:title=""/>
          </v:shape>
          <o:OLEObject Type="Embed" ProgID="Equation.DSMT4" ShapeID="_x0000_i1070" DrawAspect="Content" ObjectID="_1478104583" r:id="rId17"/>
        </w:object>
      </w:r>
      <w:r w:rsidRPr="00FC2AD0">
        <w:rPr>
          <w:rFonts w:ascii="Times New Roman" w:eastAsia="SimSun" w:hAnsi="Times New Roman" w:cs="Times New Roman" w:hint="eastAsia"/>
        </w:rPr>
        <w:t>的</w:t>
      </w:r>
      <w:r w:rsidRPr="00FC2AD0">
        <w:rPr>
          <w:rFonts w:ascii="Times New Roman" w:eastAsia="SimSun" w:hAnsi="Times New Roman" w:cs="Times New Roman"/>
        </w:rPr>
        <w:t>本征函数</w:t>
      </w:r>
      <w:r w:rsidRPr="00FC2AD0">
        <w:rPr>
          <w:rFonts w:ascii="Times New Roman" w:eastAsia="SimSun" w:hAnsi="Times New Roman" w:cs="Times New Roman" w:hint="eastAsia"/>
        </w:rPr>
        <w:t>，如何</w:t>
      </w:r>
      <w:r w:rsidRPr="00FC2AD0">
        <w:rPr>
          <w:rFonts w:ascii="Times New Roman" w:eastAsia="SimSun" w:hAnsi="Times New Roman" w:cs="Times New Roman"/>
        </w:rPr>
        <w:t>预测测量结果呢</w:t>
      </w:r>
      <w:r w:rsidRPr="00FC2AD0">
        <w:rPr>
          <w:rFonts w:ascii="Times New Roman" w:eastAsia="SimSun" w:hAnsi="Times New Roman" w:cs="Times New Roman" w:hint="eastAsia"/>
        </w:rPr>
        <w:t>?</w:t>
      </w:r>
    </w:p>
    <w:p w:rsidR="00FC2AD0" w:rsidRPr="00FC2AD0" w:rsidRDefault="00FC2AD0" w:rsidP="00FC2AD0">
      <w:pPr>
        <w:rPr>
          <w:rFonts w:ascii="Times New Roman" w:eastAsia="SimSun" w:hAnsi="Times New Roman" w:cs="Times New Roman"/>
        </w:rPr>
      </w:pPr>
    </w:p>
    <w:p w:rsidR="00FC2AD0" w:rsidRPr="00FC2AD0" w:rsidRDefault="00FC2AD0" w:rsidP="00FC2AD0">
      <w:pPr>
        <w:rPr>
          <w:rFonts w:ascii="Times New Roman" w:eastAsia="SimSun" w:hAnsi="Times New Roman" w:cs="Times New Roman"/>
        </w:rPr>
      </w:pPr>
      <w:r w:rsidRPr="00FC2AD0">
        <w:rPr>
          <w:rFonts w:ascii="Times New Roman" w:eastAsia="SimSun" w:hAnsi="Times New Roman" w:cs="Times New Roman" w:hint="eastAsia"/>
        </w:rPr>
        <w:t>本征</w:t>
      </w:r>
      <w:r w:rsidRPr="00FC2AD0">
        <w:rPr>
          <w:rFonts w:ascii="Times New Roman" w:eastAsia="SimSun" w:hAnsi="Times New Roman" w:cs="Times New Roman"/>
        </w:rPr>
        <w:t>方程具有</w:t>
      </w:r>
      <w:r w:rsidRPr="00FC2AD0">
        <w:rPr>
          <w:rFonts w:ascii="Times New Roman" w:eastAsia="SimSun" w:hAnsi="Times New Roman" w:cs="Times New Roman" w:hint="eastAsia"/>
        </w:rPr>
        <w:t>正交</w:t>
      </w:r>
      <w:r w:rsidRPr="00FC2AD0">
        <w:rPr>
          <w:rFonts w:ascii="Times New Roman" w:eastAsia="SimSun" w:hAnsi="Times New Roman" w:cs="Times New Roman"/>
        </w:rPr>
        <w:t>和完备性</w:t>
      </w:r>
      <w:r w:rsidRPr="00FC2AD0">
        <w:rPr>
          <w:rFonts w:ascii="Times New Roman" w:eastAsia="SimSun" w:hAnsi="Times New Roman" w:cs="Times New Roman" w:hint="eastAsia"/>
        </w:rPr>
        <w:t>，即</w:t>
      </w:r>
      <w:r w:rsidRPr="00FC2AD0">
        <w:rPr>
          <w:rFonts w:ascii="Times New Roman" w:eastAsia="SimSun" w:hAnsi="Times New Roman" w:cs="Times New Roman"/>
        </w:rPr>
        <w:t>任何</w:t>
      </w:r>
      <w:r w:rsidRPr="00FC2AD0">
        <w:rPr>
          <w:rFonts w:ascii="Times New Roman" w:eastAsia="SimSun" w:hAnsi="Times New Roman" w:cs="Times New Roman" w:hint="eastAsia"/>
        </w:rPr>
        <w:t>波函数</w:t>
      </w:r>
      <w:r w:rsidRPr="00FC2AD0">
        <w:rPr>
          <w:rFonts w:ascii="Times New Roman" w:eastAsia="SimSun" w:hAnsi="Times New Roman" w:cs="Times New Roman"/>
        </w:rPr>
        <w:t>都可以表示成</w:t>
      </w:r>
      <w:r w:rsidRPr="00FC2AD0">
        <w:rPr>
          <w:rFonts w:ascii="Times New Roman" w:eastAsia="SimSun" w:hAnsi="Times New Roman" w:cs="Times New Roman" w:hint="eastAsia"/>
        </w:rPr>
        <w:t>不同本征函数</w:t>
      </w:r>
      <w:r w:rsidRPr="00FC2AD0">
        <w:rPr>
          <w:rFonts w:ascii="Times New Roman" w:eastAsia="SimSun" w:hAnsi="Times New Roman" w:cs="Times New Roman"/>
        </w:rPr>
        <w:t>的线性组合</w:t>
      </w:r>
      <w:r w:rsidRPr="00FC2AD0">
        <w:rPr>
          <w:rFonts w:ascii="Times New Roman" w:eastAsia="SimSun" w:hAnsi="Times New Roman" w:cs="Times New Roman" w:hint="eastAsia"/>
        </w:rPr>
        <w:t>．所以</w:t>
      </w:r>
      <w:r w:rsidRPr="00FC2AD0">
        <w:rPr>
          <w:rFonts w:ascii="Times New Roman" w:eastAsia="SimSun" w:hAnsi="Times New Roman" w:cs="Times New Roman"/>
          <w:position w:val="-12"/>
        </w:rPr>
        <w:object w:dxaOrig="1920" w:dyaOrig="360">
          <v:shape id="_x0000_i1071" type="#_x0000_t75" style="width:93.6pt;height:14.4pt" o:ole="">
            <v:imagedata r:id="rId18" o:title=""/>
          </v:shape>
          <o:OLEObject Type="Embed" ProgID="Equation.DSMT4" ShapeID="_x0000_i1071" DrawAspect="Content" ObjectID="_1478104584" r:id="rId19"/>
        </w:object>
      </w:r>
      <w:r w:rsidRPr="00FC2AD0">
        <w:rPr>
          <w:rFonts w:ascii="Times New Roman" w:eastAsia="SimSun" w:hAnsi="Times New Roman" w:cs="Times New Roman"/>
        </w:rPr>
        <w:t>．</w:t>
      </w:r>
      <w:r w:rsidRPr="00FC2AD0">
        <w:rPr>
          <w:rFonts w:ascii="Times New Roman" w:eastAsia="SimSun" w:hAnsi="Times New Roman" w:cs="Times New Roman" w:hint="eastAsia"/>
        </w:rPr>
        <w:t>设</w:t>
      </w:r>
      <w:r w:rsidRPr="00FC2AD0">
        <w:rPr>
          <w:rFonts w:ascii="Times New Roman" w:eastAsia="SimSun" w:hAnsi="Times New Roman" w:cs="Times New Roman"/>
          <w:position w:val="-12"/>
        </w:rPr>
        <w:object w:dxaOrig="320" w:dyaOrig="360">
          <v:shape id="_x0000_i1072" type="#_x0000_t75" style="width:14.4pt;height:14.4pt" o:ole="">
            <v:imagedata r:id="rId20" o:title=""/>
          </v:shape>
          <o:OLEObject Type="Embed" ProgID="Equation.DSMT4" ShapeID="_x0000_i1072" DrawAspect="Content" ObjectID="_1478104585" r:id="rId21"/>
        </w:object>
      </w:r>
      <w:r w:rsidRPr="00FC2AD0">
        <w:rPr>
          <w:rFonts w:ascii="Times New Roman" w:eastAsia="SimSun" w:hAnsi="Times New Roman" w:cs="Times New Roman" w:hint="eastAsia"/>
        </w:rPr>
        <w:t>的</w:t>
      </w:r>
      <w:r w:rsidRPr="00FC2AD0">
        <w:rPr>
          <w:rFonts w:ascii="Times New Roman" w:eastAsia="SimSun" w:hAnsi="Times New Roman" w:cs="Times New Roman"/>
        </w:rPr>
        <w:t>本征值为</w:t>
      </w:r>
      <w:r w:rsidRPr="00FC2AD0">
        <w:rPr>
          <w:rFonts w:ascii="Times New Roman" w:eastAsia="SimSun" w:hAnsi="Times New Roman" w:cs="Times New Roman"/>
          <w:position w:val="-12"/>
        </w:rPr>
        <w:object w:dxaOrig="240" w:dyaOrig="360">
          <v:shape id="_x0000_i1073" type="#_x0000_t75" style="width:14.4pt;height:14.4pt" o:ole="">
            <v:imagedata r:id="rId22" o:title=""/>
          </v:shape>
          <o:OLEObject Type="Embed" ProgID="Equation.DSMT4" ShapeID="_x0000_i1073" DrawAspect="Content" ObjectID="_1478104586" r:id="rId23"/>
        </w:object>
      </w:r>
      <w:r w:rsidRPr="00FC2AD0">
        <w:rPr>
          <w:rFonts w:ascii="Times New Roman" w:eastAsia="SimSun" w:hAnsi="Times New Roman" w:cs="Times New Roman"/>
        </w:rPr>
        <w:t>．</w:t>
      </w:r>
      <w:r w:rsidRPr="00FC2AD0">
        <w:rPr>
          <w:rFonts w:ascii="Times New Roman" w:eastAsia="SimSun" w:hAnsi="Times New Roman" w:cs="Times New Roman" w:hint="eastAsia"/>
        </w:rPr>
        <w:t>根据</w:t>
      </w:r>
      <w:bookmarkStart w:id="1" w:name="_定态薛定谔方程"/>
      <w:bookmarkEnd w:id="1"/>
      <w:r w:rsidRPr="00FC2AD0">
        <w:rPr>
          <w:rFonts w:ascii="Times New Roman" w:eastAsia="SimSun" w:hAnsi="Times New Roman" w:cs="Times New Roman"/>
        </w:rPr>
        <w:fldChar w:fldCharType="begin"/>
      </w:r>
      <w:r w:rsidRPr="00FC2AD0">
        <w:rPr>
          <w:rFonts w:ascii="Times New Roman" w:eastAsia="SimSun" w:hAnsi="Times New Roman" w:cs="Times New Roman"/>
        </w:rPr>
        <w:instrText xml:space="preserve"> HYPERLINK  \l "</w:instrText>
      </w:r>
      <w:r w:rsidRPr="00FC2AD0">
        <w:rPr>
          <w:rFonts w:ascii="Times New Roman" w:eastAsia="SimSun" w:hAnsi="Times New Roman" w:cs="Times New Roman" w:hint="eastAsia"/>
        </w:rPr>
        <w:instrText>_</w:instrText>
      </w:r>
      <w:r w:rsidRPr="00FC2AD0">
        <w:rPr>
          <w:rFonts w:ascii="Times New Roman" w:eastAsia="SimSun" w:hAnsi="Times New Roman" w:cs="Times New Roman" w:hint="eastAsia"/>
        </w:rPr>
        <w:instrText>测量理论</w:instrText>
      </w:r>
      <w:r w:rsidRPr="00FC2AD0">
        <w:rPr>
          <w:rFonts w:ascii="Times New Roman" w:eastAsia="SimSun" w:hAnsi="Times New Roman" w:cs="Times New Roman"/>
        </w:rPr>
        <w:instrText xml:space="preserve">" </w:instrText>
      </w:r>
      <w:r w:rsidRPr="00FC2AD0">
        <w:rPr>
          <w:rFonts w:ascii="Times New Roman" w:eastAsia="SimSun" w:hAnsi="Times New Roman" w:cs="Times New Roman"/>
        </w:rPr>
        <w:fldChar w:fldCharType="separate"/>
      </w:r>
      <w:r w:rsidRPr="00FC2AD0">
        <w:rPr>
          <w:rFonts w:ascii="Times New Roman" w:eastAsia="SimSun" w:hAnsi="Times New Roman" w:cs="Times New Roman" w:hint="eastAsia"/>
          <w:color w:val="0000FF"/>
          <w:u w:val="single"/>
        </w:rPr>
        <w:t>测量</w:t>
      </w:r>
      <w:r w:rsidRPr="00FC2AD0">
        <w:rPr>
          <w:rFonts w:ascii="Times New Roman" w:eastAsia="SimSun" w:hAnsi="Times New Roman" w:cs="Times New Roman"/>
          <w:color w:val="0000FF"/>
          <w:u w:val="single"/>
        </w:rPr>
        <w:t>理论</w:t>
      </w:r>
      <w:r w:rsidRPr="00FC2AD0">
        <w:rPr>
          <w:rFonts w:ascii="Times New Roman" w:eastAsia="SimSun" w:hAnsi="Times New Roman" w:cs="Times New Roman"/>
        </w:rPr>
        <w:fldChar w:fldCharType="end"/>
      </w:r>
      <w:r w:rsidRPr="00FC2AD0">
        <w:rPr>
          <w:rFonts w:ascii="Times New Roman" w:eastAsia="SimSun" w:hAnsi="Times New Roman" w:cs="Times New Roman"/>
        </w:rPr>
        <w:t>，</w:t>
      </w:r>
      <w:r w:rsidRPr="00FC2AD0">
        <w:rPr>
          <w:rFonts w:ascii="Times New Roman" w:eastAsia="SimSun" w:hAnsi="Times New Roman" w:cs="Times New Roman" w:hint="eastAsia"/>
        </w:rPr>
        <w:t>测到</w:t>
      </w:r>
      <w:r w:rsidRPr="00FC2AD0">
        <w:rPr>
          <w:rFonts w:ascii="Times New Roman" w:eastAsia="SimSun" w:hAnsi="Times New Roman" w:cs="Times New Roman"/>
          <w:position w:val="-12"/>
        </w:rPr>
        <w:object w:dxaOrig="240" w:dyaOrig="360">
          <v:shape id="_x0000_i1074" type="#_x0000_t75" style="width:14.4pt;height:14.4pt" o:ole="">
            <v:imagedata r:id="rId24" o:title=""/>
          </v:shape>
          <o:OLEObject Type="Embed" ProgID="Equation.DSMT4" ShapeID="_x0000_i1074" DrawAspect="Content" ObjectID="_1478104587" r:id="rId25"/>
        </w:object>
      </w:r>
      <w:r w:rsidRPr="00FC2AD0">
        <w:rPr>
          <w:rFonts w:ascii="Times New Roman" w:eastAsia="SimSun" w:hAnsi="Times New Roman" w:cs="Times New Roman" w:hint="eastAsia"/>
        </w:rPr>
        <w:t>的</w:t>
      </w:r>
      <w:r w:rsidRPr="00FC2AD0">
        <w:rPr>
          <w:rFonts w:ascii="Times New Roman" w:eastAsia="SimSun" w:hAnsi="Times New Roman" w:cs="Times New Roman"/>
        </w:rPr>
        <w:t>概率为</w:t>
      </w:r>
      <w:r w:rsidRPr="00FC2AD0">
        <w:rPr>
          <w:rFonts w:ascii="Times New Roman" w:eastAsia="SimSun" w:hAnsi="Times New Roman" w:cs="Times New Roman"/>
          <w:position w:val="-14"/>
        </w:rPr>
        <w:object w:dxaOrig="460" w:dyaOrig="440">
          <v:shape id="_x0000_i1075" type="#_x0000_t75" style="width:21.6pt;height:21.6pt" o:ole="">
            <v:imagedata r:id="rId26" o:title=""/>
          </v:shape>
          <o:OLEObject Type="Embed" ProgID="Equation.DSMT4" ShapeID="_x0000_i1075" DrawAspect="Content" ObjectID="_1478104588" r:id="rId27"/>
        </w:object>
      </w:r>
      <w:r w:rsidRPr="00FC2AD0">
        <w:rPr>
          <w:rFonts w:ascii="Times New Roman" w:eastAsia="SimSun" w:hAnsi="Times New Roman" w:cs="Times New Roman"/>
        </w:rPr>
        <w:t>．</w:t>
      </w:r>
      <w:r w:rsidRPr="00FC2AD0">
        <w:rPr>
          <w:rFonts w:ascii="Times New Roman" w:eastAsia="SimSun" w:hAnsi="Times New Roman" w:cs="Times New Roman" w:hint="eastAsia"/>
        </w:rPr>
        <w:t>而一旦系数</w:t>
      </w:r>
      <w:r w:rsidRPr="00FC2AD0">
        <w:rPr>
          <w:rFonts w:ascii="Times New Roman" w:eastAsia="SimSun" w:hAnsi="Times New Roman" w:cs="Times New Roman"/>
        </w:rPr>
        <w:t>被赋予了概率的意义</w:t>
      </w:r>
      <w:r w:rsidRPr="00FC2AD0">
        <w:rPr>
          <w:rFonts w:ascii="Times New Roman" w:eastAsia="SimSun" w:hAnsi="Times New Roman" w:cs="Times New Roman" w:hint="eastAsia"/>
        </w:rPr>
        <w:t>，就要求</w:t>
      </w:r>
      <w:r w:rsidRPr="00FC2AD0">
        <w:rPr>
          <w:rFonts w:ascii="Times New Roman" w:eastAsia="SimSun" w:hAnsi="Times New Roman" w:cs="Times New Roman"/>
          <w:position w:val="-28"/>
        </w:rPr>
        <w:object w:dxaOrig="1080" w:dyaOrig="580">
          <v:shape id="_x0000_i1076" type="#_x0000_t75" style="width:57.6pt;height:28.8pt" o:ole="">
            <v:imagedata r:id="rId28" o:title=""/>
          </v:shape>
          <o:OLEObject Type="Embed" ProgID="Equation.DSMT4" ShapeID="_x0000_i1076" DrawAspect="Content" ObjectID="_1478104589" r:id="rId29"/>
        </w:object>
      </w:r>
      <w:r w:rsidRPr="00FC2AD0">
        <w:rPr>
          <w:rFonts w:ascii="Times New Roman" w:eastAsia="SimSun" w:hAnsi="Times New Roman" w:cs="Times New Roman"/>
        </w:rPr>
        <w:t>．</w:t>
      </w:r>
      <w:r w:rsidRPr="00FC2AD0">
        <w:rPr>
          <w:rFonts w:ascii="Times New Roman" w:eastAsia="SimSun" w:hAnsi="Times New Roman" w:cs="Times New Roman" w:hint="eastAsia"/>
        </w:rPr>
        <w:t>下面</w:t>
      </w:r>
      <w:r w:rsidRPr="00FC2AD0">
        <w:rPr>
          <w:rFonts w:ascii="Times New Roman" w:eastAsia="SimSun" w:hAnsi="Times New Roman" w:cs="Times New Roman"/>
        </w:rPr>
        <w:t>是证明</w:t>
      </w:r>
    </w:p>
    <w:p w:rsidR="00FC2AD0" w:rsidRPr="00FC2AD0" w:rsidRDefault="00FC2AD0" w:rsidP="00FC2AD0">
      <w:pPr>
        <w:rPr>
          <w:rFonts w:ascii="Times New Roman" w:eastAsia="SimSun" w:hAnsi="Times New Roman" w:cs="Times New Roman"/>
        </w:rPr>
      </w:pPr>
    </w:p>
    <w:p w:rsidR="00FC2AD0" w:rsidRPr="00FC2AD0" w:rsidRDefault="00FC2AD0" w:rsidP="00FC2AD0">
      <w:pPr>
        <w:rPr>
          <w:rFonts w:ascii="Times New Roman" w:eastAsia="SimSun" w:hAnsi="Times New Roman" w:cs="Times New Roman"/>
        </w:rPr>
      </w:pPr>
      <w:r w:rsidRPr="00FC2AD0">
        <w:rPr>
          <w:rFonts w:ascii="Times New Roman" w:eastAsia="SimSun" w:hAnsi="Times New Roman" w:cs="Times New Roman" w:hint="eastAsia"/>
        </w:rPr>
        <w:t>根据</w:t>
      </w:r>
      <w:r w:rsidRPr="00FC2AD0">
        <w:rPr>
          <w:rFonts w:ascii="Times New Roman" w:eastAsia="SimSun" w:hAnsi="Times New Roman" w:cs="Times New Roman"/>
        </w:rPr>
        <w:t>归一化条件</w:t>
      </w:r>
      <w:r w:rsidRPr="00FC2AD0">
        <w:rPr>
          <w:rFonts w:ascii="Times New Roman" w:eastAsia="SimSun" w:hAnsi="Times New Roman" w:cs="Times New Roman" w:hint="eastAsia"/>
        </w:rPr>
        <w:t>，</w:t>
      </w:r>
    </w:p>
    <w:p w:rsidR="00FC2AD0" w:rsidRPr="00FC2AD0" w:rsidRDefault="00FC2AD0" w:rsidP="00FC2AD0">
      <w:pPr>
        <w:jc w:val="center"/>
        <w:rPr>
          <w:rFonts w:ascii="Times New Roman" w:eastAsia="SimSun" w:hAnsi="Times New Roman" w:cs="Times New Roman"/>
        </w:rPr>
      </w:pPr>
      <w:r w:rsidRPr="00FC2AD0">
        <w:rPr>
          <w:rFonts w:ascii="Times New Roman" w:eastAsia="SimSun" w:hAnsi="Times New Roman" w:cs="Times New Roman"/>
          <w:position w:val="-92"/>
        </w:rPr>
        <w:object w:dxaOrig="4040" w:dyaOrig="1960">
          <v:shape id="_x0000_i1077" type="#_x0000_t75" style="width:201.6pt;height:100.8pt" o:ole="">
            <v:imagedata r:id="rId30" o:title=""/>
          </v:shape>
          <o:OLEObject Type="Embed" ProgID="Equation.DSMT4" ShapeID="_x0000_i1077" DrawAspect="Content" ObjectID="_1478104590" r:id="rId31"/>
        </w:object>
      </w:r>
    </w:p>
    <w:p w:rsidR="00FC2AD0" w:rsidRPr="00FC2AD0" w:rsidRDefault="00FC2AD0" w:rsidP="00FC2AD0">
      <w:pPr>
        <w:rPr>
          <w:rFonts w:ascii="Times New Roman" w:eastAsia="SimSun" w:hAnsi="Times New Roman" w:cs="Times New Roman"/>
        </w:rPr>
      </w:pPr>
      <w:r w:rsidRPr="00FC2AD0">
        <w:rPr>
          <w:rFonts w:ascii="Times New Roman" w:eastAsia="SimSun" w:hAnsi="Times New Roman" w:cs="Times New Roman" w:hint="eastAsia"/>
        </w:rPr>
        <w:t>注意两</w:t>
      </w:r>
      <w:r w:rsidRPr="00FC2AD0">
        <w:rPr>
          <w:rFonts w:ascii="Times New Roman" w:eastAsia="SimSun" w:hAnsi="Times New Roman" w:cs="Times New Roman"/>
        </w:rPr>
        <w:t>括号在相乘的</w:t>
      </w:r>
      <w:r w:rsidRPr="00FC2AD0">
        <w:rPr>
          <w:rFonts w:ascii="Times New Roman" w:eastAsia="SimSun" w:hAnsi="Times New Roman" w:cs="Times New Roman" w:hint="eastAsia"/>
        </w:rPr>
        <w:t>时候，由</w:t>
      </w:r>
      <w:r w:rsidRPr="00FC2AD0">
        <w:rPr>
          <w:rFonts w:ascii="Times New Roman" w:eastAsia="SimSun" w:hAnsi="Times New Roman" w:cs="Times New Roman"/>
        </w:rPr>
        <w:t>正交性</w:t>
      </w:r>
      <w:r w:rsidRPr="00FC2AD0">
        <w:rPr>
          <w:rFonts w:ascii="Times New Roman" w:eastAsia="SimSun" w:hAnsi="Times New Roman" w:cs="Times New Roman" w:hint="eastAsia"/>
        </w:rPr>
        <w:t>，交叉</w:t>
      </w:r>
      <w:r w:rsidRPr="00FC2AD0">
        <w:rPr>
          <w:rFonts w:ascii="Times New Roman" w:eastAsia="SimSun" w:hAnsi="Times New Roman" w:cs="Times New Roman"/>
        </w:rPr>
        <w:t>项的积分</w:t>
      </w:r>
      <w:r w:rsidRPr="00FC2AD0">
        <w:rPr>
          <w:rFonts w:ascii="Times New Roman" w:eastAsia="SimSun" w:hAnsi="Times New Roman" w:cs="Times New Roman" w:hint="eastAsia"/>
        </w:rPr>
        <w:t>全部</w:t>
      </w:r>
      <w:r w:rsidRPr="00FC2AD0">
        <w:rPr>
          <w:rFonts w:ascii="Times New Roman" w:eastAsia="SimSun" w:hAnsi="Times New Roman" w:cs="Times New Roman"/>
        </w:rPr>
        <w:t>为零</w:t>
      </w:r>
      <w:r w:rsidRPr="00FC2AD0">
        <w:rPr>
          <w:rFonts w:ascii="Times New Roman" w:eastAsia="SimSun" w:hAnsi="Times New Roman" w:cs="Times New Roman" w:hint="eastAsia"/>
        </w:rPr>
        <w:t>．又</w:t>
      </w:r>
      <w:r w:rsidRPr="00FC2AD0">
        <w:rPr>
          <w:rFonts w:ascii="Times New Roman" w:eastAsia="SimSun" w:hAnsi="Times New Roman" w:cs="Times New Roman"/>
        </w:rPr>
        <w:t>由于</w:t>
      </w:r>
      <w:r w:rsidRPr="00FC2AD0">
        <w:rPr>
          <w:rFonts w:ascii="Times New Roman" w:eastAsia="SimSun" w:hAnsi="Times New Roman" w:cs="Times New Roman" w:hint="eastAsia"/>
        </w:rPr>
        <w:t>归一</w:t>
      </w:r>
      <w:r w:rsidRPr="00FC2AD0">
        <w:rPr>
          <w:rFonts w:ascii="Times New Roman" w:eastAsia="SimSun" w:hAnsi="Times New Roman" w:cs="Times New Roman"/>
        </w:rPr>
        <w:t>性</w:t>
      </w:r>
      <w:r w:rsidRPr="00FC2AD0">
        <w:rPr>
          <w:rFonts w:ascii="Times New Roman" w:eastAsia="SimSun" w:hAnsi="Times New Roman" w:cs="Times New Roman" w:hint="eastAsia"/>
        </w:rPr>
        <w:t>，第二行</w:t>
      </w:r>
      <w:r w:rsidRPr="00FC2AD0">
        <w:rPr>
          <w:rFonts w:ascii="Times New Roman" w:eastAsia="SimSun" w:hAnsi="Times New Roman" w:cs="Times New Roman"/>
        </w:rPr>
        <w:t>提出</w:t>
      </w:r>
      <w:r w:rsidRPr="00FC2AD0">
        <w:rPr>
          <w:rFonts w:ascii="Times New Roman" w:eastAsia="SimSun" w:hAnsi="Times New Roman" w:cs="Times New Roman" w:hint="eastAsia"/>
        </w:rPr>
        <w:t>常数</w:t>
      </w:r>
      <w:r w:rsidRPr="00FC2AD0">
        <w:rPr>
          <w:rFonts w:ascii="Times New Roman" w:eastAsia="SimSun" w:hAnsi="Times New Roman" w:cs="Times New Roman"/>
        </w:rPr>
        <w:t>后所有积分为</w:t>
      </w:r>
      <w:r w:rsidRPr="00FC2AD0">
        <w:rPr>
          <w:rFonts w:ascii="Times New Roman" w:eastAsia="SimSun" w:hAnsi="Times New Roman" w:cs="Times New Roman" w:hint="eastAsia"/>
        </w:rPr>
        <w:t>1</w:t>
      </w:r>
      <w:r w:rsidRPr="00FC2AD0">
        <w:rPr>
          <w:rFonts w:ascii="Times New Roman" w:eastAsia="SimSun" w:hAnsi="Times New Roman" w:cs="Times New Roman" w:hint="eastAsia"/>
        </w:rPr>
        <w:t>．</w:t>
      </w:r>
    </w:p>
    <w:p w:rsidR="00FC2AD0" w:rsidRPr="00FC2AD0" w:rsidRDefault="00FC2AD0" w:rsidP="00FC2AD0">
      <w:pPr>
        <w:rPr>
          <w:rFonts w:ascii="Times New Roman" w:eastAsia="SimSun" w:hAnsi="Times New Roman" w:cs="Times New Roman"/>
        </w:rPr>
      </w:pPr>
    </w:p>
    <w:p w:rsidR="00FC2AD0" w:rsidRPr="00FC2AD0" w:rsidRDefault="00FC2AD0" w:rsidP="00FC2AD0">
      <w:pPr>
        <w:rPr>
          <w:rFonts w:ascii="Times New Roman" w:eastAsia="SimSun" w:hAnsi="Times New Roman" w:cs="Times New Roman"/>
        </w:rPr>
      </w:pPr>
      <w:r w:rsidRPr="00FC2AD0">
        <w:rPr>
          <w:rFonts w:ascii="Times New Roman" w:eastAsia="SimSun" w:hAnsi="Times New Roman" w:cs="Times New Roman" w:hint="eastAsia"/>
        </w:rPr>
        <w:t>既然</w:t>
      </w:r>
      <w:r w:rsidRPr="00FC2AD0">
        <w:rPr>
          <w:rFonts w:ascii="Times New Roman" w:eastAsia="SimSun" w:hAnsi="Times New Roman" w:cs="Times New Roman"/>
        </w:rPr>
        <w:t>知道每个</w:t>
      </w:r>
      <w:r w:rsidRPr="00FC2AD0">
        <w:rPr>
          <w:rFonts w:ascii="Times New Roman" w:eastAsia="SimSun" w:hAnsi="Times New Roman" w:cs="Times New Roman" w:hint="eastAsia"/>
        </w:rPr>
        <w:t>可能</w:t>
      </w:r>
      <w:r w:rsidRPr="00FC2AD0">
        <w:rPr>
          <w:rFonts w:ascii="Times New Roman" w:eastAsia="SimSun" w:hAnsi="Times New Roman" w:cs="Times New Roman"/>
        </w:rPr>
        <w:t>的测量值</w:t>
      </w:r>
      <w:r w:rsidRPr="00FC2AD0">
        <w:rPr>
          <w:rFonts w:ascii="Times New Roman" w:eastAsia="SimSun" w:hAnsi="Times New Roman" w:cs="Times New Roman"/>
          <w:position w:val="-12"/>
        </w:rPr>
        <w:object w:dxaOrig="240" w:dyaOrig="360">
          <v:shape id="_x0000_i1078" type="#_x0000_t75" style="width:14.4pt;height:14.4pt" o:ole="">
            <v:imagedata r:id="rId32" o:title=""/>
          </v:shape>
          <o:OLEObject Type="Embed" ProgID="Equation.DSMT4" ShapeID="_x0000_i1078" DrawAspect="Content" ObjectID="_1478104591" r:id="rId33"/>
        </w:object>
      </w:r>
      <w:r w:rsidRPr="00FC2AD0">
        <w:rPr>
          <w:rFonts w:ascii="Times New Roman" w:eastAsia="SimSun" w:hAnsi="Times New Roman" w:cs="Times New Roman" w:hint="eastAsia"/>
        </w:rPr>
        <w:t>可能</w:t>
      </w:r>
      <w:r w:rsidRPr="00FC2AD0">
        <w:rPr>
          <w:rFonts w:ascii="Times New Roman" w:eastAsia="SimSun" w:hAnsi="Times New Roman" w:cs="Times New Roman"/>
        </w:rPr>
        <w:t>得到的概率</w:t>
      </w:r>
      <w:r w:rsidRPr="00FC2AD0">
        <w:rPr>
          <w:rFonts w:ascii="Times New Roman" w:eastAsia="SimSun" w:hAnsi="Times New Roman" w:cs="Times New Roman" w:hint="eastAsia"/>
        </w:rPr>
        <w:t>，那么就可以</w:t>
      </w:r>
      <w:r w:rsidRPr="00FC2AD0">
        <w:rPr>
          <w:rFonts w:ascii="Times New Roman" w:eastAsia="SimSun" w:hAnsi="Times New Roman" w:cs="Times New Roman"/>
        </w:rPr>
        <w:t>计算平均值</w:t>
      </w:r>
      <w:r w:rsidRPr="00FC2AD0">
        <w:rPr>
          <w:rFonts w:ascii="Times New Roman" w:eastAsia="SimSun" w:hAnsi="Times New Roman" w:cs="Times New Roman" w:hint="eastAsia"/>
        </w:rPr>
        <w:t>．</w:t>
      </w:r>
    </w:p>
    <w:p w:rsidR="00FC2AD0" w:rsidRPr="00FC2AD0" w:rsidRDefault="00FC2AD0" w:rsidP="00FC2AD0">
      <w:pPr>
        <w:jc w:val="center"/>
        <w:rPr>
          <w:rFonts w:ascii="Times New Roman" w:eastAsia="SimSun" w:hAnsi="Times New Roman" w:cs="Times New Roman"/>
        </w:rPr>
      </w:pPr>
      <w:r w:rsidRPr="00FC2AD0">
        <w:rPr>
          <w:rFonts w:ascii="Times New Roman" w:eastAsia="SimSun" w:hAnsi="Times New Roman" w:cs="Times New Roman"/>
          <w:position w:val="-28"/>
        </w:rPr>
        <w:object w:dxaOrig="1380" w:dyaOrig="580">
          <v:shape id="_x0000_i1079" type="#_x0000_t75" style="width:1in;height:28.8pt" o:ole="">
            <v:imagedata r:id="rId34" o:title=""/>
          </v:shape>
          <o:OLEObject Type="Embed" ProgID="Equation.DSMT4" ShapeID="_x0000_i1079" DrawAspect="Content" ObjectID="_1478104592" r:id="rId35"/>
        </w:object>
      </w:r>
      <w:r w:rsidRPr="00FC2AD0">
        <w:rPr>
          <w:rFonts w:ascii="Times New Roman" w:eastAsia="SimSun" w:hAnsi="Times New Roman" w:cs="Times New Roman"/>
        </w:rPr>
        <w:t xml:space="preserve"> (1)</w:t>
      </w:r>
    </w:p>
    <w:p w:rsidR="00FC2AD0" w:rsidRPr="00FC2AD0" w:rsidRDefault="00FC2AD0" w:rsidP="00FC2AD0">
      <w:pPr>
        <w:rPr>
          <w:rFonts w:ascii="Times New Roman" w:eastAsia="SimSun" w:hAnsi="Times New Roman" w:cs="Times New Roman"/>
        </w:rPr>
      </w:pPr>
      <w:r w:rsidRPr="00FC2AD0">
        <w:rPr>
          <w:rFonts w:ascii="Times New Roman" w:eastAsia="SimSun" w:hAnsi="Times New Roman" w:cs="Times New Roman" w:hint="eastAsia"/>
        </w:rPr>
        <w:t>若</w:t>
      </w:r>
      <w:r w:rsidRPr="00FC2AD0">
        <w:rPr>
          <w:rFonts w:ascii="Times New Roman" w:eastAsia="SimSun" w:hAnsi="Times New Roman" w:cs="Times New Roman"/>
        </w:rPr>
        <w:t>已知波函数</w:t>
      </w:r>
      <w:r w:rsidRPr="00FC2AD0">
        <w:rPr>
          <w:rFonts w:ascii="Times New Roman" w:eastAsia="SimSun" w:hAnsi="Times New Roman" w:cs="Times New Roman"/>
          <w:position w:val="-14"/>
        </w:rPr>
        <w:object w:dxaOrig="780" w:dyaOrig="400">
          <v:shape id="_x0000_i1080" type="#_x0000_t75" style="width:43.2pt;height:21.6pt" o:ole="">
            <v:imagedata r:id="rId36" o:title=""/>
          </v:shape>
          <o:OLEObject Type="Embed" ProgID="Equation.DSMT4" ShapeID="_x0000_i1080" DrawAspect="Content" ObjectID="_1478104593" r:id="rId37"/>
        </w:object>
      </w:r>
      <w:r w:rsidRPr="00FC2AD0">
        <w:rPr>
          <w:rFonts w:ascii="Times New Roman" w:eastAsia="SimSun" w:hAnsi="Times New Roman" w:cs="Times New Roman"/>
        </w:rPr>
        <w:t>但不知道</w:t>
      </w:r>
      <w:r w:rsidRPr="00FC2AD0">
        <w:rPr>
          <w:rFonts w:ascii="Times New Roman" w:eastAsia="SimSun" w:hAnsi="Times New Roman" w:cs="Times New Roman"/>
          <w:position w:val="-12"/>
        </w:rPr>
        <w:object w:dxaOrig="279" w:dyaOrig="360">
          <v:shape id="_x0000_i1081" type="#_x0000_t75" style="width:14.4pt;height:14.4pt" o:ole="">
            <v:imagedata r:id="rId38" o:title=""/>
          </v:shape>
          <o:OLEObject Type="Embed" ProgID="Equation.DSMT4" ShapeID="_x0000_i1081" DrawAspect="Content" ObjectID="_1478104594" r:id="rId39"/>
        </w:object>
      </w:r>
      <w:r w:rsidRPr="00FC2AD0">
        <w:rPr>
          <w:rFonts w:ascii="Times New Roman" w:eastAsia="SimSun" w:hAnsi="Times New Roman" w:cs="Times New Roman"/>
        </w:rPr>
        <w:t>，</w:t>
      </w:r>
      <w:r w:rsidRPr="00FC2AD0">
        <w:rPr>
          <w:rFonts w:ascii="Times New Roman" w:eastAsia="SimSun" w:hAnsi="Times New Roman" w:cs="Times New Roman" w:hint="eastAsia"/>
        </w:rPr>
        <w:t>测量</w:t>
      </w:r>
      <w:r w:rsidRPr="00FC2AD0">
        <w:rPr>
          <w:rFonts w:ascii="Times New Roman" w:eastAsia="SimSun" w:hAnsi="Times New Roman" w:cs="Times New Roman"/>
        </w:rPr>
        <w:t>的平均值可以</w:t>
      </w:r>
      <w:r w:rsidRPr="00FC2AD0">
        <w:rPr>
          <w:rFonts w:ascii="Times New Roman" w:eastAsia="SimSun" w:hAnsi="Times New Roman" w:cs="Times New Roman" w:hint="eastAsia"/>
        </w:rPr>
        <w:t>直接</w:t>
      </w:r>
      <w:r w:rsidRPr="00FC2AD0">
        <w:rPr>
          <w:rFonts w:ascii="Times New Roman" w:eastAsia="SimSun" w:hAnsi="Times New Roman" w:cs="Times New Roman"/>
        </w:rPr>
        <w:t>根据</w:t>
      </w:r>
      <w:r w:rsidRPr="00FC2AD0">
        <w:rPr>
          <w:rFonts w:ascii="Times New Roman" w:eastAsia="SimSun" w:hAnsi="Times New Roman" w:cs="Times New Roman"/>
          <w:position w:val="-14"/>
        </w:rPr>
        <w:object w:dxaOrig="780" w:dyaOrig="400">
          <v:shape id="_x0000_i1082" type="#_x0000_t75" style="width:43.2pt;height:21.6pt" o:ole="">
            <v:imagedata r:id="rId40" o:title=""/>
          </v:shape>
          <o:OLEObject Type="Embed" ProgID="Equation.DSMT4" ShapeID="_x0000_i1082" DrawAspect="Content" ObjectID="_1478104595" r:id="rId41"/>
        </w:object>
      </w:r>
      <w:r w:rsidRPr="00FC2AD0">
        <w:rPr>
          <w:rFonts w:ascii="Times New Roman" w:eastAsia="SimSun" w:hAnsi="Times New Roman" w:cs="Times New Roman" w:hint="eastAsia"/>
        </w:rPr>
        <w:t>计算</w:t>
      </w:r>
    </w:p>
    <w:p w:rsidR="00FC2AD0" w:rsidRPr="00FC2AD0" w:rsidRDefault="00FC2AD0" w:rsidP="00FC2AD0">
      <w:pPr>
        <w:jc w:val="center"/>
        <w:rPr>
          <w:rFonts w:ascii="Times New Roman" w:eastAsia="SimSun" w:hAnsi="Times New Roman" w:cs="Times New Roman"/>
        </w:rPr>
      </w:pPr>
      <w:r w:rsidRPr="00FC2AD0">
        <w:rPr>
          <w:rFonts w:ascii="Times New Roman" w:eastAsia="SimSun" w:hAnsi="Times New Roman" w:cs="Times New Roman"/>
          <w:position w:val="-18"/>
        </w:rPr>
        <w:object w:dxaOrig="2799" w:dyaOrig="520">
          <v:shape id="_x0000_i1083" type="#_x0000_t75" style="width:136.8pt;height:28.8pt" o:ole="">
            <v:imagedata r:id="rId42" o:title=""/>
          </v:shape>
          <o:OLEObject Type="Embed" ProgID="Equation.DSMT4" ShapeID="_x0000_i1083" DrawAspect="Content" ObjectID="_1478104596" r:id="rId43"/>
        </w:object>
      </w:r>
      <w:r w:rsidRPr="00FC2AD0">
        <w:rPr>
          <w:rFonts w:ascii="Times New Roman" w:eastAsia="SimSun" w:hAnsi="Times New Roman" w:cs="Times New Roman"/>
        </w:rPr>
        <w:t xml:space="preserve"> (2)</w:t>
      </w:r>
    </w:p>
    <w:p w:rsidR="00FC2AD0" w:rsidRPr="00FC2AD0" w:rsidRDefault="00FC2AD0" w:rsidP="00FC2AD0">
      <w:pPr>
        <w:rPr>
          <w:rFonts w:ascii="Times New Roman" w:eastAsia="SimSun" w:hAnsi="Times New Roman" w:cs="Times New Roman"/>
        </w:rPr>
      </w:pPr>
      <w:r w:rsidRPr="00FC2AD0">
        <w:rPr>
          <w:rFonts w:ascii="Times New Roman" w:eastAsia="SimSun" w:hAnsi="Times New Roman" w:cs="Times New Roman" w:hint="eastAsia"/>
        </w:rPr>
        <w:t>这是</w:t>
      </w:r>
      <w:r w:rsidRPr="00FC2AD0">
        <w:rPr>
          <w:rFonts w:ascii="Times New Roman" w:eastAsia="SimSun" w:hAnsi="Times New Roman" w:cs="Times New Roman"/>
        </w:rPr>
        <w:t>因为</w:t>
      </w:r>
    </w:p>
    <w:p w:rsidR="00FC2AD0" w:rsidRPr="00FC2AD0" w:rsidRDefault="00FC2AD0" w:rsidP="00FC2AD0">
      <w:pPr>
        <w:jc w:val="center"/>
        <w:rPr>
          <w:rFonts w:ascii="Times New Roman" w:eastAsia="SimSun" w:hAnsi="Times New Roman" w:cs="Times New Roman"/>
        </w:rPr>
      </w:pPr>
      <w:r w:rsidRPr="00FC2AD0">
        <w:rPr>
          <w:rFonts w:ascii="Times New Roman" w:eastAsia="SimSun" w:hAnsi="Times New Roman" w:cs="Times New Roman"/>
          <w:position w:val="-158"/>
        </w:rPr>
        <w:object w:dxaOrig="4500" w:dyaOrig="3280">
          <v:shape id="_x0000_i1084" type="#_x0000_t75" style="width:223.2pt;height:165.6pt" o:ole="">
            <v:imagedata r:id="rId44" o:title=""/>
          </v:shape>
          <o:OLEObject Type="Embed" ProgID="Equation.DSMT4" ShapeID="_x0000_i1084" DrawAspect="Content" ObjectID="_1478104597" r:id="rId45"/>
        </w:object>
      </w:r>
    </w:p>
    <w:p w:rsidR="00FC2AD0" w:rsidRPr="00FC2AD0" w:rsidRDefault="00FC2AD0" w:rsidP="00FC2AD0">
      <w:pPr>
        <w:rPr>
          <w:rFonts w:ascii="Times New Roman" w:eastAsia="SimSun" w:hAnsi="Times New Roman" w:cs="Times New Roman"/>
        </w:rPr>
      </w:pPr>
      <w:r w:rsidRPr="00FC2AD0">
        <w:rPr>
          <w:rFonts w:ascii="Times New Roman" w:eastAsia="SimSun" w:hAnsi="Times New Roman" w:cs="Times New Roman" w:hint="eastAsia"/>
        </w:rPr>
        <w:lastRenderedPageBreak/>
        <w:t>虽然</w:t>
      </w:r>
      <w:r w:rsidRPr="00FC2AD0">
        <w:rPr>
          <w:rFonts w:ascii="Times New Roman" w:eastAsia="SimSun" w:hAnsi="Times New Roman" w:cs="Times New Roman"/>
        </w:rPr>
        <w:t>以上的推导是假设</w:t>
      </w:r>
      <w:r w:rsidRPr="00FC2AD0">
        <w:rPr>
          <w:rFonts w:ascii="Times New Roman" w:eastAsia="SimSun" w:hAnsi="Times New Roman" w:cs="Times New Roman" w:hint="eastAsia"/>
        </w:rPr>
        <w:t>本征值是</w:t>
      </w:r>
      <w:r w:rsidRPr="00FC2AD0">
        <w:rPr>
          <w:rFonts w:ascii="Times New Roman" w:eastAsia="SimSun" w:hAnsi="Times New Roman" w:cs="Times New Roman"/>
        </w:rPr>
        <w:t>离散的</w:t>
      </w:r>
      <w:r w:rsidRPr="00FC2AD0">
        <w:rPr>
          <w:rFonts w:ascii="Times New Roman" w:eastAsia="SimSun" w:hAnsi="Times New Roman" w:cs="Times New Roman" w:hint="eastAsia"/>
        </w:rPr>
        <w:t>，但</w:t>
      </w:r>
      <w:r w:rsidRPr="00FC2AD0">
        <w:rPr>
          <w:rFonts w:ascii="Times New Roman" w:eastAsia="SimSun" w:hAnsi="Times New Roman" w:cs="Times New Roman"/>
        </w:rPr>
        <w:t>是</w:t>
      </w:r>
      <w:r w:rsidRPr="00FC2AD0">
        <w:rPr>
          <w:rFonts w:ascii="Times New Roman" w:eastAsia="SimSun" w:hAnsi="Times New Roman" w:cs="Times New Roman" w:hint="eastAsia"/>
        </w:rPr>
        <w:t>式</w:t>
      </w:r>
      <w:r w:rsidRPr="00FC2AD0">
        <w:rPr>
          <w:rFonts w:ascii="Times New Roman" w:eastAsia="SimSun" w:hAnsi="Times New Roman" w:cs="Times New Roman" w:hint="eastAsia"/>
        </w:rPr>
        <w:t>2</w:t>
      </w:r>
      <w:r w:rsidRPr="00FC2AD0">
        <w:rPr>
          <w:rFonts w:ascii="Times New Roman" w:eastAsia="SimSun" w:hAnsi="Times New Roman" w:cs="Times New Roman" w:hint="eastAsia"/>
        </w:rPr>
        <w:t>同样</w:t>
      </w:r>
      <w:r w:rsidRPr="00FC2AD0">
        <w:rPr>
          <w:rFonts w:ascii="Times New Roman" w:eastAsia="SimSun" w:hAnsi="Times New Roman" w:cs="Times New Roman"/>
        </w:rPr>
        <w:t>适用于</w:t>
      </w:r>
      <w:r w:rsidRPr="00FC2AD0">
        <w:rPr>
          <w:rFonts w:ascii="Times New Roman" w:eastAsia="SimSun" w:hAnsi="Times New Roman" w:cs="Times New Roman" w:hint="eastAsia"/>
        </w:rPr>
        <w:t>连续</w:t>
      </w:r>
      <w:r w:rsidRPr="00FC2AD0">
        <w:rPr>
          <w:rFonts w:ascii="Times New Roman" w:eastAsia="SimSun" w:hAnsi="Times New Roman" w:cs="Times New Roman"/>
        </w:rPr>
        <w:t>本征值的情况</w:t>
      </w:r>
      <w:r w:rsidRPr="00FC2AD0">
        <w:rPr>
          <w:rFonts w:ascii="Times New Roman" w:eastAsia="SimSun" w:hAnsi="Times New Roman" w:cs="Times New Roman" w:hint="eastAsia"/>
        </w:rPr>
        <w:t>．</w:t>
      </w:r>
    </w:p>
    <w:p w:rsidR="00FC2AD0" w:rsidRPr="00FC2AD0" w:rsidRDefault="00FC2AD0" w:rsidP="00FC2AD0">
      <w:pPr>
        <w:rPr>
          <w:rFonts w:ascii="Times New Roman" w:eastAsia="SimSun" w:hAnsi="Times New Roman" w:cs="Times New Roman"/>
        </w:rPr>
      </w:pPr>
    </w:p>
    <w:p w:rsidR="00FC2AD0" w:rsidRPr="00FC2AD0" w:rsidRDefault="00FC2AD0" w:rsidP="00FC2AD0">
      <w:pPr>
        <w:rPr>
          <w:rFonts w:ascii="Times New Roman" w:eastAsia="SimSun" w:hAnsi="Times New Roman" w:cs="Times New Roman"/>
        </w:rPr>
      </w:pPr>
      <w:r w:rsidRPr="00FC2AD0">
        <w:rPr>
          <w:rFonts w:ascii="Times New Roman" w:eastAsia="SimSun" w:hAnsi="Times New Roman" w:cs="Times New Roman" w:hint="eastAsia"/>
        </w:rPr>
        <w:t>(</w:t>
      </w:r>
      <w:r w:rsidRPr="00FC2AD0">
        <w:rPr>
          <w:rFonts w:ascii="Times New Roman" w:eastAsia="SimSun" w:hAnsi="Times New Roman" w:cs="Times New Roman" w:hint="eastAsia"/>
        </w:rPr>
        <w:t>未完成</w:t>
      </w:r>
      <w:r w:rsidRPr="00FC2AD0">
        <w:rPr>
          <w:rFonts w:ascii="Times New Roman" w:eastAsia="SimSun" w:hAnsi="Times New Roman" w:cs="Times New Roman" w:hint="eastAsia"/>
        </w:rPr>
        <w:t>)</w:t>
      </w:r>
      <w:r w:rsidRPr="00FC2AD0">
        <w:rPr>
          <w:rFonts w:ascii="Times New Roman" w:eastAsia="SimSun" w:hAnsi="Times New Roman" w:cs="Times New Roman" w:hint="eastAsia"/>
        </w:rPr>
        <w:t>举几个平均值</w:t>
      </w:r>
      <w:r w:rsidRPr="00FC2AD0">
        <w:rPr>
          <w:rFonts w:ascii="Times New Roman" w:eastAsia="SimSun" w:hAnsi="Times New Roman" w:cs="Times New Roman"/>
        </w:rPr>
        <w:t>的例子</w:t>
      </w:r>
      <w:r w:rsidRPr="00FC2AD0">
        <w:rPr>
          <w:rFonts w:ascii="Times New Roman" w:eastAsia="SimSun" w:hAnsi="Times New Roman" w:cs="Times New Roman" w:hint="eastAsia"/>
        </w:rPr>
        <w:t>，推导</w:t>
      </w:r>
      <w:r w:rsidRPr="00FC2AD0">
        <w:rPr>
          <w:rFonts w:ascii="Times New Roman" w:eastAsia="SimSun" w:hAnsi="Times New Roman" w:cs="Times New Roman"/>
        </w:rPr>
        <w:t>一下方差的公式</w:t>
      </w:r>
      <w:r w:rsidRPr="00FC2AD0">
        <w:rPr>
          <w:rFonts w:ascii="Times New Roman" w:eastAsia="SimSun" w:hAnsi="Times New Roman" w:cs="Times New Roman" w:hint="eastAsia"/>
        </w:rPr>
        <w:t>．</w:t>
      </w:r>
    </w:p>
    <w:p w:rsidR="0086496F" w:rsidRPr="00FC2AD0" w:rsidRDefault="0086496F" w:rsidP="00FC2AD0">
      <w:bookmarkStart w:id="2" w:name="_GoBack"/>
      <w:bookmarkEnd w:id="2"/>
    </w:p>
    <w:sectPr w:rsidR="0086496F" w:rsidRPr="00FC2A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B2B" w:rsidRDefault="00B13B2B" w:rsidP="00DE3D6F">
      <w:r>
        <w:separator/>
      </w:r>
    </w:p>
  </w:endnote>
  <w:endnote w:type="continuationSeparator" w:id="0">
    <w:p w:rsidR="00B13B2B" w:rsidRDefault="00B13B2B" w:rsidP="00DE3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B2B" w:rsidRDefault="00B13B2B" w:rsidP="00DE3D6F">
      <w:r>
        <w:separator/>
      </w:r>
    </w:p>
  </w:footnote>
  <w:footnote w:type="continuationSeparator" w:id="0">
    <w:p w:rsidR="00B13B2B" w:rsidRDefault="00B13B2B" w:rsidP="00DE3D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1A9"/>
    <w:rsid w:val="0086496F"/>
    <w:rsid w:val="00B13B2B"/>
    <w:rsid w:val="00B901A9"/>
    <w:rsid w:val="00DE3D6F"/>
    <w:rsid w:val="00FC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874E856E-13C8-497C-B5E2-4ED19CC4A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3D6F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3D6F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3D6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3D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3D6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3D6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E3D6F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DE3D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152</Words>
  <Characters>873</Characters>
  <Application>Microsoft Office Word</Application>
  <DocSecurity>0</DocSecurity>
  <Lines>7</Lines>
  <Paragraphs>2</Paragraphs>
  <ScaleCrop>false</ScaleCrop>
  <Company>Microsoft</Company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3</cp:revision>
  <dcterms:created xsi:type="dcterms:W3CDTF">2014-03-09T19:38:00Z</dcterms:created>
  <dcterms:modified xsi:type="dcterms:W3CDTF">2014-11-22T00:59:00Z</dcterms:modified>
</cp:coreProperties>
</file>