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0F" w:rsidRDefault="00270A0F" w:rsidP="00270A0F">
      <w:pPr>
        <w:pStyle w:val="3"/>
      </w:pPr>
      <w:bookmarkStart w:id="0" w:name="_Toc401764987"/>
      <w:r>
        <w:rPr>
          <w:rFonts w:hint="eastAsia"/>
        </w:rPr>
        <w:t>平面旋转变换</w:t>
      </w:r>
      <w:bookmarkEnd w:id="0"/>
    </w:p>
    <w:p w:rsidR="00270A0F" w:rsidRPr="00E07656" w:rsidRDefault="00270A0F" w:rsidP="00270A0F">
      <w:pPr>
        <w:rPr>
          <w:b/>
        </w:rPr>
      </w:pPr>
      <w:r w:rsidRPr="00E07656">
        <w:rPr>
          <w:rFonts w:hint="eastAsia"/>
          <w:b/>
        </w:rPr>
        <w:t>结论</w:t>
      </w:r>
    </w:p>
    <w:p w:rsidR="00270A0F" w:rsidRPr="00CC624E" w:rsidRDefault="00270A0F" w:rsidP="00270A0F"/>
    <w:p w:rsidR="00270A0F" w:rsidRDefault="00270A0F" w:rsidP="00270A0F">
      <w:r>
        <w:rPr>
          <w:rFonts w:hint="eastAsia"/>
        </w:rPr>
        <w:t>已知直角坐标系中一点</w:t>
      </w:r>
      <w:r w:rsidRPr="00281E37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3.5pt" o:ole="">
            <v:imagedata r:id="rId6" o:title=""/>
          </v:shape>
          <o:OLEObject Type="Embed" ProgID="Equation.DSMT4" ShapeID="_x0000_i1025" DrawAspect="Content" ObjectID="_1491011239" r:id="rId7"/>
        </w:object>
      </w:r>
      <w:r w:rsidRPr="00281E37">
        <w:rPr>
          <w:position w:val="-14"/>
        </w:rPr>
        <w:object w:dxaOrig="600" w:dyaOrig="400">
          <v:shape id="_x0000_i1026" type="#_x0000_t75" style="width:30pt;height:21pt" o:ole="">
            <v:imagedata r:id="rId8" o:title=""/>
          </v:shape>
          <o:OLEObject Type="Embed" ProgID="Equation.DSMT4" ShapeID="_x0000_i1026" DrawAspect="Content" ObjectID="_1491011240" r:id="rId9"/>
        </w:object>
      </w:r>
      <w:r>
        <w:rPr>
          <w:rFonts w:hint="eastAsia"/>
        </w:rPr>
        <w:t>，</w:t>
      </w:r>
      <w:r w:rsidRPr="00281E37">
        <w:rPr>
          <w:position w:val="-4"/>
        </w:rPr>
        <w:object w:dxaOrig="240" w:dyaOrig="260">
          <v:shape id="_x0000_i1027" type="#_x0000_t75" style="width:11pt;height:13.5pt" o:ole="">
            <v:imagedata r:id="rId10" o:title=""/>
          </v:shape>
          <o:OLEObject Type="Embed" ProgID="Equation.DSMT4" ShapeID="_x0000_i1027" DrawAspect="Content" ObjectID="_1491011241" r:id="rId11"/>
        </w:object>
      </w:r>
      <w:r>
        <w:rPr>
          <w:rFonts w:hint="eastAsia"/>
        </w:rPr>
        <w:t>绕原点逆时针旋转</w:t>
      </w:r>
      <w:r w:rsidRPr="00281E37">
        <w:rPr>
          <w:position w:val="-6"/>
        </w:rPr>
        <w:object w:dxaOrig="240" w:dyaOrig="220">
          <v:shape id="_x0000_i1028" type="#_x0000_t75" style="width:11pt;height:11pt" o:ole="">
            <v:imagedata r:id="rId12" o:title=""/>
          </v:shape>
          <o:OLEObject Type="Embed" ProgID="Equation.DSMT4" ShapeID="_x0000_i1028" DrawAspect="Content" ObjectID="_1491011242" r:id="rId13"/>
        </w:object>
      </w:r>
      <w:r>
        <w:rPr>
          <w:rFonts w:hint="eastAsia"/>
        </w:rPr>
        <w:t>角</w:t>
      </w:r>
      <w:r>
        <w:rPr>
          <w:rFonts w:hint="eastAsia"/>
        </w:rPr>
        <w:t>(</w:t>
      </w:r>
      <w:r w:rsidRPr="00281E37">
        <w:rPr>
          <w:position w:val="-6"/>
        </w:rPr>
        <w:object w:dxaOrig="620" w:dyaOrig="279">
          <v:shape id="_x0000_i1029" type="#_x0000_t75" style="width:30pt;height:15pt" o:ole="">
            <v:imagedata r:id="rId14" o:title=""/>
          </v:shape>
          <o:OLEObject Type="Embed" ProgID="Equation.DSMT4" ShapeID="_x0000_i1029" DrawAspect="Content" ObjectID="_1491011243" r:id="rId15"/>
        </w:object>
      </w:r>
      <w:r>
        <w:rPr>
          <w:rFonts w:hint="eastAsia"/>
        </w:rPr>
        <w:t>)</w:t>
      </w:r>
      <w:r>
        <w:rPr>
          <w:rFonts w:hint="eastAsia"/>
        </w:rPr>
        <w:t>之后变为</w:t>
      </w:r>
      <w:r w:rsidRPr="00281E37">
        <w:rPr>
          <w:position w:val="-4"/>
        </w:rPr>
        <w:object w:dxaOrig="279" w:dyaOrig="260">
          <v:shape id="_x0000_i1030" type="#_x0000_t75" style="width:15pt;height:13.5pt" o:ole="">
            <v:imagedata r:id="rId16" o:title=""/>
          </v:shape>
          <o:OLEObject Type="Embed" ProgID="Equation.DSMT4" ShapeID="_x0000_i1030" DrawAspect="Content" ObjectID="_1491011244" r:id="rId17"/>
        </w:object>
      </w:r>
      <w:r w:rsidRPr="00281E37">
        <w:rPr>
          <w:position w:val="-14"/>
        </w:rPr>
        <w:object w:dxaOrig="720" w:dyaOrig="400">
          <v:shape id="_x0000_i1031" type="#_x0000_t75" style="width:36pt;height:21pt" o:ole="">
            <v:imagedata r:id="rId18" o:title=""/>
          </v:shape>
          <o:OLEObject Type="Embed" ProgID="Equation.DSMT4" ShapeID="_x0000_i1031" DrawAspect="Content" ObjectID="_1491011245" r:id="rId19"/>
        </w:object>
      </w:r>
      <w:r>
        <w:rPr>
          <w:rFonts w:hint="eastAsia"/>
        </w:rPr>
        <w:t>则有</w:t>
      </w:r>
    </w:p>
    <w:p w:rsidR="00270A0F" w:rsidRPr="00FB5B3A" w:rsidRDefault="00270A0F" w:rsidP="00270A0F">
      <w:pPr>
        <w:jc w:val="center"/>
      </w:pPr>
      <w:r w:rsidRPr="00281E37">
        <w:rPr>
          <w:position w:val="-14"/>
        </w:rPr>
        <w:object w:dxaOrig="2540" w:dyaOrig="400">
          <v:shape id="_x0000_i1032" type="#_x0000_t75" style="width:126.5pt;height:21pt" o:ole="">
            <v:imagedata r:id="rId20" o:title=""/>
          </v:shape>
          <o:OLEObject Type="Embed" ProgID="Equation.DSMT4" ShapeID="_x0000_i1032" DrawAspect="Content" ObjectID="_1491011246" r:id="rId21"/>
        </w:object>
      </w:r>
      <w:r>
        <w:rPr>
          <w:rFonts w:hint="eastAsia"/>
        </w:rPr>
        <w:t xml:space="preserve"> (1)</w:t>
      </w:r>
    </w:p>
    <w:p w:rsidR="00270A0F" w:rsidRDefault="00270A0F" w:rsidP="00270A0F">
      <w:pPr>
        <w:jc w:val="center"/>
      </w:pPr>
      <w:r w:rsidRPr="00281E37">
        <w:rPr>
          <w:position w:val="-14"/>
        </w:rPr>
        <w:object w:dxaOrig="2400" w:dyaOrig="400">
          <v:shape id="_x0000_i1033" type="#_x0000_t75" style="width:119pt;height:21pt" o:ole="">
            <v:imagedata r:id="rId22" o:title=""/>
          </v:shape>
          <o:OLEObject Type="Embed" ProgID="Equation.DSMT4" ShapeID="_x0000_i1033" DrawAspect="Content" ObjectID="_1491011247" r:id="rId23"/>
        </w:object>
      </w:r>
      <w:r>
        <w:rPr>
          <w:rFonts w:hint="eastAsia"/>
        </w:rPr>
        <w:t xml:space="preserve"> (2)</w:t>
      </w:r>
    </w:p>
    <w:p w:rsidR="00270A0F" w:rsidRDefault="00270A0F" w:rsidP="00270A0F">
      <w:r>
        <w:rPr>
          <w:rFonts w:hint="eastAsia"/>
        </w:rPr>
        <w:t>其逆变换如下，即已知</w:t>
      </w:r>
      <w:r w:rsidRPr="00281E37">
        <w:rPr>
          <w:position w:val="-4"/>
        </w:rPr>
        <w:object w:dxaOrig="279" w:dyaOrig="260">
          <v:shape id="_x0000_i1034" type="#_x0000_t75" style="width:15pt;height:13.5pt" o:ole="">
            <v:imagedata r:id="rId24" o:title=""/>
          </v:shape>
          <o:OLEObject Type="Embed" ProgID="Equation.DSMT4" ShapeID="_x0000_i1034" DrawAspect="Content" ObjectID="_1491011248" r:id="rId25"/>
        </w:object>
      </w:r>
      <w:r w:rsidRPr="00281E37">
        <w:rPr>
          <w:position w:val="-14"/>
        </w:rPr>
        <w:object w:dxaOrig="720" w:dyaOrig="400">
          <v:shape id="_x0000_i1035" type="#_x0000_t75" style="width:36pt;height:21pt" o:ole="">
            <v:imagedata r:id="rId26" o:title=""/>
          </v:shape>
          <o:OLEObject Type="Embed" ProgID="Equation.DSMT4" ShapeID="_x0000_i1035" DrawAspect="Content" ObjectID="_1491011249" r:id="rId27"/>
        </w:object>
      </w:r>
      <w:r>
        <w:rPr>
          <w:rFonts w:hint="eastAsia"/>
        </w:rPr>
        <w:t>求</w:t>
      </w:r>
      <w:r w:rsidRPr="00281E37">
        <w:rPr>
          <w:position w:val="-4"/>
        </w:rPr>
        <w:object w:dxaOrig="240" w:dyaOrig="260">
          <v:shape id="_x0000_i1036" type="#_x0000_t75" style="width:11pt;height:13.5pt" o:ole="">
            <v:imagedata r:id="rId28" o:title=""/>
          </v:shape>
          <o:OLEObject Type="Embed" ProgID="Equation.DSMT4" ShapeID="_x0000_i1036" DrawAspect="Content" ObjectID="_1491011250" r:id="rId29"/>
        </w:object>
      </w:r>
      <w:r w:rsidRPr="00281E37">
        <w:rPr>
          <w:position w:val="-14"/>
        </w:rPr>
        <w:object w:dxaOrig="600" w:dyaOrig="400">
          <v:shape id="_x0000_i1037" type="#_x0000_t75" style="width:30pt;height:21pt" o:ole="">
            <v:imagedata r:id="rId30" o:title=""/>
          </v:shape>
          <o:OLEObject Type="Embed" ProgID="Equation.DSMT4" ShapeID="_x0000_i1037" DrawAspect="Content" ObjectID="_1491011251" r:id="rId31"/>
        </w:object>
      </w:r>
    </w:p>
    <w:p w:rsidR="00270A0F" w:rsidRDefault="00270A0F" w:rsidP="00270A0F">
      <w:pPr>
        <w:jc w:val="center"/>
      </w:pPr>
      <w:r w:rsidRPr="00281E37">
        <w:rPr>
          <w:position w:val="-14"/>
        </w:rPr>
        <w:object w:dxaOrig="2439" w:dyaOrig="400">
          <v:shape id="_x0000_i1038" type="#_x0000_t75" style="width:121.5pt;height:21pt" o:ole="">
            <v:imagedata r:id="rId32" o:title=""/>
          </v:shape>
          <o:OLEObject Type="Embed" ProgID="Equation.DSMT4" ShapeID="_x0000_i1038" DrawAspect="Content" ObjectID="_1491011252" r:id="rId33"/>
        </w:object>
      </w:r>
      <w:r>
        <w:rPr>
          <w:rFonts w:hint="eastAsia"/>
        </w:rPr>
        <w:t xml:space="preserve"> (3)</w:t>
      </w:r>
    </w:p>
    <w:p w:rsidR="00270A0F" w:rsidRDefault="00270A0F" w:rsidP="00270A0F">
      <w:pPr>
        <w:jc w:val="center"/>
      </w:pPr>
      <w:r w:rsidRPr="00281E37">
        <w:rPr>
          <w:position w:val="-14"/>
        </w:rPr>
        <w:object w:dxaOrig="2620" w:dyaOrig="400">
          <v:shape id="_x0000_i1039" type="#_x0000_t75" style="width:130.5pt;height:21pt" o:ole="">
            <v:imagedata r:id="rId34" o:title=""/>
          </v:shape>
          <o:OLEObject Type="Embed" ProgID="Equation.DSMT4" ShapeID="_x0000_i1039" DrawAspect="Content" ObjectID="_1491011253" r:id="rId35"/>
        </w:object>
      </w:r>
      <w:r>
        <w:rPr>
          <w:rFonts w:hint="eastAsia"/>
        </w:rPr>
        <w:t xml:space="preserve"> (4)</w:t>
      </w:r>
    </w:p>
    <w:p w:rsidR="00270A0F" w:rsidRPr="00E07656" w:rsidRDefault="00270A0F" w:rsidP="00270A0F">
      <w:pPr>
        <w:rPr>
          <w:b/>
        </w:rPr>
      </w:pPr>
      <w:r w:rsidRPr="00E07656">
        <w:rPr>
          <w:rFonts w:hint="eastAsia"/>
          <w:b/>
        </w:rPr>
        <w:t>推导</w:t>
      </w:r>
    </w:p>
    <w:p w:rsidR="00270A0F" w:rsidRDefault="00270A0F" w:rsidP="00270A0F"/>
    <w:p w:rsidR="00270A0F" w:rsidRPr="00960CB7" w:rsidRDefault="00270A0F" w:rsidP="00960CB7">
      <w:pPr>
        <w:rPr>
          <w:rStyle w:val="a5"/>
          <w:color w:val="auto"/>
        </w:rPr>
      </w:pPr>
      <w:r>
        <w:rPr>
          <w:rFonts w:hint="eastAsia"/>
        </w:rPr>
        <w:t>预备知识：</w:t>
      </w:r>
      <w:r w:rsidRPr="00960CB7">
        <w:rPr>
          <w:rFonts w:hint="eastAsia"/>
        </w:rPr>
        <w:t xml:space="preserve"> </w:t>
      </w:r>
    </w:p>
    <w:p w:rsidR="00270A0F" w:rsidRPr="00960CB7" w:rsidRDefault="00270A0F" w:rsidP="00960CB7">
      <w:pPr>
        <w:rPr>
          <w:rStyle w:val="a5"/>
          <w:color w:val="auto"/>
        </w:rPr>
      </w:pPr>
      <w:bookmarkStart w:id="1" w:name="_GoBack"/>
      <w:bookmarkEnd w:id="1"/>
    </w:p>
    <w:p w:rsidR="00270A0F" w:rsidRPr="00845261" w:rsidRDefault="00270A0F" w:rsidP="00270A0F">
      <w:r>
        <w:rPr>
          <w:rFonts w:hint="eastAsia"/>
        </w:rPr>
        <w:t>第一种推导方法不需要学习矩阵和线性变换，只需要</w:t>
      </w:r>
      <w:hyperlink w:anchor="_极坐标的定义_1" w:history="1">
        <w:r w:rsidRPr="00FB5B3A">
          <w:rPr>
            <w:rStyle w:val="a5"/>
            <w:rFonts w:hint="eastAsia"/>
          </w:rPr>
          <w:t>极坐标的定义</w:t>
        </w:r>
      </w:hyperlink>
      <w:r w:rsidRPr="00845261">
        <w:t>即可</w:t>
      </w:r>
      <w:r>
        <w:rPr>
          <w:rFonts w:hint="eastAsia"/>
        </w:rPr>
        <w:t>．</w:t>
      </w:r>
    </w:p>
    <w:p w:rsidR="00270A0F" w:rsidRDefault="00270A0F" w:rsidP="00270A0F"/>
    <w:p w:rsidR="00270A0F" w:rsidRDefault="00270A0F" w:rsidP="00270A0F">
      <w:r>
        <w:rPr>
          <w:rFonts w:hint="eastAsia"/>
        </w:rPr>
        <w:t>平面上一点</w:t>
      </w:r>
      <w:r w:rsidRPr="00281E37">
        <w:rPr>
          <w:position w:val="-4"/>
        </w:rPr>
        <w:object w:dxaOrig="240" w:dyaOrig="260">
          <v:shape id="_x0000_i1040" type="#_x0000_t75" style="width:11pt;height:13.5pt" o:ole="">
            <v:imagedata r:id="rId36" o:title=""/>
          </v:shape>
          <o:OLEObject Type="Embed" ProgID="Equation.DSMT4" ShapeID="_x0000_i1040" DrawAspect="Content" ObjectID="_1491011254" r:id="rId37"/>
        </w:object>
      </w:r>
      <w:r>
        <w:t xml:space="preserve"> </w:t>
      </w:r>
      <w:r w:rsidRPr="00281E37">
        <w:rPr>
          <w:position w:val="-14"/>
        </w:rPr>
        <w:object w:dxaOrig="600" w:dyaOrig="400">
          <v:shape id="_x0000_i1041" type="#_x0000_t75" style="width:30pt;height:21pt" o:ole="">
            <v:imagedata r:id="rId38" o:title=""/>
          </v:shape>
          <o:OLEObject Type="Embed" ProgID="Equation.DSMT4" ShapeID="_x0000_i1041" DrawAspect="Content" ObjectID="_1491011255" r:id="rId39"/>
        </w:object>
      </w:r>
      <w:r>
        <w:rPr>
          <w:rFonts w:hint="eastAsia"/>
        </w:rPr>
        <w:t>也可以用极坐标</w:t>
      </w:r>
      <w:r w:rsidRPr="00E07656">
        <w:rPr>
          <w:position w:val="-14"/>
        </w:rPr>
        <w:object w:dxaOrig="580" w:dyaOrig="400">
          <v:shape id="_x0000_i1042" type="#_x0000_t75" style="width:29pt;height:20pt" o:ole="">
            <v:imagedata r:id="rId40" o:title=""/>
          </v:shape>
          <o:OLEObject Type="Embed" ProgID="Equation.DSMT4" ShapeID="_x0000_i1042" DrawAspect="Content" ObjectID="_1491011256" r:id="rId41"/>
        </w:object>
      </w:r>
      <w:r>
        <w:rPr>
          <w:rFonts w:hint="eastAsia"/>
        </w:rPr>
        <w:t>表示，一般情况下令极点与原点重合，极径与</w:t>
      </w:r>
      <w:r w:rsidRPr="00281E37">
        <w:rPr>
          <w:position w:val="-6"/>
        </w:rPr>
        <w:object w:dxaOrig="200" w:dyaOrig="220">
          <v:shape id="_x0000_i1043" type="#_x0000_t75" style="width:10pt;height:11pt" o:ole="">
            <v:imagedata r:id="rId42" o:title=""/>
          </v:shape>
          <o:OLEObject Type="Embed" ProgID="Equation.DSMT4" ShapeID="_x0000_i1043" DrawAspect="Content" ObjectID="_1491011257" r:id="rId43"/>
        </w:object>
      </w:r>
      <w:r>
        <w:rPr>
          <w:rFonts w:hint="eastAsia"/>
        </w:rPr>
        <w:t>轴重合，则有</w:t>
      </w:r>
    </w:p>
    <w:p w:rsidR="00270A0F" w:rsidRDefault="00270A0F" w:rsidP="00270A0F">
      <w:pPr>
        <w:jc w:val="center"/>
      </w:pPr>
      <w:r w:rsidRPr="00281E37">
        <w:rPr>
          <w:position w:val="-6"/>
        </w:rPr>
        <w:object w:dxaOrig="1060" w:dyaOrig="279">
          <v:shape id="_x0000_i1044" type="#_x0000_t75" style="width:53.5pt;height:15pt" o:ole="">
            <v:imagedata r:id="rId44" o:title=""/>
          </v:shape>
          <o:OLEObject Type="Embed" ProgID="Equation.DSMT4" ShapeID="_x0000_i1044" DrawAspect="Content" ObjectID="_1491011258" r:id="rId45"/>
        </w:object>
      </w:r>
      <w:r>
        <w:rPr>
          <w:rFonts w:hint="eastAsia"/>
        </w:rPr>
        <w:t xml:space="preserve">   </w:t>
      </w:r>
      <w:r w:rsidRPr="00281E37">
        <w:rPr>
          <w:position w:val="-10"/>
        </w:rPr>
        <w:object w:dxaOrig="1040" w:dyaOrig="320">
          <v:shape id="_x0000_i1045" type="#_x0000_t75" style="width:51pt;height:15pt" o:ole="">
            <v:imagedata r:id="rId46" o:title=""/>
          </v:shape>
          <o:OLEObject Type="Embed" ProgID="Equation.DSMT4" ShapeID="_x0000_i1045" DrawAspect="Content" ObjectID="_1491011259" r:id="rId47"/>
        </w:object>
      </w:r>
    </w:p>
    <w:p w:rsidR="00270A0F" w:rsidRDefault="00270A0F" w:rsidP="00270A0F"/>
    <w:p w:rsidR="00270A0F" w:rsidRDefault="00270A0F" w:rsidP="00270A0F">
      <w:pPr>
        <w:snapToGrid/>
      </w:pPr>
      <w:r>
        <w:rPr>
          <w:rFonts w:hint="eastAsia"/>
        </w:rPr>
        <w:t>把点</w:t>
      </w:r>
      <w:r w:rsidRPr="00281E37">
        <w:rPr>
          <w:position w:val="-4"/>
        </w:rPr>
        <w:object w:dxaOrig="240" w:dyaOrig="260">
          <v:shape id="_x0000_i1046" type="#_x0000_t75" style="width:11pt;height:13.5pt" o:ole="">
            <v:imagedata r:id="rId48" o:title=""/>
          </v:shape>
          <o:OLEObject Type="Embed" ProgID="Equation.DSMT4" ShapeID="_x0000_i1046" DrawAspect="Content" ObjectID="_1491011260" r:id="rId49"/>
        </w:object>
      </w:r>
      <w:r>
        <w:rPr>
          <w:rFonts w:hint="eastAsia"/>
        </w:rPr>
        <w:t>绕原点逆时针旋转</w:t>
      </w:r>
      <w:r w:rsidRPr="00281E37">
        <w:rPr>
          <w:position w:val="-6"/>
        </w:rPr>
        <w:object w:dxaOrig="240" w:dyaOrig="220">
          <v:shape id="_x0000_i1047" type="#_x0000_t75" style="width:11pt;height:11pt" o:ole="">
            <v:imagedata r:id="rId50" o:title=""/>
          </v:shape>
          <o:OLEObject Type="Embed" ProgID="Equation.DSMT4" ShapeID="_x0000_i1047" DrawAspect="Content" ObjectID="_1491011261" r:id="rId51"/>
        </w:object>
      </w:r>
      <w:r>
        <w:rPr>
          <w:rFonts w:hint="eastAsia"/>
        </w:rPr>
        <w:t>角变为</w:t>
      </w:r>
      <w:r w:rsidRPr="00281E37">
        <w:rPr>
          <w:position w:val="-4"/>
        </w:rPr>
        <w:object w:dxaOrig="279" w:dyaOrig="260">
          <v:shape id="_x0000_i1048" type="#_x0000_t75" style="width:15pt;height:13.5pt" o:ole="">
            <v:imagedata r:id="rId52" o:title=""/>
          </v:shape>
          <o:OLEObject Type="Embed" ProgID="Equation.DSMT4" ShapeID="_x0000_i1048" DrawAspect="Content" ObjectID="_1491011262" r:id="rId53"/>
        </w:object>
      </w:r>
      <w:r>
        <w:rPr>
          <w:rFonts w:hint="eastAsia"/>
        </w:rPr>
        <w:t>，则</w:t>
      </w:r>
      <w:r w:rsidRPr="00281E37">
        <w:rPr>
          <w:position w:val="-4"/>
        </w:rPr>
        <w:object w:dxaOrig="279" w:dyaOrig="260">
          <v:shape id="_x0000_i1049" type="#_x0000_t75" style="width:15pt;height:13.5pt" o:ole="">
            <v:imagedata r:id="rId54" o:title=""/>
          </v:shape>
          <o:OLEObject Type="Embed" ProgID="Equation.DSMT4" ShapeID="_x0000_i1049" DrawAspect="Content" ObjectID="_1491011263" r:id="rId55"/>
        </w:object>
      </w:r>
      <w:r>
        <w:rPr>
          <w:rFonts w:hint="eastAsia"/>
        </w:rPr>
        <w:t>极坐标为</w:t>
      </w:r>
      <w:r w:rsidRPr="00281E37">
        <w:rPr>
          <w:position w:val="-14"/>
        </w:rPr>
        <w:object w:dxaOrig="960" w:dyaOrig="400">
          <v:shape id="_x0000_i1050" type="#_x0000_t75" style="width:47pt;height:21pt" o:ole="">
            <v:imagedata r:id="rId56" o:title=""/>
          </v:shape>
          <o:OLEObject Type="Embed" ProgID="Equation.DSMT4" ShapeID="_x0000_i1050" DrawAspect="Content" ObjectID="_1491011264" r:id="rId57"/>
        </w:object>
      </w:r>
      <w:r>
        <w:rPr>
          <w:rFonts w:hint="eastAsia"/>
        </w:rPr>
        <w:t>．根据上式计算</w:t>
      </w:r>
      <w:r w:rsidRPr="00281E37">
        <w:rPr>
          <w:position w:val="-4"/>
        </w:rPr>
        <w:object w:dxaOrig="279" w:dyaOrig="260">
          <v:shape id="_x0000_i1051" type="#_x0000_t75" style="width:15pt;height:13.5pt" o:ole="">
            <v:imagedata r:id="rId58" o:title=""/>
          </v:shape>
          <o:OLEObject Type="Embed" ProgID="Equation.DSMT4" ShapeID="_x0000_i1051" DrawAspect="Content" ObjectID="_1491011265" r:id="rId59"/>
        </w:object>
      </w:r>
      <w:r>
        <w:rPr>
          <w:rFonts w:hint="eastAsia"/>
        </w:rPr>
        <w:t>的直角坐标</w:t>
      </w:r>
      <w:r w:rsidRPr="00281E37">
        <w:rPr>
          <w:position w:val="-14"/>
        </w:rPr>
        <w:object w:dxaOrig="720" w:dyaOrig="400">
          <v:shape id="_x0000_i1052" type="#_x0000_t75" style="width:36pt;height:21pt" o:ole="">
            <v:imagedata r:id="rId60" o:title=""/>
          </v:shape>
          <o:OLEObject Type="Embed" ProgID="Equation.DSMT4" ShapeID="_x0000_i1052" DrawAspect="Content" ObjectID="_1491011266" r:id="rId61"/>
        </w:object>
      </w:r>
      <w:r>
        <w:rPr>
          <w:rFonts w:hint="eastAsia"/>
        </w:rPr>
        <w:t>并用两角和公式化简如下</w:t>
      </w:r>
    </w:p>
    <w:p w:rsidR="00270A0F" w:rsidRDefault="00270A0F" w:rsidP="00270A0F">
      <w:pPr>
        <w:jc w:val="center"/>
      </w:pPr>
      <w:r w:rsidRPr="00281E37">
        <w:rPr>
          <w:position w:val="-14"/>
        </w:rPr>
        <w:object w:dxaOrig="6140" w:dyaOrig="400">
          <v:shape id="_x0000_i1053" type="#_x0000_t75" style="width:306.5pt;height:21pt" o:ole="">
            <v:imagedata r:id="rId62" o:title=""/>
          </v:shape>
          <o:OLEObject Type="Embed" ProgID="Equation.DSMT4" ShapeID="_x0000_i1053" DrawAspect="Content" ObjectID="_1491011267" r:id="rId63"/>
        </w:object>
      </w:r>
    </w:p>
    <w:p w:rsidR="00270A0F" w:rsidRPr="00FB5B3A" w:rsidRDefault="00270A0F" w:rsidP="00270A0F">
      <w:pPr>
        <w:jc w:val="center"/>
      </w:pPr>
      <w:r w:rsidRPr="00281E37">
        <w:rPr>
          <w:position w:val="-14"/>
        </w:rPr>
        <w:object w:dxaOrig="6120" w:dyaOrig="400">
          <v:shape id="_x0000_i1054" type="#_x0000_t75" style="width:306.5pt;height:21pt" o:ole="">
            <v:imagedata r:id="rId64" o:title=""/>
          </v:shape>
          <o:OLEObject Type="Embed" ProgID="Equation.DSMT4" ShapeID="_x0000_i1054" DrawAspect="Content" ObjectID="_1491011268" r:id="rId65"/>
        </w:object>
      </w:r>
    </w:p>
    <w:p w:rsidR="00270A0F" w:rsidRDefault="00270A0F" w:rsidP="00270A0F">
      <w:pPr>
        <w:snapToGrid/>
      </w:pPr>
      <w:r>
        <w:rPr>
          <w:rFonts w:hint="eastAsia"/>
        </w:rPr>
        <w:t>这就证明了</w:t>
      </w:r>
      <w:r>
        <w:rPr>
          <w:rFonts w:hint="eastAsia"/>
        </w:rPr>
        <w:t>(1)(2)</w:t>
      </w:r>
      <w:r>
        <w:rPr>
          <w:rFonts w:hint="eastAsia"/>
        </w:rPr>
        <w:t>两式．</w:t>
      </w:r>
    </w:p>
    <w:p w:rsidR="00270A0F" w:rsidRDefault="00270A0F" w:rsidP="00270A0F"/>
    <w:p w:rsidR="00270A0F" w:rsidRDefault="00270A0F" w:rsidP="00270A0F">
      <w:pPr>
        <w:snapToGrid/>
      </w:pPr>
      <w:r>
        <w:rPr>
          <w:rFonts w:hint="eastAsia"/>
        </w:rPr>
        <w:t>若要证</w:t>
      </w:r>
      <w:r>
        <w:rPr>
          <w:rFonts w:hint="eastAsia"/>
        </w:rPr>
        <w:t>(3)(4)</w:t>
      </w:r>
      <w:r>
        <w:rPr>
          <w:rFonts w:hint="eastAsia"/>
        </w:rPr>
        <w:t>式，有两种方法．一是将</w:t>
      </w:r>
      <w:r>
        <w:rPr>
          <w:rFonts w:hint="eastAsia"/>
        </w:rPr>
        <w:t>(1)(2)</w:t>
      </w:r>
      <w:r>
        <w:rPr>
          <w:rFonts w:hint="eastAsia"/>
        </w:rPr>
        <w:t>式中的</w:t>
      </w:r>
      <w:r w:rsidRPr="00281E37">
        <w:rPr>
          <w:position w:val="-10"/>
        </w:rPr>
        <w:object w:dxaOrig="420" w:dyaOrig="260">
          <v:shape id="_x0000_i1055" type="#_x0000_t75" style="width:21pt;height:13.5pt" o:ole="">
            <v:imagedata r:id="rId66" o:title=""/>
          </v:shape>
          <o:OLEObject Type="Embed" ProgID="Equation.DSMT4" ShapeID="_x0000_i1055" DrawAspect="Content" ObjectID="_1491011269" r:id="rId67"/>
        </w:object>
      </w:r>
      <w:r>
        <w:rPr>
          <w:rFonts w:hint="eastAsia"/>
        </w:rPr>
        <w:t>看成未知数，解二元一次方程组，即证明．另一种方法的思路是，既然</w:t>
      </w:r>
      <w:r w:rsidRPr="00281E37">
        <w:rPr>
          <w:position w:val="-4"/>
        </w:rPr>
        <w:object w:dxaOrig="240" w:dyaOrig="260">
          <v:shape id="_x0000_i1056" type="#_x0000_t75" style="width:11pt;height:13.5pt" o:ole="">
            <v:imagedata r:id="rId68" o:title=""/>
          </v:shape>
          <o:OLEObject Type="Embed" ProgID="Equation.DSMT4" ShapeID="_x0000_i1056" DrawAspect="Content" ObjectID="_1491011270" r:id="rId69"/>
        </w:object>
      </w:r>
      <w:r>
        <w:rPr>
          <w:rFonts w:hint="eastAsia"/>
        </w:rPr>
        <w:t>逆时针旋转</w:t>
      </w:r>
      <w:r w:rsidRPr="00281E37">
        <w:rPr>
          <w:position w:val="-6"/>
        </w:rPr>
        <w:object w:dxaOrig="240" w:dyaOrig="220">
          <v:shape id="_x0000_i1057" type="#_x0000_t75" style="width:11pt;height:11pt" o:ole="">
            <v:imagedata r:id="rId70" o:title=""/>
          </v:shape>
          <o:OLEObject Type="Embed" ProgID="Equation.DSMT4" ShapeID="_x0000_i1057" DrawAspect="Content" ObjectID="_1491011271" r:id="rId71"/>
        </w:object>
      </w:r>
      <w:r>
        <w:rPr>
          <w:rFonts w:hint="eastAsia"/>
        </w:rPr>
        <w:t>角为</w:t>
      </w:r>
      <w:r w:rsidRPr="00281E37">
        <w:rPr>
          <w:position w:val="-4"/>
        </w:rPr>
        <w:object w:dxaOrig="279" w:dyaOrig="260">
          <v:shape id="_x0000_i1058" type="#_x0000_t75" style="width:15pt;height:13.5pt" o:ole="">
            <v:imagedata r:id="rId72" o:title=""/>
          </v:shape>
          <o:OLEObject Type="Embed" ProgID="Equation.DSMT4" ShapeID="_x0000_i1058" DrawAspect="Content" ObjectID="_1491011272" r:id="rId73"/>
        </w:object>
      </w:r>
      <w:r>
        <w:rPr>
          <w:rFonts w:hint="eastAsia"/>
        </w:rPr>
        <w:t>，那么把</w:t>
      </w:r>
      <w:r w:rsidRPr="00281E37">
        <w:rPr>
          <w:position w:val="-4"/>
        </w:rPr>
        <w:object w:dxaOrig="279" w:dyaOrig="260">
          <v:shape id="_x0000_i1059" type="#_x0000_t75" style="width:15pt;height:13.5pt" o:ole="">
            <v:imagedata r:id="rId74" o:title=""/>
          </v:shape>
          <o:OLEObject Type="Embed" ProgID="Equation.DSMT4" ShapeID="_x0000_i1059" DrawAspect="Content" ObjectID="_1491011273" r:id="rId75"/>
        </w:object>
      </w:r>
      <w:r>
        <w:rPr>
          <w:rFonts w:hint="eastAsia"/>
        </w:rPr>
        <w:t>顺时针旋转</w:t>
      </w:r>
      <w:r w:rsidRPr="00281E37">
        <w:rPr>
          <w:position w:val="-6"/>
        </w:rPr>
        <w:object w:dxaOrig="240" w:dyaOrig="220">
          <v:shape id="_x0000_i1060" type="#_x0000_t75" style="width:11pt;height:11pt" o:ole="">
            <v:imagedata r:id="rId76" o:title=""/>
          </v:shape>
          <o:OLEObject Type="Embed" ProgID="Equation.DSMT4" ShapeID="_x0000_i1060" DrawAspect="Content" ObjectID="_1491011274" r:id="rId77"/>
        </w:object>
      </w:r>
      <w:r>
        <w:rPr>
          <w:rFonts w:hint="eastAsia"/>
        </w:rPr>
        <w:t>角可得到</w:t>
      </w:r>
      <w:r w:rsidRPr="00281E37">
        <w:rPr>
          <w:position w:val="-4"/>
        </w:rPr>
        <w:object w:dxaOrig="240" w:dyaOrig="260">
          <v:shape id="_x0000_i1061" type="#_x0000_t75" style="width:11pt;height:13.5pt" o:ole="">
            <v:imagedata r:id="rId78" o:title=""/>
          </v:shape>
          <o:OLEObject Type="Embed" ProgID="Equation.DSMT4" ShapeID="_x0000_i1061" DrawAspect="Content" ObjectID="_1491011275" r:id="rId79"/>
        </w:object>
      </w:r>
      <w:r>
        <w:rPr>
          <w:rFonts w:hint="eastAsia"/>
        </w:rPr>
        <w:t>．而“顺时针旋转</w:t>
      </w:r>
      <w:r w:rsidRPr="00281E37">
        <w:rPr>
          <w:position w:val="-6"/>
        </w:rPr>
        <w:object w:dxaOrig="240" w:dyaOrig="220">
          <v:shape id="_x0000_i1062" type="#_x0000_t75" style="width:11pt;height:11pt" o:ole="">
            <v:imagedata r:id="rId80" o:title=""/>
          </v:shape>
          <o:OLEObject Type="Embed" ProgID="Equation.DSMT4" ShapeID="_x0000_i1062" DrawAspect="Content" ObjectID="_1491011276" r:id="rId81"/>
        </w:object>
      </w:r>
      <w:r>
        <w:rPr>
          <w:rFonts w:hint="eastAsia"/>
        </w:rPr>
        <w:t>角”就是“逆时针旋转</w:t>
      </w:r>
      <w:r w:rsidRPr="00281E37">
        <w:rPr>
          <w:position w:val="-6"/>
        </w:rPr>
        <w:object w:dxaOrig="380" w:dyaOrig="220">
          <v:shape id="_x0000_i1063" type="#_x0000_t75" style="width:18.5pt;height:11pt" o:ole="">
            <v:imagedata r:id="rId82" o:title=""/>
          </v:shape>
          <o:OLEObject Type="Embed" ProgID="Equation.DSMT4" ShapeID="_x0000_i1063" DrawAspect="Content" ObjectID="_1491011277" r:id="rId83"/>
        </w:object>
      </w:r>
      <w:r>
        <w:rPr>
          <w:rFonts w:hint="eastAsia"/>
        </w:rPr>
        <w:t>角”．把变换</w:t>
      </w:r>
      <w:r>
        <w:rPr>
          <w:rFonts w:hint="eastAsia"/>
        </w:rPr>
        <w:t>(1)(2)</w:t>
      </w:r>
      <w:r>
        <w:rPr>
          <w:rFonts w:hint="eastAsia"/>
        </w:rPr>
        <w:t>中的</w:t>
      </w:r>
      <w:r w:rsidRPr="00E07656">
        <w:rPr>
          <w:rFonts w:ascii="Tahoma" w:hAnsi="Tahoma" w:cs="Tahoma"/>
          <w:color w:val="434343"/>
          <w:position w:val="-6"/>
        </w:rPr>
        <w:object w:dxaOrig="240" w:dyaOrig="220">
          <v:shape id="_x0000_i1064" type="#_x0000_t75" style="width:12pt;height:11pt" o:ole="">
            <v:imagedata r:id="rId84" o:title=""/>
          </v:shape>
          <o:OLEObject Type="Embed" ProgID="Equation.DSMT4" ShapeID="_x0000_i1064" DrawAspect="Content" ObjectID="_1491011278" r:id="rId85"/>
        </w:object>
      </w:r>
      <w:r>
        <w:rPr>
          <w:rFonts w:hint="eastAsia"/>
        </w:rPr>
        <w:t>换为</w:t>
      </w:r>
      <w:r w:rsidRPr="00281E37">
        <w:rPr>
          <w:position w:val="-6"/>
        </w:rPr>
        <w:object w:dxaOrig="380" w:dyaOrig="220">
          <v:shape id="_x0000_i1065" type="#_x0000_t75" style="width:18.5pt;height:11pt" o:ole="">
            <v:imagedata r:id="rId86" o:title=""/>
          </v:shape>
          <o:OLEObject Type="Embed" ProgID="Equation.DSMT4" ShapeID="_x0000_i1065" DrawAspect="Content" ObjectID="_1491011279" r:id="rId87"/>
        </w:object>
      </w:r>
      <w:r>
        <w:rPr>
          <w:rFonts w:hint="eastAsia"/>
        </w:rPr>
        <w:t>则</w:t>
      </w:r>
    </w:p>
    <w:p w:rsidR="00270A0F" w:rsidRDefault="00270A0F" w:rsidP="00270A0F">
      <w:pPr>
        <w:jc w:val="center"/>
      </w:pPr>
      <w:r w:rsidRPr="00281E37">
        <w:rPr>
          <w:position w:val="-14"/>
        </w:rPr>
        <w:object w:dxaOrig="4940" w:dyaOrig="400">
          <v:shape id="_x0000_i1066" type="#_x0000_t75" style="width:247pt;height:21pt" o:ole="">
            <v:imagedata r:id="rId88" o:title=""/>
          </v:shape>
          <o:OLEObject Type="Embed" ProgID="Equation.DSMT4" ShapeID="_x0000_i1066" DrawAspect="Content" ObjectID="_1491011280" r:id="rId89"/>
        </w:object>
      </w:r>
    </w:p>
    <w:p w:rsidR="00270A0F" w:rsidRDefault="00270A0F" w:rsidP="00270A0F">
      <w:pPr>
        <w:jc w:val="center"/>
      </w:pPr>
      <w:r w:rsidRPr="00E07656">
        <w:rPr>
          <w:position w:val="-14"/>
        </w:rPr>
        <w:object w:dxaOrig="5120" w:dyaOrig="400">
          <v:shape id="_x0000_i1067" type="#_x0000_t75" style="width:256.5pt;height:20.5pt" o:ole="">
            <v:imagedata r:id="rId90" o:title=""/>
          </v:shape>
          <o:OLEObject Type="Embed" ProgID="Equation.DSMT4" ShapeID="_x0000_i1067" DrawAspect="Content" ObjectID="_1491011281" r:id="rId91"/>
        </w:object>
      </w:r>
    </w:p>
    <w:p w:rsidR="00270A0F" w:rsidRDefault="00270A0F" w:rsidP="00270A0F">
      <w:pPr>
        <w:snapToGrid/>
      </w:pPr>
      <w:r>
        <w:rPr>
          <w:rFonts w:hint="eastAsia"/>
        </w:rPr>
        <w:t>这就是</w:t>
      </w:r>
      <w:r>
        <w:rPr>
          <w:rFonts w:hint="eastAsia"/>
        </w:rPr>
        <w:t>(3)(4)</w:t>
      </w:r>
      <w:r>
        <w:rPr>
          <w:rFonts w:hint="eastAsia"/>
        </w:rPr>
        <w:t>式</w:t>
      </w:r>
      <w:r>
        <w:rPr>
          <w:rFonts w:hint="eastAsia"/>
        </w:rPr>
        <w:t>.</w:t>
      </w:r>
    </w:p>
    <w:p w:rsidR="00270A0F" w:rsidRDefault="00270A0F" w:rsidP="00270A0F"/>
    <w:p w:rsidR="00270A0F" w:rsidRDefault="00270A0F" w:rsidP="00270A0F">
      <w:pPr>
        <w:snapToGrid/>
      </w:pPr>
      <w:r>
        <w:rPr>
          <w:rFonts w:hint="eastAsia"/>
        </w:rPr>
        <w:lastRenderedPageBreak/>
        <w:t>下面的第二种方法需要利用线性变换的性质</w:t>
      </w:r>
      <w:r>
        <w:rPr>
          <w:rFonts w:hint="eastAsia"/>
        </w:rPr>
        <w:t>(</w:t>
      </w:r>
      <w:r>
        <w:rPr>
          <w:rFonts w:hint="eastAsia"/>
        </w:rPr>
        <w:t>超链接未完成</w:t>
      </w:r>
      <w:r>
        <w:rPr>
          <w:rFonts w:hint="eastAsia"/>
        </w:rPr>
        <w:t>)</w:t>
      </w:r>
    </w:p>
    <w:p w:rsidR="00270A0F" w:rsidRDefault="00270A0F" w:rsidP="00270A0F">
      <w:pPr>
        <w:snapToGrid/>
        <w:jc w:val="center"/>
      </w:pPr>
      <w:r w:rsidRPr="00281E37">
        <w:rPr>
          <w:position w:val="-14"/>
        </w:rPr>
        <w:object w:dxaOrig="2799" w:dyaOrig="400">
          <v:shape id="_x0000_i1068" type="#_x0000_t75" style="width:140pt;height:21pt" o:ole="">
            <v:imagedata r:id="rId92" o:title=""/>
          </v:shape>
          <o:OLEObject Type="Embed" ProgID="Equation.DSMT4" ShapeID="_x0000_i1068" DrawAspect="Content" ObjectID="_1491011282" r:id="rId93"/>
        </w:object>
      </w:r>
      <w:r>
        <w:rPr>
          <w:rFonts w:hint="eastAsia"/>
        </w:rPr>
        <w:t>．</w:t>
      </w:r>
    </w:p>
    <w:p w:rsidR="00270A0F" w:rsidRDefault="00270A0F" w:rsidP="00270A0F">
      <w:pPr>
        <w:snapToGrid/>
      </w:pPr>
      <w:r>
        <w:rPr>
          <w:rFonts w:hint="eastAsia"/>
        </w:rPr>
        <w:t>已知逆时针旋转</w:t>
      </w:r>
      <w:r w:rsidRPr="00281E37">
        <w:rPr>
          <w:position w:val="-6"/>
        </w:rPr>
        <w:object w:dxaOrig="200" w:dyaOrig="279">
          <v:shape id="_x0000_i1069" type="#_x0000_t75" style="width:10pt;height:15pt" o:ole="">
            <v:imagedata r:id="rId94" o:title=""/>
          </v:shape>
          <o:OLEObject Type="Embed" ProgID="Equation.DSMT4" ShapeID="_x0000_i1069" DrawAspect="Content" ObjectID="_1491011283" r:id="rId95"/>
        </w:object>
      </w:r>
      <w:r>
        <w:t>以后</w:t>
      </w:r>
      <w:r>
        <w:rPr>
          <w:rFonts w:hint="eastAsia"/>
        </w:rPr>
        <w:t>，</w:t>
      </w:r>
      <w:r w:rsidRPr="00281E37">
        <w:rPr>
          <w:position w:val="-30"/>
        </w:rPr>
        <w:object w:dxaOrig="1560" w:dyaOrig="720">
          <v:shape id="_x0000_i1070" type="#_x0000_t75" style="width:78pt;height:36pt" o:ole="">
            <v:imagedata r:id="rId96" o:title=""/>
          </v:shape>
          <o:OLEObject Type="Embed" ProgID="Equation.DSMT4" ShapeID="_x0000_i1070" DrawAspect="Content" ObjectID="_1491011284" r:id="rId97"/>
        </w:object>
      </w:r>
      <w:r>
        <w:t>；</w:t>
      </w:r>
      <w:r w:rsidRPr="00281E37">
        <w:rPr>
          <w:position w:val="-30"/>
        </w:rPr>
        <w:object w:dxaOrig="1700" w:dyaOrig="720">
          <v:shape id="_x0000_i1071" type="#_x0000_t75" style="width:85.5pt;height:36pt" o:ole="">
            <v:imagedata r:id="rId98" o:title=""/>
          </v:shape>
          <o:OLEObject Type="Embed" ProgID="Equation.DSMT4" ShapeID="_x0000_i1071" DrawAspect="Content" ObjectID="_1491011285" r:id="rId99"/>
        </w:object>
      </w:r>
      <w:r>
        <w:t>．</w:t>
      </w:r>
    </w:p>
    <w:p w:rsidR="00270A0F" w:rsidRDefault="00270A0F" w:rsidP="00270A0F">
      <w:pPr>
        <w:snapToGrid/>
      </w:pPr>
      <w:r>
        <w:t>而任何矢量</w:t>
      </w:r>
      <w:r w:rsidRPr="00281E37">
        <w:rPr>
          <w:position w:val="-32"/>
        </w:rPr>
        <w:object w:dxaOrig="520" w:dyaOrig="760">
          <v:shape id="_x0000_i1072" type="#_x0000_t75" style="width:26pt;height:38.5pt" o:ole="">
            <v:imagedata r:id="rId100" o:title=""/>
          </v:shape>
          <o:OLEObject Type="Embed" ProgID="Equation.DSMT4" ShapeID="_x0000_i1072" DrawAspect="Content" ObjectID="_1491011286" r:id="rId101"/>
        </w:object>
      </w:r>
      <w:r>
        <w:t>都可以表示成线性组合</w:t>
      </w:r>
      <w:r w:rsidRPr="00281E37">
        <w:rPr>
          <w:position w:val="-30"/>
        </w:rPr>
        <w:object w:dxaOrig="1440" w:dyaOrig="720">
          <v:shape id="_x0000_i1073" type="#_x0000_t75" style="width:1in;height:36pt" o:ole="">
            <v:imagedata r:id="rId102" o:title=""/>
          </v:shape>
          <o:OLEObject Type="Embed" ProgID="Equation.DSMT4" ShapeID="_x0000_i1073" DrawAspect="Content" ObjectID="_1491011287" r:id="rId103"/>
        </w:object>
      </w:r>
      <w:r>
        <w:t>，所以</w:t>
      </w:r>
    </w:p>
    <w:p w:rsidR="00270A0F" w:rsidRDefault="00270A0F" w:rsidP="00270A0F">
      <w:pPr>
        <w:snapToGrid/>
      </w:pPr>
      <w:r w:rsidRPr="00281E37">
        <w:rPr>
          <w:position w:val="-32"/>
        </w:rPr>
        <w:object w:dxaOrig="8500" w:dyaOrig="760">
          <v:shape id="_x0000_i1074" type="#_x0000_t75" style="width:424.5pt;height:38.5pt" o:ole="">
            <v:imagedata r:id="rId104" o:title=""/>
          </v:shape>
          <o:OLEObject Type="Embed" ProgID="Equation.DSMT4" ShapeID="_x0000_i1074" DrawAspect="Content" ObjectID="_1491011288" r:id="rId105"/>
        </w:object>
      </w:r>
      <w:r>
        <w:t>所以</w:t>
      </w:r>
      <w:r w:rsidRPr="00281E37">
        <w:rPr>
          <w:position w:val="-30"/>
        </w:rPr>
        <w:object w:dxaOrig="2020" w:dyaOrig="720">
          <v:shape id="_x0000_i1075" type="#_x0000_t75" style="width:102pt;height:36pt" o:ole="">
            <v:imagedata r:id="rId106" o:title=""/>
          </v:shape>
          <o:OLEObject Type="Embed" ProgID="Equation.DSMT4" ShapeID="_x0000_i1075" DrawAspect="Content" ObjectID="_1491011289" r:id="rId107"/>
        </w:object>
      </w:r>
      <w:r>
        <w:t xml:space="preserve"> (</w:t>
      </w:r>
      <w:r>
        <w:t>这等效于</w:t>
      </w:r>
      <w:r>
        <w:rPr>
          <w:rFonts w:hint="eastAsia"/>
        </w:rPr>
        <w:t>(1)(2)</w:t>
      </w:r>
      <w:r>
        <w:rPr>
          <w:rFonts w:hint="eastAsia"/>
        </w:rPr>
        <w:t>式</w:t>
      </w:r>
      <w:r>
        <w:rPr>
          <w:rFonts w:hint="eastAsia"/>
        </w:rPr>
        <w:t>)</w:t>
      </w:r>
      <w:r>
        <w:rPr>
          <w:rFonts w:hint="eastAsia"/>
        </w:rPr>
        <w:t>．同样的方法可以推出</w:t>
      </w:r>
      <w:r>
        <w:rPr>
          <w:rFonts w:hint="eastAsia"/>
        </w:rPr>
        <w:t>(3)(4)</w:t>
      </w:r>
      <w:r>
        <w:rPr>
          <w:rFonts w:hint="eastAsia"/>
        </w:rPr>
        <w:t>式．</w:t>
      </w:r>
    </w:p>
    <w:p w:rsidR="006D5024" w:rsidRDefault="006D5024"/>
    <w:sectPr w:rsidR="006D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B15" w:rsidRDefault="00362B15" w:rsidP="001C7470">
      <w:r>
        <w:separator/>
      </w:r>
    </w:p>
  </w:endnote>
  <w:endnote w:type="continuationSeparator" w:id="0">
    <w:p w:rsidR="00362B15" w:rsidRDefault="00362B15" w:rsidP="001C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B15" w:rsidRDefault="00362B15" w:rsidP="001C7470">
      <w:r>
        <w:separator/>
      </w:r>
    </w:p>
  </w:footnote>
  <w:footnote w:type="continuationSeparator" w:id="0">
    <w:p w:rsidR="00362B15" w:rsidRDefault="00362B15" w:rsidP="001C7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96"/>
    <w:rsid w:val="001C7470"/>
    <w:rsid w:val="00270A0F"/>
    <w:rsid w:val="00362B15"/>
    <w:rsid w:val="005F1D96"/>
    <w:rsid w:val="00650458"/>
    <w:rsid w:val="006D5024"/>
    <w:rsid w:val="007B6674"/>
    <w:rsid w:val="0096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3F086EA6-A972-40EA-BD26-E2312F4F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470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47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4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47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47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C747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C7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fontTable" Target="fontTable.xml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theme" Target="theme/theme1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6</cp:revision>
  <dcterms:created xsi:type="dcterms:W3CDTF">2014-02-14T05:47:00Z</dcterms:created>
  <dcterms:modified xsi:type="dcterms:W3CDTF">2015-04-19T15:08:00Z</dcterms:modified>
</cp:coreProperties>
</file>