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4F" w:rsidRPr="00925E4F" w:rsidRDefault="00925E4F" w:rsidP="00925E4F">
      <w:pPr>
        <w:keepNext/>
        <w:keepLines/>
        <w:spacing w:before="260" w:after="260"/>
        <w:jc w:val="center"/>
        <w:outlineLvl w:val="2"/>
        <w:rPr>
          <w:rFonts w:asciiTheme="majorHAnsi" w:eastAsiaTheme="majorEastAsia" w:hAnsiTheme="majorHAnsi" w:cstheme="majorBidi"/>
          <w:b/>
          <w:bCs/>
          <w:sz w:val="44"/>
          <w:szCs w:val="44"/>
        </w:rPr>
      </w:pPr>
      <w:bookmarkStart w:id="0" w:name="_Toc401765113"/>
      <w:bookmarkStart w:id="1" w:name="_Toc417246581"/>
      <w:r w:rsidRPr="00925E4F">
        <w:rPr>
          <w:rFonts w:ascii="Times New Roman" w:hAnsi="Times New Roman" w:cs="Times New Roman" w:hint="eastAsia"/>
          <w:b/>
          <w:bCs/>
          <w:sz w:val="32"/>
          <w:szCs w:val="32"/>
        </w:rPr>
        <w:t>开普勒第一定律的证明</w:t>
      </w:r>
      <w:bookmarkEnd w:id="1"/>
    </w:p>
    <w:p w:rsidR="00925E4F" w:rsidRPr="00925E4F" w:rsidRDefault="00925E4F" w:rsidP="00925E4F">
      <w:pPr>
        <w:jc w:val="right"/>
        <w:rPr>
          <w:rFonts w:ascii="Times New Roman" w:hAnsi="Times New Roman" w:cs="Times New Roman"/>
          <w:sz w:val="16"/>
          <w:szCs w:val="16"/>
        </w:rPr>
      </w:pPr>
      <w:r w:rsidRPr="00925E4F">
        <w:rPr>
          <w:rFonts w:ascii="Times New Roman" w:hAnsi="Times New Roman" w:cs="Times New Roman"/>
          <w:sz w:val="16"/>
          <w:szCs w:val="16"/>
        </w:rPr>
        <w:t>2015/4/20</w:t>
      </w:r>
    </w:p>
    <w:p w:rsidR="00925E4F" w:rsidRPr="00925E4F" w:rsidRDefault="00925E4F" w:rsidP="00925E4F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925E4F" w:rsidRPr="00925E4F" w:rsidRDefault="00925E4F" w:rsidP="00925E4F">
      <w:pPr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 w:hint="eastAsia"/>
          <w:szCs w:val="24"/>
        </w:rPr>
        <w:t>预备知识：</w:t>
      </w:r>
      <w:r w:rsidRPr="00925E4F">
        <w:rPr>
          <w:rFonts w:ascii="Times New Roman" w:hAnsi="Times New Roman" w:cs="Times New Roman" w:hint="eastAsia"/>
          <w:szCs w:val="24"/>
        </w:rPr>
        <w:t xml:space="preserve"> </w:t>
      </w:r>
      <w:hyperlink w:anchor="_圆锥曲线的极坐标方程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圆锥曲线的极坐标方程</w:t>
        </w:r>
      </w:hyperlink>
      <w:r w:rsidRPr="00925E4F">
        <w:rPr>
          <w:rFonts w:ascii="Times New Roman" w:hAnsi="Times New Roman" w:cs="Times New Roman" w:hint="eastAsia"/>
          <w:szCs w:val="24"/>
        </w:rPr>
        <w:t>；</w:t>
      </w:r>
      <w:hyperlink w:anchor="_极坐标中的加速度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极坐标加速度</w:t>
        </w:r>
      </w:hyperlink>
      <w:r w:rsidRPr="00925E4F">
        <w:rPr>
          <w:rFonts w:ascii="Times New Roman" w:hAnsi="Times New Roman" w:cs="Times New Roman" w:hint="eastAsia"/>
          <w:szCs w:val="24"/>
        </w:rPr>
        <w:t>；</w:t>
      </w:r>
      <w:hyperlink w:anchor="_牛顿第二定律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牛顿第二定律</w:t>
        </w:r>
      </w:hyperlink>
      <w:r w:rsidRPr="00925E4F">
        <w:rPr>
          <w:rFonts w:ascii="Times New Roman" w:hAnsi="Times New Roman" w:cs="Times New Roman" w:hint="eastAsia"/>
          <w:szCs w:val="24"/>
        </w:rPr>
        <w:t>；</w:t>
      </w:r>
      <w:hyperlink w:anchor="_微分方程简介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微分方程简介</w:t>
        </w:r>
      </w:hyperlink>
      <w:r w:rsidRPr="00925E4F">
        <w:rPr>
          <w:rFonts w:ascii="Times New Roman" w:hAnsi="Times New Roman" w:cs="Times New Roman" w:hint="eastAsia"/>
          <w:szCs w:val="24"/>
        </w:rPr>
        <w:t>；</w:t>
      </w:r>
      <w:hyperlink w:anchor="_二阶常系数非齐次微分方程的通解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二阶常系数非齐次微分方程的通解</w:t>
        </w:r>
      </w:hyperlink>
      <w:r w:rsidRPr="00925E4F">
        <w:rPr>
          <w:rFonts w:ascii="Times New Roman" w:hAnsi="Times New Roman" w:cs="Times New Roman" w:hint="eastAsia"/>
          <w:szCs w:val="24"/>
        </w:rPr>
        <w:t>；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</w:p>
    <w:p w:rsidR="00925E4F" w:rsidRPr="00925E4F" w:rsidRDefault="00925E4F" w:rsidP="00925E4F">
      <w:pPr>
        <w:rPr>
          <w:rFonts w:ascii="Times New Roman" w:hAnsi="Times New Roman" w:cs="Times New Roman"/>
        </w:rPr>
      </w:pP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数学模型：</w:t>
      </w:r>
      <w:r w:rsidRPr="00925E4F">
        <w:rPr>
          <w:rFonts w:ascii="Times New Roman" w:hAnsi="Times New Roman" w:cs="Times New Roman" w:hint="eastAsia"/>
        </w:rPr>
        <w:t xml:space="preserve"> </w:t>
      </w:r>
      <w:r w:rsidRPr="00925E4F">
        <w:rPr>
          <w:rFonts w:ascii="Times New Roman" w:hAnsi="Times New Roman" w:cs="Times New Roman" w:hint="eastAsia"/>
        </w:rPr>
        <w:t>由于太阳质量远大于其他行星，近似认为太阳不动．由于太阳和行星相对于行星轨道来说大小可以忽略，把他们当做</w:t>
      </w:r>
      <w:hyperlink w:anchor="_质点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质点</w:t>
        </w:r>
      </w:hyperlink>
      <w:r w:rsidRPr="00925E4F">
        <w:rPr>
          <w:rFonts w:ascii="Times New Roman" w:hAnsi="Times New Roman" w:cs="Times New Roman" w:hint="eastAsia"/>
        </w:rPr>
        <w:t>(</w:t>
      </w:r>
      <w:r w:rsidRPr="00925E4F">
        <w:rPr>
          <w:rFonts w:ascii="Times New Roman" w:hAnsi="Times New Roman" w:cs="Times New Roman" w:hint="eastAsia"/>
        </w:rPr>
        <w:t>另见</w:t>
      </w:r>
      <w:hyperlink w:anchor="_球体的平方反比力_1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球体的平方反比力</w:t>
        </w:r>
      </w:hyperlink>
      <w:r w:rsidRPr="00925E4F">
        <w:rPr>
          <w:rFonts w:ascii="Times New Roman" w:hAnsi="Times New Roman" w:cs="Times New Roman" w:hint="eastAsia"/>
        </w:rPr>
        <w:t>)</w:t>
      </w:r>
      <w:r w:rsidRPr="00925E4F">
        <w:rPr>
          <w:rFonts w:ascii="Times New Roman" w:hAnsi="Times New Roman" w:cs="Times New Roman" w:hint="eastAsia"/>
        </w:rPr>
        <w:t>．以太阳为原点建立平面极坐标系，行星在该平面上运动，且仅受万有引力一个外力．现证明行星的运动轨迹是椭圆，且焦点在原点．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求解思路：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1</w:t>
      </w:r>
      <w:r w:rsidRPr="00925E4F">
        <w:rPr>
          <w:rFonts w:ascii="Times New Roman" w:hAnsi="Times New Roman" w:cs="Times New Roman" w:hint="eastAsia"/>
        </w:rPr>
        <w:t>．先在极坐标中写出轨道方程</w:t>
      </w:r>
      <w:r w:rsidRPr="00925E4F">
        <w:rPr>
          <w:rFonts w:ascii="Times New Roman" w:hAnsi="Times New Roman" w:cs="Times New Roman" w:hint="eastAsia"/>
        </w:rPr>
        <w:t>(1)</w:t>
      </w:r>
      <w:r w:rsidRPr="00925E4F">
        <w:rPr>
          <w:rFonts w:ascii="Times New Roman" w:hAnsi="Times New Roman" w:cs="Times New Roman" w:hint="eastAsia"/>
        </w:rPr>
        <w:t>．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2</w:t>
      </w:r>
      <w:r w:rsidRPr="00925E4F">
        <w:rPr>
          <w:rFonts w:ascii="Times New Roman" w:hAnsi="Times New Roman" w:cs="Times New Roman" w:hint="eastAsia"/>
        </w:rPr>
        <w:t>．利用牛顿第二定律和万有引力定律列出行星的动力学方程</w:t>
      </w:r>
      <w:r w:rsidRPr="00925E4F">
        <w:rPr>
          <w:rFonts w:ascii="Times New Roman" w:hAnsi="Times New Roman" w:cs="Times New Roman" w:hint="eastAsia"/>
        </w:rPr>
        <w:t>(6)(7)</w:t>
      </w:r>
      <w:r w:rsidRPr="00925E4F">
        <w:rPr>
          <w:rFonts w:ascii="Times New Roman" w:hAnsi="Times New Roman" w:cs="Times New Roman" w:hint="eastAsia"/>
        </w:rPr>
        <w:t>，从中消去</w:t>
      </w:r>
      <w:r w:rsidRPr="00925E4F">
        <w:rPr>
          <w:rFonts w:ascii="Times New Roman" w:hAnsi="Times New Roman" w:cs="Times New Roman" w:hint="eastAsia"/>
          <w:i/>
        </w:rPr>
        <w:t>t</w:t>
      </w:r>
      <w:r w:rsidRPr="00925E4F">
        <w:rPr>
          <w:rFonts w:ascii="Times New Roman" w:hAnsi="Times New Roman" w:cs="Times New Roman" w:hint="eastAsia"/>
        </w:rPr>
        <w:t>，得到</w:t>
      </w:r>
      <w:r w:rsidRPr="00925E4F">
        <w:rPr>
          <w:rFonts w:ascii="Times New Roman" w:hAnsi="Times New Roman" w:cs="Times New Roman" w:hint="eastAsia"/>
          <w:i/>
        </w:rPr>
        <w:t>r</w:t>
      </w:r>
      <w:r w:rsidRPr="00925E4F">
        <w:rPr>
          <w:rFonts w:ascii="Times New Roman" w:hAnsi="Times New Roman" w:cs="Times New Roman" w:hint="eastAsia"/>
        </w:rPr>
        <w:t>关于</w:t>
      </w:r>
      <w:r w:rsidRPr="00925E4F">
        <w:rPr>
          <w:rFonts w:ascii="Times New Roman" w:hAnsi="Times New Roman" w:cs="Times New Roman"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9.5pt;height:14.5pt" o:ole="">
            <v:imagedata r:id="rId6" o:title=""/>
          </v:shape>
          <o:OLEObject Type="Embed" ProgID="Equation.DSMT4" ShapeID="_x0000_i1106" DrawAspect="Content" ObjectID="_1490999869" r:id="rId7"/>
        </w:object>
      </w:r>
      <w:r w:rsidRPr="00925E4F">
        <w:rPr>
          <w:rFonts w:ascii="Times New Roman" w:hAnsi="Times New Roman" w:cs="Times New Roman" w:hint="eastAsia"/>
        </w:rPr>
        <w:t>的微分方程</w:t>
      </w:r>
      <w:r w:rsidRPr="00925E4F">
        <w:rPr>
          <w:rFonts w:ascii="Times New Roman" w:hAnsi="Times New Roman" w:cs="Times New Roman" w:hint="eastAsia"/>
        </w:rPr>
        <w:t>(12)</w:t>
      </w:r>
      <w:r w:rsidRPr="00925E4F">
        <w:rPr>
          <w:rFonts w:ascii="Times New Roman" w:hAnsi="Times New Roman" w:cs="Times New Roman" w:hint="eastAsia"/>
        </w:rPr>
        <w:t>．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3</w:t>
      </w:r>
      <w:r w:rsidRPr="00925E4F">
        <w:rPr>
          <w:rFonts w:ascii="Times New Roman" w:hAnsi="Times New Roman" w:cs="Times New Roman" w:hint="eastAsia"/>
        </w:rPr>
        <w:t>．证明轨道方程</w:t>
      </w:r>
      <w:r w:rsidRPr="00925E4F">
        <w:rPr>
          <w:rFonts w:ascii="Times New Roman" w:hAnsi="Times New Roman" w:cs="Times New Roman" w:hint="eastAsia"/>
        </w:rPr>
        <w:t>(1)</w:t>
      </w:r>
      <w:r w:rsidRPr="00925E4F">
        <w:rPr>
          <w:rFonts w:ascii="Times New Roman" w:hAnsi="Times New Roman" w:cs="Times New Roman" w:hint="eastAsia"/>
        </w:rPr>
        <w:t>是微分方程</w:t>
      </w:r>
      <w:r w:rsidRPr="00925E4F">
        <w:rPr>
          <w:rFonts w:ascii="Times New Roman" w:hAnsi="Times New Roman" w:cs="Times New Roman" w:hint="eastAsia"/>
        </w:rPr>
        <w:t>(12)</w:t>
      </w:r>
      <w:r w:rsidRPr="00925E4F">
        <w:rPr>
          <w:rFonts w:ascii="Times New Roman" w:hAnsi="Times New Roman" w:cs="Times New Roman" w:hint="eastAsia"/>
        </w:rPr>
        <w:t>的解．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</w:p>
    <w:p w:rsidR="00925E4F" w:rsidRPr="00925E4F" w:rsidRDefault="00925E4F" w:rsidP="00925E4F">
      <w:pPr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 w:hint="eastAsia"/>
          <w:szCs w:val="24"/>
        </w:rPr>
        <w:t>1</w:t>
      </w:r>
      <w:r w:rsidRPr="00925E4F">
        <w:rPr>
          <w:rFonts w:ascii="Times New Roman" w:hAnsi="Times New Roman" w:cs="Times New Roman" w:hint="eastAsia"/>
          <w:szCs w:val="24"/>
        </w:rPr>
        <w:t>．</w:t>
      </w:r>
      <w:hyperlink w:anchor="_圆锥曲线的极坐标方程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平面极坐标中，圆锥曲线的方程</w:t>
        </w:r>
      </w:hyperlink>
      <w:r w:rsidRPr="00925E4F">
        <w:rPr>
          <w:rFonts w:ascii="Times New Roman" w:hAnsi="Times New Roman" w:cs="Times New Roman" w:hint="eastAsia"/>
          <w:szCs w:val="24"/>
        </w:rPr>
        <w:t>为</w:t>
      </w:r>
      <w:r w:rsidRPr="00925E4F">
        <w:rPr>
          <w:rFonts w:ascii="Times New Roman" w:hAnsi="Times New Roman" w:cs="Times New Roman" w:hint="eastAsia"/>
          <w:szCs w:val="24"/>
        </w:rPr>
        <w:t>(</w:t>
      </w:r>
      <w:r w:rsidRPr="00925E4F">
        <w:rPr>
          <w:rFonts w:ascii="Times New Roman" w:hAnsi="Times New Roman" w:cs="Times New Roman" w:hint="eastAsia"/>
          <w:szCs w:val="24"/>
        </w:rPr>
        <w:t>事实上</w:t>
      </w:r>
      <w:r w:rsidRPr="00925E4F">
        <w:rPr>
          <w:rFonts w:ascii="Times New Roman" w:hAnsi="Times New Roman" w:cs="Times New Roman" w:hint="eastAsia"/>
        </w:rPr>
        <w:t>，轨道也可以是双曲线或者抛物线，所以这里证明普遍情况</w:t>
      </w:r>
      <w:r w:rsidRPr="00925E4F">
        <w:rPr>
          <w:rFonts w:ascii="Times New Roman" w:hAnsi="Times New Roman" w:cs="Times New Roman" w:hint="eastAsia"/>
        </w:rPr>
        <w:t>)</w:t>
      </w:r>
    </w:p>
    <w:p w:rsidR="00925E4F" w:rsidRPr="00925E4F" w:rsidRDefault="00925E4F" w:rsidP="00925E4F">
      <w:pPr>
        <w:snapToGrid/>
        <w:jc w:val="center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/>
          <w:position w:val="-24"/>
          <w:szCs w:val="24"/>
        </w:rPr>
        <w:object w:dxaOrig="1460" w:dyaOrig="620">
          <v:shape id="_x0000_i1107" type="#_x0000_t75" style="width:72.5pt;height:30.5pt" o:ole="">
            <v:imagedata r:id="rId8" o:title=""/>
          </v:shape>
          <o:OLEObject Type="Embed" ProgID="Equation.DSMT4" ShapeID="_x0000_i1107" DrawAspect="Content" ObjectID="_1490999870" r:id="rId9"/>
        </w:object>
      </w:r>
      <w:r w:rsidRPr="00925E4F">
        <w:rPr>
          <w:rFonts w:ascii="Times New Roman" w:hAnsi="Times New Roman" w:cs="Times New Roman" w:hint="eastAsia"/>
          <w:szCs w:val="24"/>
        </w:rPr>
        <w:t xml:space="preserve">   (1)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令太阳</w:t>
      </w:r>
      <w:r w:rsidRPr="00925E4F">
        <w:rPr>
          <w:rFonts w:ascii="Times New Roman" w:hAnsi="Times New Roman" w:cs="Times New Roman" w:hint="eastAsia"/>
        </w:rPr>
        <w:t>(</w:t>
      </w:r>
      <w:r w:rsidRPr="00925E4F">
        <w:rPr>
          <w:rFonts w:ascii="Times New Roman" w:hAnsi="Times New Roman" w:cs="Times New Roman" w:hint="eastAsia"/>
        </w:rPr>
        <w:t>中心天体</w:t>
      </w:r>
      <w:r w:rsidRPr="00925E4F">
        <w:rPr>
          <w:rFonts w:ascii="Times New Roman" w:hAnsi="Times New Roman" w:cs="Times New Roman" w:hint="eastAsia"/>
        </w:rPr>
        <w:t>)</w:t>
      </w:r>
      <w:r w:rsidRPr="00925E4F">
        <w:rPr>
          <w:rFonts w:ascii="Times New Roman" w:hAnsi="Times New Roman" w:cs="Times New Roman" w:hint="eastAsia"/>
        </w:rPr>
        <w:t>在坐标原点，则行星沿该轨道运行．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</w:p>
    <w:p w:rsidR="00925E4F" w:rsidRPr="00925E4F" w:rsidRDefault="00925E4F" w:rsidP="00925E4F">
      <w:pPr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 w:hint="eastAsia"/>
          <w:szCs w:val="24"/>
        </w:rPr>
        <w:t>2</w:t>
      </w:r>
      <w:r w:rsidRPr="00925E4F">
        <w:rPr>
          <w:rFonts w:ascii="Times New Roman" w:hAnsi="Times New Roman" w:cs="Times New Roman" w:hint="eastAsia"/>
          <w:szCs w:val="24"/>
        </w:rPr>
        <w:t>．</w:t>
      </w:r>
      <w:hyperlink w:anchor="_极坐标中的加速度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极坐标中的加速度公式</w:t>
        </w:r>
      </w:hyperlink>
      <w:r w:rsidRPr="00925E4F">
        <w:rPr>
          <w:rFonts w:ascii="Times New Roman" w:hAnsi="Times New Roman" w:cs="Times New Roman" w:hint="eastAsia"/>
          <w:szCs w:val="24"/>
        </w:rPr>
        <w:t>为</w:t>
      </w:r>
    </w:p>
    <w:p w:rsidR="00925E4F" w:rsidRPr="00925E4F" w:rsidRDefault="00925E4F" w:rsidP="00925E4F">
      <w:pPr>
        <w:jc w:val="center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 w:hint="eastAsia"/>
          <w:szCs w:val="24"/>
        </w:rPr>
        <w:t>径向</w:t>
      </w:r>
      <w:r w:rsidRPr="00925E4F">
        <w:rPr>
          <w:rFonts w:ascii="Times New Roman" w:hAnsi="Times New Roman" w:cs="Times New Roman" w:hint="eastAsia"/>
          <w:szCs w:val="24"/>
        </w:rPr>
        <w:t xml:space="preserve">: </w:t>
      </w:r>
      <w:r w:rsidRPr="00925E4F">
        <w:rPr>
          <w:rFonts w:ascii="Times New Roman" w:hAnsi="Times New Roman" w:cs="Times New Roman"/>
          <w:position w:val="-28"/>
          <w:szCs w:val="24"/>
        </w:rPr>
        <w:object w:dxaOrig="1860" w:dyaOrig="720">
          <v:shape id="_x0000_i1108" type="#_x0000_t75" style="width:93pt;height:36pt" o:ole="">
            <v:imagedata r:id="rId10" o:title=""/>
          </v:shape>
          <o:OLEObject Type="Embed" ProgID="Equation.DSMT4" ShapeID="_x0000_i1108" DrawAspect="Content" ObjectID="_1490999871" r:id="rId11"/>
        </w:object>
      </w:r>
      <w:r w:rsidRPr="00925E4F">
        <w:rPr>
          <w:rFonts w:ascii="Times New Roman" w:hAnsi="Times New Roman" w:cs="Times New Roman" w:hint="eastAsia"/>
          <w:szCs w:val="24"/>
        </w:rPr>
        <w:t xml:space="preserve">  (2)</w:t>
      </w:r>
    </w:p>
    <w:p w:rsidR="00925E4F" w:rsidRPr="00925E4F" w:rsidRDefault="00925E4F" w:rsidP="00925E4F">
      <w:pPr>
        <w:jc w:val="center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 w:hint="eastAsia"/>
          <w:szCs w:val="24"/>
        </w:rPr>
        <w:t>法向</w:t>
      </w:r>
      <w:r w:rsidRPr="00925E4F">
        <w:rPr>
          <w:rFonts w:ascii="Times New Roman" w:hAnsi="Times New Roman" w:cs="Times New Roman" w:hint="eastAsia"/>
          <w:szCs w:val="24"/>
        </w:rPr>
        <w:t xml:space="preserve">: </w:t>
      </w:r>
      <w:r w:rsidRPr="00925E4F">
        <w:rPr>
          <w:rFonts w:ascii="Times New Roman" w:hAnsi="Times New Roman" w:cs="Times New Roman"/>
          <w:position w:val="-28"/>
          <w:szCs w:val="24"/>
        </w:rPr>
        <w:object w:dxaOrig="1760" w:dyaOrig="680">
          <v:shape id="_x0000_i1109" type="#_x0000_t75" style="width:87.5pt;height:34pt" o:ole="">
            <v:imagedata r:id="rId12" o:title=""/>
          </v:shape>
          <o:OLEObject Type="Embed" ProgID="Equation.DSMT4" ShapeID="_x0000_i1109" DrawAspect="Content" ObjectID="_1490999872" r:id="rId13"/>
        </w:object>
      </w:r>
      <w:r w:rsidRPr="00925E4F">
        <w:rPr>
          <w:rFonts w:ascii="Times New Roman" w:hAnsi="Times New Roman" w:cs="Times New Roman" w:hint="eastAsia"/>
          <w:szCs w:val="24"/>
        </w:rPr>
        <w:t xml:space="preserve"> (3)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根据牛顿第二定律和</w:t>
      </w:r>
      <w:hyperlink w:anchor="_牛顿万有引力定律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万有引力定律</w:t>
        </w:r>
      </w:hyperlink>
      <w:r w:rsidRPr="00925E4F">
        <w:rPr>
          <w:rFonts w:ascii="Times New Roman" w:hAnsi="Times New Roman" w:cs="Times New Roman" w:hint="eastAsia"/>
        </w:rPr>
        <w:t>，由于行星只受到沿径向的万有引力，则有</w:t>
      </w:r>
    </w:p>
    <w:p w:rsidR="00925E4F" w:rsidRPr="00925E4F" w:rsidRDefault="00925E4F" w:rsidP="00925E4F">
      <w:pPr>
        <w:jc w:val="left"/>
        <w:rPr>
          <w:rFonts w:ascii="Times New Roman" w:hAnsi="Times New Roman" w:cs="Times New Roman"/>
          <w:szCs w:val="24"/>
        </w:rPr>
      </w:pPr>
    </w:p>
    <w:p w:rsidR="00925E4F" w:rsidRPr="00925E4F" w:rsidRDefault="00925E4F" w:rsidP="00925E4F">
      <w:pPr>
        <w:jc w:val="center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/>
          <w:position w:val="-24"/>
          <w:szCs w:val="24"/>
        </w:rPr>
        <w:object w:dxaOrig="1460" w:dyaOrig="620">
          <v:shape id="_x0000_i1110" type="#_x0000_t75" style="width:72.5pt;height:30.5pt" o:ole="">
            <v:imagedata r:id="rId14" o:title=""/>
          </v:shape>
          <o:OLEObject Type="Embed" ProgID="Equation.DSMT4" ShapeID="_x0000_i1110" DrawAspect="Content" ObjectID="_1490999873" r:id="rId15"/>
        </w:object>
      </w:r>
      <w:r w:rsidRPr="00925E4F">
        <w:rPr>
          <w:rFonts w:ascii="Times New Roman" w:hAnsi="Times New Roman" w:cs="Times New Roman" w:hint="eastAsia"/>
          <w:szCs w:val="24"/>
        </w:rPr>
        <w:t xml:space="preserve">  (4)</w:t>
      </w:r>
    </w:p>
    <w:p w:rsidR="00925E4F" w:rsidRPr="00925E4F" w:rsidRDefault="00925E4F" w:rsidP="00925E4F">
      <w:pPr>
        <w:jc w:val="center"/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/>
          <w:position w:val="-12"/>
        </w:rPr>
        <w:object w:dxaOrig="820" w:dyaOrig="360">
          <v:shape id="_x0000_i1111" type="#_x0000_t75" style="width:41.5pt;height:18.5pt" o:ole="">
            <v:imagedata r:id="rId16" o:title=""/>
          </v:shape>
          <o:OLEObject Type="Embed" ProgID="Equation.DSMT4" ShapeID="_x0000_i1111" DrawAspect="Content" ObjectID="_1490999874" r:id="rId17"/>
        </w:object>
      </w:r>
      <w:r w:rsidRPr="00925E4F">
        <w:rPr>
          <w:rFonts w:ascii="Times New Roman" w:hAnsi="Times New Roman" w:cs="Times New Roman" w:hint="eastAsia"/>
        </w:rPr>
        <w:t xml:space="preserve">  (5)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在</w:t>
      </w:r>
      <w:r w:rsidRPr="00925E4F">
        <w:rPr>
          <w:rFonts w:ascii="Times New Roman" w:hAnsi="Times New Roman" w:cs="Times New Roman" w:hint="eastAsia"/>
        </w:rPr>
        <w:t>(4)</w:t>
      </w:r>
      <w:r w:rsidRPr="00925E4F">
        <w:rPr>
          <w:rFonts w:ascii="Times New Roman" w:hAnsi="Times New Roman" w:cs="Times New Roman" w:hint="eastAsia"/>
        </w:rPr>
        <w:t>，</w:t>
      </w:r>
      <w:r w:rsidRPr="00925E4F">
        <w:rPr>
          <w:rFonts w:ascii="Times New Roman" w:hAnsi="Times New Roman" w:cs="Times New Roman" w:hint="eastAsia"/>
        </w:rPr>
        <w:t>(5)</w:t>
      </w:r>
      <w:r w:rsidRPr="00925E4F">
        <w:rPr>
          <w:rFonts w:ascii="Times New Roman" w:hAnsi="Times New Roman" w:cs="Times New Roman" w:hint="eastAsia"/>
        </w:rPr>
        <w:t>式中同除</w:t>
      </w:r>
      <w:r w:rsidRPr="00925E4F">
        <w:rPr>
          <w:rFonts w:ascii="Times New Roman" w:hAnsi="Times New Roman" w:cs="Times New Roman"/>
          <w:i/>
          <w:szCs w:val="24"/>
        </w:rPr>
        <w:t>m</w:t>
      </w:r>
      <w:r w:rsidRPr="00925E4F">
        <w:rPr>
          <w:rFonts w:ascii="Times New Roman" w:hAnsi="Times New Roman" w:cs="Times New Roman" w:hint="eastAsia"/>
        </w:rPr>
        <w:t>，代入</w:t>
      </w:r>
      <w:r w:rsidRPr="00925E4F">
        <w:rPr>
          <w:rFonts w:ascii="Times New Roman" w:hAnsi="Times New Roman" w:cs="Times New Roman" w:hint="eastAsia"/>
        </w:rPr>
        <w:t>(2)</w:t>
      </w:r>
      <w:r w:rsidRPr="00925E4F">
        <w:rPr>
          <w:rFonts w:ascii="Times New Roman" w:hAnsi="Times New Roman" w:cs="Times New Roman" w:hint="eastAsia"/>
        </w:rPr>
        <w:t>，</w:t>
      </w:r>
      <w:r w:rsidRPr="00925E4F">
        <w:rPr>
          <w:rFonts w:ascii="Times New Roman" w:hAnsi="Times New Roman" w:cs="Times New Roman" w:hint="eastAsia"/>
        </w:rPr>
        <w:t>(3)</w:t>
      </w:r>
      <w:r w:rsidRPr="00925E4F">
        <w:rPr>
          <w:rFonts w:ascii="Times New Roman" w:hAnsi="Times New Roman" w:cs="Times New Roman" w:hint="eastAsia"/>
        </w:rPr>
        <w:t>式可得</w:t>
      </w:r>
    </w:p>
    <w:p w:rsidR="00925E4F" w:rsidRPr="00925E4F" w:rsidRDefault="00925E4F" w:rsidP="00925E4F">
      <w:pPr>
        <w:jc w:val="center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/>
          <w:position w:val="-28"/>
          <w:szCs w:val="24"/>
        </w:rPr>
        <w:object w:dxaOrig="2280" w:dyaOrig="720">
          <v:shape id="_x0000_i1112" type="#_x0000_t75" style="width:114pt;height:36pt" o:ole="">
            <v:imagedata r:id="rId18" o:title=""/>
          </v:shape>
          <o:OLEObject Type="Embed" ProgID="Equation.DSMT4" ShapeID="_x0000_i1112" DrawAspect="Content" ObjectID="_1490999875" r:id="rId19"/>
        </w:object>
      </w:r>
      <w:r w:rsidRPr="00925E4F">
        <w:rPr>
          <w:rFonts w:ascii="Times New Roman" w:hAnsi="Times New Roman" w:cs="Times New Roman" w:hint="eastAsia"/>
          <w:szCs w:val="24"/>
        </w:rPr>
        <w:t xml:space="preserve"> (6)</w:t>
      </w:r>
    </w:p>
    <w:p w:rsidR="00925E4F" w:rsidRPr="00925E4F" w:rsidRDefault="00925E4F" w:rsidP="00925E4F">
      <w:pPr>
        <w:jc w:val="center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/>
          <w:position w:val="-28"/>
          <w:szCs w:val="24"/>
        </w:rPr>
        <w:object w:dxaOrig="1660" w:dyaOrig="680">
          <v:shape id="_x0000_i1113" type="#_x0000_t75" style="width:83pt;height:34pt" o:ole="">
            <v:imagedata r:id="rId20" o:title=""/>
          </v:shape>
          <o:OLEObject Type="Embed" ProgID="Equation.DSMT4" ShapeID="_x0000_i1113" DrawAspect="Content" ObjectID="_1490999876" r:id="rId21"/>
        </w:object>
      </w:r>
      <w:r w:rsidRPr="00925E4F">
        <w:rPr>
          <w:rFonts w:ascii="Times New Roman" w:hAnsi="Times New Roman" w:cs="Times New Roman" w:hint="eastAsia"/>
          <w:szCs w:val="24"/>
        </w:rPr>
        <w:t xml:space="preserve">  (7) 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现在用</w:t>
      </w:r>
      <w:r w:rsidRPr="00925E4F">
        <w:rPr>
          <w:rFonts w:ascii="Times New Roman" w:hAnsi="Times New Roman" w:cs="Times New Roman" w:hint="eastAsia"/>
        </w:rPr>
        <w:t>(6)</w:t>
      </w:r>
      <w:r w:rsidRPr="00925E4F">
        <w:rPr>
          <w:rFonts w:ascii="Times New Roman" w:hAnsi="Times New Roman" w:cs="Times New Roman" w:hint="eastAsia"/>
        </w:rPr>
        <w:t>，</w:t>
      </w:r>
      <w:r w:rsidRPr="00925E4F">
        <w:rPr>
          <w:rFonts w:ascii="Times New Roman" w:hAnsi="Times New Roman" w:cs="Times New Roman" w:hint="eastAsia"/>
        </w:rPr>
        <w:t>(7)</w:t>
      </w:r>
      <w:r w:rsidRPr="00925E4F">
        <w:rPr>
          <w:rFonts w:ascii="Times New Roman" w:hAnsi="Times New Roman" w:cs="Times New Roman" w:hint="eastAsia"/>
        </w:rPr>
        <w:t>消去</w:t>
      </w:r>
      <w:r w:rsidRPr="00925E4F">
        <w:rPr>
          <w:rFonts w:ascii="Times New Roman" w:hAnsi="Times New Roman" w:cs="Times New Roman" w:hint="eastAsia"/>
          <w:i/>
        </w:rPr>
        <w:t>t</w:t>
      </w:r>
      <w:r w:rsidRPr="00925E4F">
        <w:rPr>
          <w:rFonts w:ascii="Times New Roman" w:hAnsi="Times New Roman" w:cs="Times New Roman" w:hint="eastAsia"/>
        </w:rPr>
        <w:t>．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(7)</w:t>
      </w:r>
      <w:r w:rsidRPr="00925E4F">
        <w:rPr>
          <w:rFonts w:ascii="Times New Roman" w:hAnsi="Times New Roman" w:cs="Times New Roman" w:hint="eastAsia"/>
        </w:rPr>
        <w:t>式两边乘以</w:t>
      </w:r>
      <w:r w:rsidRPr="00925E4F">
        <w:rPr>
          <w:rFonts w:ascii="Times New Roman" w:hAnsi="Times New Roman" w:cs="Times New Roman" w:hint="eastAsia"/>
          <w:i/>
        </w:rPr>
        <w:t>r</w:t>
      </w:r>
      <w:r w:rsidRPr="00925E4F">
        <w:rPr>
          <w:rFonts w:ascii="Times New Roman" w:hAnsi="Times New Roman" w:cs="Times New Roman" w:hint="eastAsia"/>
        </w:rPr>
        <w:t>得</w:t>
      </w:r>
      <w:r w:rsidRPr="00925E4F">
        <w:rPr>
          <w:rFonts w:ascii="Times New Roman" w:hAnsi="Times New Roman" w:cs="Times New Roman" w:hint="eastAsia"/>
        </w:rPr>
        <w:t xml:space="preserve"> </w:t>
      </w:r>
      <w:r w:rsidRPr="00925E4F">
        <w:rPr>
          <w:rFonts w:ascii="Times New Roman" w:hAnsi="Times New Roman" w:cs="Times New Roman"/>
          <w:position w:val="-28"/>
        </w:rPr>
        <w:object w:dxaOrig="1480" w:dyaOrig="680">
          <v:shape id="_x0000_i1114" type="#_x0000_t75" style="width:74pt;height:34pt" o:ole="">
            <v:imagedata r:id="rId22" o:title=""/>
          </v:shape>
          <o:OLEObject Type="Embed" ProgID="Equation.DSMT4" ShapeID="_x0000_i1114" DrawAspect="Content" ObjectID="_1490999877" r:id="rId23"/>
        </w:objec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  <w:color w:val="000000" w:themeColor="text1"/>
        </w:rPr>
        <w:lastRenderedPageBreak/>
        <w:t>可知括号内不随时间变化</w:t>
      </w:r>
      <w:r w:rsidRPr="00925E4F">
        <w:rPr>
          <w:rFonts w:ascii="Times New Roman" w:hAnsi="Times New Roman" w:cs="Times New Roman" w:hint="eastAsia"/>
          <w:color w:val="000000" w:themeColor="text1"/>
        </w:rPr>
        <w:t xml:space="preserve">, </w:t>
      </w:r>
      <w:r w:rsidRPr="00925E4F">
        <w:rPr>
          <w:rFonts w:ascii="Times New Roman" w:hAnsi="Times New Roman" w:cs="Times New Roman" w:hint="eastAsia"/>
          <w:color w:val="000000" w:themeColor="text1"/>
        </w:rPr>
        <w:t>即</w:t>
      </w:r>
      <w:r w:rsidRPr="00925E4F">
        <w:rPr>
          <w:rFonts w:ascii="Times New Roman" w:hAnsi="Times New Roman" w:cs="Times New Roman"/>
          <w:position w:val="-24"/>
        </w:rPr>
        <w:object w:dxaOrig="980" w:dyaOrig="620">
          <v:shape id="_x0000_i1115" type="#_x0000_t75" style="width:49pt;height:30.5pt" o:ole="">
            <v:imagedata r:id="rId24" o:title=""/>
          </v:shape>
          <o:OLEObject Type="Embed" ProgID="Equation.DSMT4" ShapeID="_x0000_i1115" DrawAspect="Content" ObjectID="_1490999878" r:id="rId25"/>
        </w:object>
      </w:r>
      <w:r w:rsidRPr="00925E4F">
        <w:rPr>
          <w:rFonts w:ascii="Times New Roman" w:hAnsi="Times New Roman" w:cs="Times New Roman" w:hint="eastAsia"/>
        </w:rPr>
        <w:t xml:space="preserve">  (8) </w:t>
      </w:r>
      <w:r w:rsidRPr="00925E4F">
        <w:rPr>
          <w:rFonts w:ascii="Times New Roman" w:hAnsi="Times New Roman" w:cs="Times New Roman" w:hint="eastAsia"/>
        </w:rPr>
        <w:t>其中</w:t>
      </w:r>
      <w:r w:rsidRPr="00925E4F">
        <w:rPr>
          <w:rFonts w:ascii="Times New Roman" w:hAnsi="Times New Roman" w:cs="Times New Roman" w:hint="eastAsia"/>
          <w:i/>
        </w:rPr>
        <w:t>h</w:t>
      </w:r>
      <w:r w:rsidRPr="00925E4F">
        <w:rPr>
          <w:rFonts w:ascii="Times New Roman" w:hAnsi="Times New Roman" w:cs="Times New Roman" w:hint="eastAsia"/>
        </w:rPr>
        <w:t>为任意常数．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现在我们根据式</w:t>
      </w:r>
      <w:r w:rsidRPr="00925E4F">
        <w:rPr>
          <w:rFonts w:ascii="Times New Roman" w:hAnsi="Times New Roman" w:cs="Times New Roman" w:hint="eastAsia"/>
        </w:rPr>
        <w:t>(8)</w:t>
      </w:r>
      <w:r w:rsidRPr="00925E4F">
        <w:rPr>
          <w:rFonts w:ascii="Times New Roman" w:hAnsi="Times New Roman" w:cs="Times New Roman" w:hint="eastAsia"/>
        </w:rPr>
        <w:t>，即</w:t>
      </w:r>
      <w:r w:rsidRPr="00925E4F">
        <w:rPr>
          <w:rFonts w:ascii="Times New Roman" w:hAnsi="Times New Roman" w:cs="Times New Roman"/>
          <w:position w:val="-24"/>
        </w:rPr>
        <w:object w:dxaOrig="859" w:dyaOrig="620">
          <v:shape id="_x0000_i1116" type="#_x0000_t75" style="width:43pt;height:30.5pt" o:ole="">
            <v:imagedata r:id="rId26" o:title=""/>
          </v:shape>
          <o:OLEObject Type="Embed" ProgID="Equation.DSMT4" ShapeID="_x0000_i1116" DrawAspect="Content" ObjectID="_1490999879" r:id="rId27"/>
        </w:object>
      </w:r>
      <w:r w:rsidRPr="00925E4F">
        <w:rPr>
          <w:rFonts w:ascii="Times New Roman" w:hAnsi="Times New Roman" w:cs="Times New Roman" w:hint="eastAsia"/>
        </w:rPr>
        <w:t xml:space="preserve"> (9)</w:t>
      </w:r>
      <w:r w:rsidRPr="00925E4F">
        <w:rPr>
          <w:rFonts w:ascii="Times New Roman" w:hAnsi="Times New Roman" w:cs="Times New Roman" w:hint="eastAsia"/>
        </w:rPr>
        <w:t>，即可把式</w:t>
      </w:r>
      <w:r w:rsidRPr="00925E4F">
        <w:rPr>
          <w:rFonts w:ascii="Times New Roman" w:hAnsi="Times New Roman" w:cs="Times New Roman" w:hint="eastAsia"/>
        </w:rPr>
        <w:t>(6)</w:t>
      </w:r>
      <w:r w:rsidRPr="00925E4F">
        <w:rPr>
          <w:rFonts w:ascii="Times New Roman" w:hAnsi="Times New Roman" w:cs="Times New Roman" w:hint="eastAsia"/>
        </w:rPr>
        <w:t>中含有</w:t>
      </w:r>
      <w:r w:rsidRPr="00925E4F">
        <w:rPr>
          <w:rFonts w:ascii="Times New Roman" w:hAnsi="Times New Roman" w:cs="Times New Roman" w:hint="eastAsia"/>
          <w:i/>
        </w:rPr>
        <w:t>t</w:t>
      </w:r>
      <w:r w:rsidRPr="00925E4F">
        <w:rPr>
          <w:rFonts w:ascii="Times New Roman" w:hAnsi="Times New Roman" w:cs="Times New Roman" w:hint="eastAsia"/>
        </w:rPr>
        <w:t>的项消去，得到</w:t>
      </w:r>
      <w:r w:rsidRPr="00925E4F">
        <w:rPr>
          <w:rFonts w:ascii="Times New Roman" w:hAnsi="Times New Roman" w:cs="Times New Roman" w:hint="eastAsia"/>
          <w:i/>
        </w:rPr>
        <w:t>r</w:t>
      </w:r>
      <w:r w:rsidRPr="00925E4F">
        <w:rPr>
          <w:rFonts w:ascii="Times New Roman" w:hAnsi="Times New Roman" w:cs="Times New Roman" w:hint="eastAsia"/>
        </w:rPr>
        <w:t>关于</w:t>
      </w:r>
      <w:r w:rsidRPr="00925E4F">
        <w:rPr>
          <w:rFonts w:ascii="Times New Roman" w:hAnsi="Times New Roman" w:cs="Times New Roman"/>
          <w:position w:val="-6"/>
        </w:rPr>
        <w:object w:dxaOrig="200" w:dyaOrig="279">
          <v:shape id="_x0000_i1117" type="#_x0000_t75" style="width:9.5pt;height:14.5pt" o:ole="">
            <v:imagedata r:id="rId28" o:title=""/>
          </v:shape>
          <o:OLEObject Type="Embed" ProgID="Equation.DSMT4" ShapeID="_x0000_i1117" DrawAspect="Content" ObjectID="_1490999880" r:id="rId29"/>
        </w:object>
      </w:r>
      <w:r w:rsidRPr="00925E4F">
        <w:rPr>
          <w:rFonts w:ascii="Times New Roman" w:hAnsi="Times New Roman" w:cs="Times New Roman" w:hint="eastAsia"/>
        </w:rPr>
        <w:t>的微分方程．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</w:p>
    <w:p w:rsidR="00925E4F" w:rsidRPr="00925E4F" w:rsidRDefault="00925E4F" w:rsidP="00925E4F">
      <w:pPr>
        <w:jc w:val="left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 w:hint="eastAsia"/>
          <w:szCs w:val="24"/>
        </w:rPr>
        <w:t>(6)</w:t>
      </w:r>
      <w:r w:rsidRPr="00925E4F">
        <w:rPr>
          <w:rFonts w:ascii="Times New Roman" w:hAnsi="Times New Roman" w:cs="Times New Roman" w:hint="eastAsia"/>
          <w:szCs w:val="24"/>
        </w:rPr>
        <w:t>左边第一项可用</w:t>
      </w:r>
      <w:hyperlink w:anchor="_求导的链式法则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链式法则</w:t>
        </w:r>
      </w:hyperlink>
      <w:r w:rsidRPr="00925E4F">
        <w:rPr>
          <w:rFonts w:ascii="Times New Roman" w:hAnsi="Times New Roman" w:cs="Times New Roman" w:hint="eastAsia"/>
          <w:szCs w:val="24"/>
        </w:rPr>
        <w:t>和</w:t>
      </w:r>
      <w:hyperlink w:anchor="_求导法则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求导法则</w:t>
        </w:r>
      </w:hyperlink>
      <w:r w:rsidRPr="00925E4F">
        <w:rPr>
          <w:rFonts w:ascii="Times New Roman" w:hAnsi="Times New Roman" w:cs="Times New Roman" w:hint="eastAsia"/>
          <w:szCs w:val="24"/>
        </w:rPr>
        <w:t>使其含有</w:t>
      </w:r>
      <w:r w:rsidRPr="00925E4F">
        <w:rPr>
          <w:rFonts w:ascii="Times New Roman" w:hAnsi="Times New Roman" w:cs="Times New Roman"/>
          <w:position w:val="-24"/>
          <w:szCs w:val="24"/>
        </w:rPr>
        <w:object w:dxaOrig="380" w:dyaOrig="620">
          <v:shape id="_x0000_i1118" type="#_x0000_t75" style="width:19pt;height:30.5pt" o:ole="">
            <v:imagedata r:id="rId30" o:title=""/>
          </v:shape>
          <o:OLEObject Type="Embed" ProgID="Equation.DSMT4" ShapeID="_x0000_i1118" DrawAspect="Content" ObjectID="_1490999881" r:id="rId31"/>
        </w:object>
      </w:r>
      <w:r w:rsidRPr="00925E4F">
        <w:rPr>
          <w:rFonts w:ascii="Times New Roman" w:hAnsi="Times New Roman" w:cs="Times New Roman" w:hint="eastAsia"/>
          <w:szCs w:val="24"/>
        </w:rPr>
        <w:t>.</w:t>
      </w:r>
    </w:p>
    <w:p w:rsidR="00925E4F" w:rsidRPr="00925E4F" w:rsidRDefault="00925E4F" w:rsidP="00925E4F">
      <w:pPr>
        <w:jc w:val="center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/>
          <w:position w:val="-28"/>
          <w:szCs w:val="24"/>
        </w:rPr>
        <w:object w:dxaOrig="5560" w:dyaOrig="720">
          <v:shape id="_x0000_i1119" type="#_x0000_t75" style="width:278.5pt;height:36pt" o:ole="">
            <v:imagedata r:id="rId32" o:title=""/>
          </v:shape>
          <o:OLEObject Type="Embed" ProgID="Equation.DSMT4" ShapeID="_x0000_i1119" DrawAspect="Content" ObjectID="_1490999882" r:id="rId33"/>
        </w:object>
      </w:r>
    </w:p>
    <w:p w:rsidR="00925E4F" w:rsidRPr="00925E4F" w:rsidRDefault="00925E4F" w:rsidP="00925E4F">
      <w:pPr>
        <w:jc w:val="center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/>
          <w:position w:val="-28"/>
          <w:szCs w:val="24"/>
        </w:rPr>
        <w:object w:dxaOrig="3140" w:dyaOrig="720">
          <v:shape id="_x0000_i1120" type="#_x0000_t75" style="width:157pt;height:36pt" o:ole="">
            <v:imagedata r:id="rId34" o:title=""/>
          </v:shape>
          <o:OLEObject Type="Embed" ProgID="Equation.DSMT4" ShapeID="_x0000_i1120" DrawAspect="Content" ObjectID="_1490999883" r:id="rId35"/>
        </w:object>
      </w:r>
      <w:r w:rsidRPr="00925E4F">
        <w:rPr>
          <w:rFonts w:ascii="Times New Roman" w:hAnsi="Times New Roman" w:cs="Times New Roman" w:hint="eastAsia"/>
          <w:szCs w:val="24"/>
        </w:rPr>
        <w:t xml:space="preserve"> (10)</w:t>
      </w:r>
    </w:p>
    <w:p w:rsidR="00925E4F" w:rsidRPr="00925E4F" w:rsidRDefault="00925E4F" w:rsidP="00925E4F">
      <w:pPr>
        <w:jc w:val="left"/>
        <w:rPr>
          <w:rFonts w:ascii="Times New Roman" w:hAnsi="Times New Roman" w:cs="Times New Roman"/>
          <w:szCs w:val="24"/>
        </w:rPr>
      </w:pPr>
    </w:p>
    <w:p w:rsidR="00925E4F" w:rsidRPr="00925E4F" w:rsidRDefault="00925E4F" w:rsidP="00925E4F">
      <w:pPr>
        <w:jc w:val="left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 w:hint="eastAsia"/>
          <w:szCs w:val="24"/>
        </w:rPr>
        <w:t>所以</w:t>
      </w:r>
      <w:r w:rsidRPr="00925E4F">
        <w:rPr>
          <w:rFonts w:ascii="Times New Roman" w:hAnsi="Times New Roman" w:cs="Times New Roman" w:hint="eastAsia"/>
          <w:szCs w:val="24"/>
        </w:rPr>
        <w:t>(6)</w:t>
      </w:r>
      <w:r w:rsidRPr="00925E4F">
        <w:rPr>
          <w:rFonts w:ascii="Times New Roman" w:hAnsi="Times New Roman" w:cs="Times New Roman" w:hint="eastAsia"/>
          <w:szCs w:val="24"/>
        </w:rPr>
        <w:t>式变为</w:t>
      </w:r>
    </w:p>
    <w:p w:rsidR="00925E4F" w:rsidRPr="00925E4F" w:rsidRDefault="00925E4F" w:rsidP="00925E4F">
      <w:pPr>
        <w:snapToGrid/>
        <w:jc w:val="center"/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/>
          <w:position w:val="-28"/>
          <w:szCs w:val="24"/>
        </w:rPr>
        <w:object w:dxaOrig="4800" w:dyaOrig="720">
          <v:shape id="_x0000_i1121" type="#_x0000_t75" style="width:240pt;height:36pt" o:ole="">
            <v:imagedata r:id="rId36" o:title=""/>
          </v:shape>
          <o:OLEObject Type="Embed" ProgID="Equation.DSMT4" ShapeID="_x0000_i1121" DrawAspect="Content" ObjectID="_1490999884" r:id="rId37"/>
        </w:object>
      </w:r>
      <w:r w:rsidRPr="00925E4F">
        <w:rPr>
          <w:rFonts w:ascii="Times New Roman" w:hAnsi="Times New Roman" w:cs="Times New Roman" w:hint="eastAsia"/>
          <w:szCs w:val="24"/>
        </w:rPr>
        <w:t xml:space="preserve"> (11)</w:t>
      </w:r>
    </w:p>
    <w:p w:rsidR="00925E4F" w:rsidRPr="00925E4F" w:rsidRDefault="00925E4F" w:rsidP="00925E4F">
      <w:pPr>
        <w:jc w:val="left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 w:hint="eastAsia"/>
          <w:szCs w:val="24"/>
        </w:rPr>
        <w:t>将</w:t>
      </w:r>
      <w:r w:rsidRPr="00925E4F">
        <w:rPr>
          <w:rFonts w:ascii="Times New Roman" w:hAnsi="Times New Roman" w:cs="Times New Roman" w:hint="eastAsia"/>
          <w:szCs w:val="24"/>
        </w:rPr>
        <w:t>(9)</w:t>
      </w:r>
      <w:r w:rsidRPr="00925E4F">
        <w:rPr>
          <w:rFonts w:ascii="Times New Roman" w:hAnsi="Times New Roman" w:cs="Times New Roman" w:hint="eastAsia"/>
          <w:szCs w:val="24"/>
        </w:rPr>
        <w:t>式代入</w:t>
      </w:r>
      <w:r w:rsidRPr="00925E4F">
        <w:rPr>
          <w:rFonts w:ascii="Times New Roman" w:hAnsi="Times New Roman" w:cs="Times New Roman" w:hint="eastAsia"/>
          <w:szCs w:val="24"/>
        </w:rPr>
        <w:t>,</w:t>
      </w:r>
      <w:r w:rsidRPr="00925E4F">
        <w:rPr>
          <w:rFonts w:ascii="Times New Roman" w:hAnsi="Times New Roman" w:cs="Times New Roman" w:hint="eastAsia"/>
          <w:szCs w:val="24"/>
        </w:rPr>
        <w:t>得</w:t>
      </w:r>
      <w:r w:rsidRPr="00925E4F">
        <w:rPr>
          <w:rFonts w:ascii="Times New Roman" w:hAnsi="Times New Roman" w:cs="Times New Roman" w:hint="eastAsia"/>
          <w:szCs w:val="24"/>
        </w:rPr>
        <w:t>r</w:t>
      </w:r>
      <w:r w:rsidRPr="00925E4F">
        <w:rPr>
          <w:rFonts w:ascii="Times New Roman" w:hAnsi="Times New Roman" w:cs="Times New Roman" w:hint="eastAsia"/>
          <w:szCs w:val="24"/>
        </w:rPr>
        <w:t>关于</w:t>
      </w:r>
      <w:r w:rsidRPr="00925E4F">
        <w:rPr>
          <w:rFonts w:ascii="Times New Roman" w:hAnsi="Times New Roman" w:cs="Times New Roman"/>
          <w:position w:val="-6"/>
          <w:szCs w:val="24"/>
        </w:rPr>
        <w:object w:dxaOrig="200" w:dyaOrig="279">
          <v:shape id="_x0000_i1122" type="#_x0000_t75" style="width:9.5pt;height:14.5pt" o:ole="">
            <v:imagedata r:id="rId38" o:title=""/>
          </v:shape>
          <o:OLEObject Type="Embed" ProgID="Equation.DSMT4" ShapeID="_x0000_i1122" DrawAspect="Content" ObjectID="_1490999885" r:id="rId39"/>
        </w:object>
      </w:r>
      <w:r w:rsidRPr="00925E4F">
        <w:rPr>
          <w:rFonts w:ascii="Times New Roman" w:hAnsi="Times New Roman" w:cs="Times New Roman" w:hint="eastAsia"/>
          <w:szCs w:val="24"/>
        </w:rPr>
        <w:t>的微分方程</w:t>
      </w:r>
      <w:r w:rsidRPr="00925E4F">
        <w:rPr>
          <w:rFonts w:ascii="Times New Roman" w:hAnsi="Times New Roman" w:cs="Times New Roman" w:hint="eastAsia"/>
          <w:szCs w:val="24"/>
        </w:rPr>
        <w:t>.</w:t>
      </w:r>
    </w:p>
    <w:p w:rsidR="00925E4F" w:rsidRPr="00925E4F" w:rsidRDefault="00925E4F" w:rsidP="00925E4F">
      <w:pPr>
        <w:snapToGrid/>
        <w:jc w:val="center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/>
          <w:position w:val="-28"/>
          <w:szCs w:val="24"/>
        </w:rPr>
        <w:object w:dxaOrig="4500" w:dyaOrig="720">
          <v:shape id="_x0000_i1123" type="#_x0000_t75" style="width:225pt;height:36pt" o:ole="">
            <v:imagedata r:id="rId40" o:title=""/>
          </v:shape>
          <o:OLEObject Type="Embed" ProgID="Equation.DSMT4" ShapeID="_x0000_i1123" DrawAspect="Content" ObjectID="_1490999886" r:id="rId41"/>
        </w:object>
      </w:r>
    </w:p>
    <w:p w:rsidR="00925E4F" w:rsidRPr="00925E4F" w:rsidRDefault="00925E4F" w:rsidP="00925E4F">
      <w:pPr>
        <w:jc w:val="left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 w:hint="eastAsia"/>
          <w:szCs w:val="24"/>
        </w:rPr>
        <w:t>化简得</w:t>
      </w:r>
    </w:p>
    <w:p w:rsidR="00925E4F" w:rsidRPr="00925E4F" w:rsidRDefault="00925E4F" w:rsidP="00925E4F">
      <w:pPr>
        <w:snapToGrid/>
        <w:jc w:val="center"/>
        <w:rPr>
          <w:rFonts w:ascii="Times New Roman" w:hAnsi="Times New Roman" w:cs="Times New Roman"/>
          <w:color w:val="00B0F0"/>
          <w:szCs w:val="24"/>
        </w:rPr>
      </w:pPr>
      <w:r w:rsidRPr="00925E4F">
        <w:rPr>
          <w:rFonts w:ascii="Times New Roman" w:hAnsi="Times New Roman" w:cs="Times New Roman"/>
          <w:position w:val="-30"/>
          <w:szCs w:val="24"/>
        </w:rPr>
        <w:object w:dxaOrig="3540" w:dyaOrig="720">
          <v:shape id="_x0000_i1124" type="#_x0000_t75" style="width:177.5pt;height:36pt" o:ole="">
            <v:imagedata r:id="rId42" o:title=""/>
          </v:shape>
          <o:OLEObject Type="Embed" ProgID="Equation.DSMT4" ShapeID="_x0000_i1124" DrawAspect="Content" ObjectID="_1490999887" r:id="rId43"/>
        </w:object>
      </w:r>
      <w:r w:rsidRPr="00925E4F">
        <w:rPr>
          <w:rFonts w:ascii="Times New Roman" w:hAnsi="Times New Roman" w:cs="Times New Roman" w:hint="eastAsia"/>
          <w:color w:val="00B0F0"/>
          <w:szCs w:val="24"/>
        </w:rPr>
        <w:t xml:space="preserve"> </w:t>
      </w:r>
      <w:r w:rsidRPr="00925E4F">
        <w:rPr>
          <w:rFonts w:ascii="Times New Roman" w:hAnsi="Times New Roman" w:cs="Times New Roman" w:hint="eastAsia"/>
          <w:szCs w:val="24"/>
        </w:rPr>
        <w:t>(12)</w:t>
      </w:r>
    </w:p>
    <w:p w:rsidR="00925E4F" w:rsidRPr="00925E4F" w:rsidRDefault="00925E4F" w:rsidP="00925E4F">
      <w:pPr>
        <w:jc w:val="left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 w:hint="eastAsia"/>
          <w:szCs w:val="24"/>
        </w:rPr>
        <w:t>这就是</w:t>
      </w:r>
      <w:r w:rsidRPr="00925E4F">
        <w:rPr>
          <w:rFonts w:ascii="Times New Roman" w:hAnsi="Times New Roman" w:cs="Times New Roman" w:hint="eastAsia"/>
          <w:i/>
          <w:szCs w:val="24"/>
        </w:rPr>
        <w:t>r</w:t>
      </w:r>
      <w:r w:rsidRPr="00925E4F">
        <w:rPr>
          <w:rFonts w:ascii="Times New Roman" w:hAnsi="Times New Roman" w:cs="Times New Roman" w:hint="eastAsia"/>
          <w:szCs w:val="24"/>
        </w:rPr>
        <w:t>关于</w:t>
      </w:r>
      <w:r w:rsidRPr="00925E4F">
        <w:rPr>
          <w:rFonts w:ascii="Times New Roman" w:hAnsi="Times New Roman" w:cs="Times New Roman"/>
          <w:position w:val="-6"/>
          <w:szCs w:val="24"/>
        </w:rPr>
        <w:object w:dxaOrig="200" w:dyaOrig="279">
          <v:shape id="_x0000_i1125" type="#_x0000_t75" style="width:9.5pt;height:14.5pt" o:ole="">
            <v:imagedata r:id="rId44" o:title=""/>
          </v:shape>
          <o:OLEObject Type="Embed" ProgID="Equation.DSMT4" ShapeID="_x0000_i1125" DrawAspect="Content" ObjectID="_1490999888" r:id="rId45"/>
        </w:object>
      </w:r>
      <w:r w:rsidRPr="00925E4F">
        <w:rPr>
          <w:rFonts w:ascii="Times New Roman" w:hAnsi="Times New Roman" w:cs="Times New Roman" w:hint="eastAsia"/>
          <w:szCs w:val="24"/>
        </w:rPr>
        <w:t>的微分方程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3</w:t>
      </w:r>
      <w:r w:rsidRPr="00925E4F">
        <w:rPr>
          <w:rFonts w:ascii="Times New Roman" w:hAnsi="Times New Roman" w:cs="Times New Roman" w:hint="eastAsia"/>
        </w:rPr>
        <w:t>．将</w:t>
      </w:r>
      <w:r w:rsidRPr="00925E4F">
        <w:rPr>
          <w:rFonts w:ascii="Times New Roman" w:hAnsi="Times New Roman" w:cs="Times New Roman" w:hint="eastAsia"/>
        </w:rPr>
        <w:t>(1)</w:t>
      </w:r>
      <w:r w:rsidRPr="00925E4F">
        <w:rPr>
          <w:rFonts w:ascii="Times New Roman" w:hAnsi="Times New Roman" w:cs="Times New Roman" w:hint="eastAsia"/>
        </w:rPr>
        <w:t>代入，可验证</w:t>
      </w:r>
      <w:r w:rsidRPr="00925E4F">
        <w:rPr>
          <w:rFonts w:ascii="Times New Roman" w:hAnsi="Times New Roman" w:cs="Times New Roman" w:hint="eastAsia"/>
        </w:rPr>
        <w:t>(1)</w:t>
      </w:r>
      <w:r w:rsidRPr="00925E4F">
        <w:rPr>
          <w:rFonts w:ascii="Times New Roman" w:hAnsi="Times New Roman" w:cs="Times New Roman" w:hint="eastAsia"/>
        </w:rPr>
        <w:t>是该方程的解．</w:t>
      </w:r>
    </w:p>
    <w:p w:rsidR="00925E4F" w:rsidRPr="00925E4F" w:rsidRDefault="00925E4F" w:rsidP="00925E4F">
      <w:pPr>
        <w:rPr>
          <w:rFonts w:ascii="Times New Roman" w:hAnsi="Times New Roman" w:cs="Times New Roman"/>
        </w:rPr>
      </w:pPr>
    </w:p>
    <w:p w:rsidR="00925E4F" w:rsidRPr="00925E4F" w:rsidRDefault="00925E4F" w:rsidP="00925E4F">
      <w:pPr>
        <w:rPr>
          <w:rFonts w:ascii="Times New Roman" w:hAnsi="Times New Roman" w:cs="Times New Roman"/>
        </w:rPr>
      </w:pP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当然，在事先不知道轨道方程的情况下，也可以通过解该方程，得到</w:t>
      </w:r>
      <w:r w:rsidRPr="00925E4F">
        <w:rPr>
          <w:rFonts w:ascii="Times New Roman" w:hAnsi="Times New Roman" w:cs="Times New Roman" w:hint="eastAsia"/>
        </w:rPr>
        <w:t>(1)</w:t>
      </w:r>
      <w:r w:rsidRPr="00925E4F">
        <w:rPr>
          <w:rFonts w:ascii="Times New Roman" w:hAnsi="Times New Roman" w:cs="Times New Roman" w:hint="eastAsia"/>
        </w:rPr>
        <w:t>式．过程如下．</w:t>
      </w:r>
    </w:p>
    <w:p w:rsidR="00925E4F" w:rsidRPr="00925E4F" w:rsidRDefault="00925E4F" w:rsidP="00925E4F">
      <w:pPr>
        <w:jc w:val="left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 w:hint="eastAsia"/>
          <w:szCs w:val="24"/>
        </w:rPr>
        <w:t>为了使方程变为更简单的形式</w:t>
      </w:r>
      <w:r w:rsidRPr="00925E4F">
        <w:rPr>
          <w:rFonts w:ascii="Times New Roman" w:hAnsi="Times New Roman" w:cs="Times New Roman" w:hint="eastAsia"/>
          <w:szCs w:val="24"/>
        </w:rPr>
        <w:t xml:space="preserve">, </w:t>
      </w:r>
      <w:r w:rsidRPr="00925E4F">
        <w:rPr>
          <w:rFonts w:ascii="Times New Roman" w:hAnsi="Times New Roman" w:cs="Times New Roman" w:hint="eastAsia"/>
          <w:szCs w:val="24"/>
        </w:rPr>
        <w:t>令</w:t>
      </w:r>
      <w:r w:rsidRPr="00925E4F">
        <w:rPr>
          <w:rFonts w:ascii="Times New Roman" w:hAnsi="Times New Roman" w:cs="Times New Roman"/>
          <w:position w:val="-24"/>
          <w:szCs w:val="24"/>
        </w:rPr>
        <w:object w:dxaOrig="580" w:dyaOrig="620">
          <v:shape id="_x0000_i1126" type="#_x0000_t75" style="width:29pt;height:30.5pt" o:ole="">
            <v:imagedata r:id="rId46" o:title=""/>
          </v:shape>
          <o:OLEObject Type="Embed" ProgID="Equation.DSMT4" ShapeID="_x0000_i1126" DrawAspect="Content" ObjectID="_1490999889" r:id="rId47"/>
        </w:object>
      </w:r>
      <w:r w:rsidRPr="00925E4F">
        <w:rPr>
          <w:rFonts w:ascii="Times New Roman" w:hAnsi="Times New Roman" w:cs="Times New Roman" w:hint="eastAsia"/>
          <w:szCs w:val="24"/>
        </w:rPr>
        <w:t xml:space="preserve"> (13), </w:t>
      </w:r>
      <w:r w:rsidRPr="00925E4F">
        <w:rPr>
          <w:rFonts w:ascii="Times New Roman" w:hAnsi="Times New Roman" w:cs="Times New Roman" w:hint="eastAsia"/>
          <w:szCs w:val="24"/>
        </w:rPr>
        <w:t>代入</w:t>
      </w:r>
      <w:r w:rsidRPr="00925E4F">
        <w:rPr>
          <w:rFonts w:ascii="Times New Roman" w:hAnsi="Times New Roman" w:cs="Times New Roman" w:hint="eastAsia"/>
          <w:szCs w:val="24"/>
        </w:rPr>
        <w:t xml:space="preserve">(12), </w:t>
      </w:r>
      <w:r w:rsidRPr="00925E4F">
        <w:rPr>
          <w:rFonts w:ascii="Times New Roman" w:hAnsi="Times New Roman" w:cs="Times New Roman" w:hint="eastAsia"/>
          <w:szCs w:val="24"/>
        </w:rPr>
        <w:t>得到</w:t>
      </w:r>
      <w:r w:rsidRPr="00925E4F">
        <w:rPr>
          <w:rFonts w:ascii="Times New Roman" w:hAnsi="Times New Roman" w:cs="Times New Roman" w:hint="eastAsia"/>
          <w:szCs w:val="24"/>
        </w:rPr>
        <w:t>u</w:t>
      </w:r>
      <w:r w:rsidRPr="00925E4F">
        <w:rPr>
          <w:rFonts w:ascii="Times New Roman" w:hAnsi="Times New Roman" w:cs="Times New Roman" w:hint="eastAsia"/>
          <w:szCs w:val="24"/>
        </w:rPr>
        <w:t>关于</w:t>
      </w:r>
      <w:r w:rsidRPr="00925E4F">
        <w:rPr>
          <w:rFonts w:ascii="Times New Roman" w:hAnsi="Times New Roman" w:cs="Times New Roman"/>
          <w:position w:val="-6"/>
          <w:szCs w:val="24"/>
        </w:rPr>
        <w:object w:dxaOrig="200" w:dyaOrig="279">
          <v:shape id="_x0000_i1127" type="#_x0000_t75" style="width:9.5pt;height:14.5pt" o:ole="">
            <v:imagedata r:id="rId48" o:title=""/>
          </v:shape>
          <o:OLEObject Type="Embed" ProgID="Equation.DSMT4" ShapeID="_x0000_i1127" DrawAspect="Content" ObjectID="_1490999890" r:id="rId49"/>
        </w:object>
      </w:r>
      <w:r w:rsidRPr="00925E4F">
        <w:rPr>
          <w:rFonts w:ascii="Times New Roman" w:hAnsi="Times New Roman" w:cs="Times New Roman" w:hint="eastAsia"/>
          <w:szCs w:val="24"/>
        </w:rPr>
        <w:t>的微分方程</w:t>
      </w:r>
    </w:p>
    <w:p w:rsidR="00925E4F" w:rsidRPr="00925E4F" w:rsidRDefault="00925E4F" w:rsidP="00925E4F">
      <w:pPr>
        <w:jc w:val="center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/>
          <w:position w:val="-30"/>
          <w:szCs w:val="24"/>
        </w:rPr>
        <w:object w:dxaOrig="2460" w:dyaOrig="720">
          <v:shape id="_x0000_i1128" type="#_x0000_t75" style="width:123pt;height:36pt" o:ole="">
            <v:imagedata r:id="rId50" o:title=""/>
          </v:shape>
          <o:OLEObject Type="Embed" ProgID="Equation.DSMT4" ShapeID="_x0000_i1128" DrawAspect="Content" ObjectID="_1490999891" r:id="rId51"/>
        </w:object>
      </w:r>
      <w:r w:rsidRPr="00925E4F">
        <w:rPr>
          <w:rFonts w:ascii="Times New Roman" w:hAnsi="Times New Roman" w:cs="Times New Roman" w:hint="eastAsia"/>
          <w:szCs w:val="24"/>
        </w:rPr>
        <w:t xml:space="preserve"> </w:t>
      </w:r>
      <w:r w:rsidRPr="00925E4F">
        <w:rPr>
          <w:rFonts w:ascii="Times New Roman" w:hAnsi="Times New Roman" w:cs="Times New Roman" w:hint="eastAsia"/>
          <w:color w:val="000000" w:themeColor="text1"/>
          <w:szCs w:val="24"/>
        </w:rPr>
        <w:t>(14)  (</w:t>
      </w:r>
      <w:r w:rsidRPr="00925E4F">
        <w:rPr>
          <w:rFonts w:ascii="Times New Roman" w:hAnsi="Times New Roman" w:cs="Times New Roman" w:hint="eastAsia"/>
          <w:color w:val="000000" w:themeColor="text1"/>
          <w:szCs w:val="24"/>
        </w:rPr>
        <w:t>见</w:t>
      </w:r>
      <w:hyperlink w:anchor="_比耐公式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比耐公式</w:t>
        </w:r>
      </w:hyperlink>
      <w:r w:rsidRPr="00925E4F">
        <w:rPr>
          <w:rFonts w:ascii="Times New Roman" w:hAnsi="Times New Roman" w:cs="Times New Roman" w:hint="eastAsia"/>
          <w:color w:val="000000" w:themeColor="text1"/>
          <w:szCs w:val="24"/>
        </w:rPr>
        <w:t>)</w:t>
      </w:r>
    </w:p>
    <w:p w:rsidR="00925E4F" w:rsidRPr="00925E4F" w:rsidRDefault="00925E4F" w:rsidP="00925E4F">
      <w:pPr>
        <w:jc w:val="left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 w:hint="eastAsia"/>
          <w:szCs w:val="24"/>
        </w:rPr>
        <w:t>即</w:t>
      </w:r>
      <w:r w:rsidRPr="00925E4F">
        <w:rPr>
          <w:rFonts w:ascii="Times New Roman" w:hAnsi="Times New Roman" w:cs="Times New Roman"/>
          <w:position w:val="-30"/>
          <w:szCs w:val="24"/>
        </w:rPr>
        <w:object w:dxaOrig="2079" w:dyaOrig="720">
          <v:shape id="_x0000_i1129" type="#_x0000_t75" style="width:104pt;height:36pt" o:ole="">
            <v:imagedata r:id="rId52" o:title=""/>
          </v:shape>
          <o:OLEObject Type="Embed" ProgID="Equation.DSMT4" ShapeID="_x0000_i1129" DrawAspect="Content" ObjectID="_1490999892" r:id="rId53"/>
        </w:object>
      </w:r>
      <w:r w:rsidRPr="00925E4F">
        <w:rPr>
          <w:rFonts w:ascii="Times New Roman" w:hAnsi="Times New Roman" w:cs="Times New Roman" w:hint="eastAsia"/>
          <w:szCs w:val="24"/>
        </w:rPr>
        <w:t xml:space="preserve"> </w:t>
      </w:r>
      <w:r w:rsidRPr="00925E4F">
        <w:rPr>
          <w:rFonts w:ascii="Times New Roman" w:hAnsi="Times New Roman" w:cs="Times New Roman" w:hint="eastAsia"/>
          <w:color w:val="000000" w:themeColor="text1"/>
          <w:szCs w:val="24"/>
        </w:rPr>
        <w:t xml:space="preserve">(15) </w:t>
      </w:r>
      <w:r w:rsidRPr="00925E4F">
        <w:rPr>
          <w:rFonts w:ascii="Times New Roman" w:hAnsi="Times New Roman" w:cs="Times New Roman" w:hint="eastAsia"/>
          <w:szCs w:val="24"/>
        </w:rPr>
        <w:t>这是一个</w:t>
      </w:r>
      <w:hyperlink w:anchor="_二阶常系数非齐次微分方程的通解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二阶常系数非齐次微分方程</w:t>
        </w:r>
      </w:hyperlink>
      <w:r w:rsidRPr="00925E4F">
        <w:rPr>
          <w:rFonts w:ascii="Times New Roman" w:hAnsi="Times New Roman" w:cs="Times New Roman" w:hint="eastAsia"/>
          <w:szCs w:val="24"/>
        </w:rPr>
        <w:t xml:space="preserve">, </w:t>
      </w:r>
      <w:r w:rsidRPr="00925E4F">
        <w:rPr>
          <w:rFonts w:ascii="Times New Roman" w:hAnsi="Times New Roman" w:cs="Times New Roman" w:hint="eastAsia"/>
          <w:szCs w:val="24"/>
        </w:rPr>
        <w:t>通解为</w:t>
      </w:r>
    </w:p>
    <w:p w:rsidR="00925E4F" w:rsidRPr="00925E4F" w:rsidRDefault="00925E4F" w:rsidP="00925E4F">
      <w:pPr>
        <w:jc w:val="left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/>
          <w:position w:val="-28"/>
          <w:szCs w:val="24"/>
        </w:rPr>
        <w:object w:dxaOrig="2340" w:dyaOrig="660">
          <v:shape id="_x0000_i1130" type="#_x0000_t75" style="width:117pt;height:33.5pt" o:ole="">
            <v:imagedata r:id="rId54" o:title=""/>
          </v:shape>
          <o:OLEObject Type="Embed" ProgID="Equation.DSMT4" ShapeID="_x0000_i1130" DrawAspect="Content" ObjectID="_1490999893" r:id="rId55"/>
        </w:object>
      </w:r>
      <w:r w:rsidRPr="00925E4F">
        <w:rPr>
          <w:rFonts w:ascii="Times New Roman" w:hAnsi="Times New Roman" w:cs="Times New Roman" w:hint="eastAsia"/>
          <w:szCs w:val="24"/>
        </w:rPr>
        <w:t xml:space="preserve"> </w:t>
      </w:r>
      <w:r w:rsidRPr="00925E4F">
        <w:rPr>
          <w:rFonts w:ascii="Times New Roman" w:hAnsi="Times New Roman" w:cs="Times New Roman" w:hint="eastAsia"/>
          <w:szCs w:val="24"/>
        </w:rPr>
        <w:t>其中</w:t>
      </w:r>
      <w:r w:rsidRPr="00925E4F">
        <w:rPr>
          <w:rFonts w:ascii="Times New Roman" w:hAnsi="Times New Roman" w:cs="Times New Roman"/>
          <w:position w:val="-24"/>
          <w:szCs w:val="24"/>
        </w:rPr>
        <w:object w:dxaOrig="920" w:dyaOrig="639">
          <v:shape id="_x0000_i1131" type="#_x0000_t75" style="width:45.5pt;height:32pt" o:ole="">
            <v:imagedata r:id="rId56" o:title=""/>
          </v:shape>
          <o:OLEObject Type="Embed" ProgID="Equation.DSMT4" ShapeID="_x0000_i1131" DrawAspect="Content" ObjectID="_1490999894" r:id="rId57"/>
        </w:object>
      </w:r>
      <w:r w:rsidRPr="00925E4F">
        <w:rPr>
          <w:rFonts w:ascii="Times New Roman" w:hAnsi="Times New Roman" w:cs="Times New Roman" w:hint="eastAsia"/>
          <w:szCs w:val="24"/>
        </w:rPr>
        <w:t xml:space="preserve">. </w:t>
      </w:r>
      <w:r w:rsidRPr="00925E4F">
        <w:rPr>
          <w:rFonts w:ascii="Times New Roman" w:hAnsi="Times New Roman" w:cs="Times New Roman"/>
          <w:position w:val="-10"/>
          <w:szCs w:val="24"/>
        </w:rPr>
        <w:object w:dxaOrig="420" w:dyaOrig="260">
          <v:shape id="_x0000_i1132" type="#_x0000_t75" style="width:21pt;height:13pt" o:ole="">
            <v:imagedata r:id="rId58" o:title=""/>
          </v:shape>
          <o:OLEObject Type="Embed" ProgID="Equation.DSMT4" ShapeID="_x0000_i1132" DrawAspect="Content" ObjectID="_1490999895" r:id="rId59"/>
        </w:object>
      </w:r>
      <w:r w:rsidRPr="00925E4F">
        <w:rPr>
          <w:rFonts w:ascii="Times New Roman" w:hAnsi="Times New Roman" w:cs="Times New Roman" w:hint="eastAsia"/>
          <w:szCs w:val="24"/>
        </w:rPr>
        <w:t>为任意常数</w:t>
      </w:r>
      <w:r w:rsidRPr="00925E4F">
        <w:rPr>
          <w:rFonts w:ascii="Times New Roman" w:hAnsi="Times New Roman" w:cs="Times New Roman" w:hint="eastAsia"/>
          <w:szCs w:val="24"/>
        </w:rPr>
        <w:t xml:space="preserve">. </w:t>
      </w:r>
      <w:r w:rsidRPr="00925E4F">
        <w:rPr>
          <w:rFonts w:ascii="Times New Roman" w:hAnsi="Times New Roman" w:cs="Times New Roman" w:hint="eastAsia"/>
          <w:szCs w:val="24"/>
        </w:rPr>
        <w:t>写成关于</w:t>
      </w:r>
      <w:r w:rsidRPr="00925E4F">
        <w:rPr>
          <w:rFonts w:ascii="Times New Roman" w:hAnsi="Times New Roman" w:cs="Times New Roman" w:hint="eastAsia"/>
          <w:i/>
          <w:szCs w:val="24"/>
        </w:rPr>
        <w:t>r</w:t>
      </w:r>
      <w:r w:rsidRPr="00925E4F">
        <w:rPr>
          <w:rFonts w:ascii="Times New Roman" w:hAnsi="Times New Roman" w:cs="Times New Roman" w:hint="eastAsia"/>
          <w:szCs w:val="24"/>
        </w:rPr>
        <w:t>的函数</w:t>
      </w:r>
      <w:r w:rsidRPr="00925E4F">
        <w:rPr>
          <w:rFonts w:ascii="Times New Roman" w:hAnsi="Times New Roman" w:cs="Times New Roman" w:hint="eastAsia"/>
          <w:szCs w:val="24"/>
        </w:rPr>
        <w:t xml:space="preserve">, </w:t>
      </w:r>
      <w:r w:rsidRPr="00925E4F">
        <w:rPr>
          <w:rFonts w:ascii="Times New Roman" w:hAnsi="Times New Roman" w:cs="Times New Roman" w:hint="eastAsia"/>
          <w:szCs w:val="24"/>
        </w:rPr>
        <w:t>即得到</w:t>
      </w:r>
      <w:r w:rsidRPr="00925E4F">
        <w:rPr>
          <w:rFonts w:ascii="Times New Roman" w:hAnsi="Times New Roman" w:cs="Times New Roman" w:hint="eastAsia"/>
          <w:szCs w:val="24"/>
        </w:rPr>
        <w:t>(1)</w:t>
      </w:r>
      <w:r w:rsidRPr="00925E4F">
        <w:rPr>
          <w:rFonts w:ascii="Times New Roman" w:hAnsi="Times New Roman" w:cs="Times New Roman" w:hint="eastAsia"/>
          <w:szCs w:val="24"/>
        </w:rPr>
        <w:t>式</w:t>
      </w:r>
      <w:r w:rsidRPr="00925E4F">
        <w:rPr>
          <w:rFonts w:ascii="Times New Roman" w:hAnsi="Times New Roman" w:cs="Times New Roman" w:hint="eastAsia"/>
          <w:szCs w:val="24"/>
        </w:rPr>
        <w:t>.</w:t>
      </w:r>
    </w:p>
    <w:p w:rsidR="00925E4F" w:rsidRPr="00925E4F" w:rsidRDefault="00925E4F" w:rsidP="00925E4F">
      <w:pPr>
        <w:jc w:val="left"/>
        <w:rPr>
          <w:rFonts w:ascii="Times New Roman" w:hAnsi="Times New Roman" w:cs="Times New Roman"/>
          <w:szCs w:val="24"/>
        </w:rPr>
      </w:pPr>
    </w:p>
    <w:p w:rsidR="00925E4F" w:rsidRPr="00925E4F" w:rsidRDefault="00925E4F" w:rsidP="00925E4F">
      <w:pPr>
        <w:jc w:val="left"/>
        <w:rPr>
          <w:rFonts w:ascii="Times New Roman" w:hAnsi="Times New Roman" w:cs="Times New Roman"/>
          <w:szCs w:val="24"/>
        </w:rPr>
      </w:pPr>
      <w:r w:rsidRPr="00925E4F">
        <w:rPr>
          <w:rFonts w:ascii="Times New Roman" w:hAnsi="Times New Roman" w:cs="Times New Roman" w:hint="eastAsia"/>
          <w:szCs w:val="24"/>
        </w:rPr>
        <w:t>所以行星轨道不一定是椭圆</w:t>
      </w:r>
      <w:r w:rsidRPr="00925E4F">
        <w:rPr>
          <w:rFonts w:ascii="Times New Roman" w:hAnsi="Times New Roman" w:cs="Times New Roman" w:hint="eastAsia"/>
          <w:szCs w:val="24"/>
        </w:rPr>
        <w:t xml:space="preserve">, </w:t>
      </w:r>
      <w:r w:rsidRPr="00925E4F">
        <w:rPr>
          <w:rFonts w:ascii="Times New Roman" w:hAnsi="Times New Roman" w:cs="Times New Roman" w:hint="eastAsia"/>
          <w:szCs w:val="24"/>
        </w:rPr>
        <w:t>也可以是抛物线或者双曲线</w:t>
      </w:r>
      <w:r w:rsidRPr="00925E4F">
        <w:rPr>
          <w:rFonts w:ascii="Times New Roman" w:hAnsi="Times New Roman" w:cs="Times New Roman" w:hint="eastAsia"/>
          <w:szCs w:val="24"/>
        </w:rPr>
        <w:t xml:space="preserve">, </w:t>
      </w:r>
      <w:r w:rsidRPr="00925E4F">
        <w:rPr>
          <w:rFonts w:ascii="Times New Roman" w:hAnsi="Times New Roman" w:cs="Times New Roman" w:hint="eastAsia"/>
          <w:szCs w:val="24"/>
        </w:rPr>
        <w:t>取决于</w:t>
      </w:r>
      <w:r w:rsidRPr="00925E4F">
        <w:rPr>
          <w:rFonts w:ascii="Times New Roman" w:hAnsi="Times New Roman" w:cs="Times New Roman" w:hint="eastAsia"/>
          <w:i/>
          <w:szCs w:val="24"/>
        </w:rPr>
        <w:t>e</w:t>
      </w:r>
      <w:r w:rsidRPr="00925E4F">
        <w:rPr>
          <w:rFonts w:ascii="Times New Roman" w:hAnsi="Times New Roman" w:cs="Times New Roman" w:hint="eastAsia"/>
          <w:szCs w:val="24"/>
        </w:rPr>
        <w:t>的值</w:t>
      </w:r>
      <w:r w:rsidRPr="00925E4F">
        <w:rPr>
          <w:rFonts w:ascii="Times New Roman" w:hAnsi="Times New Roman" w:cs="Times New Roman" w:hint="eastAsia"/>
          <w:szCs w:val="24"/>
        </w:rPr>
        <w:t xml:space="preserve">. </w:t>
      </w:r>
      <w:r w:rsidRPr="00925E4F">
        <w:rPr>
          <w:rFonts w:ascii="Times New Roman" w:hAnsi="Times New Roman" w:cs="Times New Roman" w:hint="eastAsia"/>
          <w:szCs w:val="24"/>
        </w:rPr>
        <w:t>但是</w:t>
      </w:r>
      <w:r w:rsidRPr="00925E4F">
        <w:rPr>
          <w:rFonts w:ascii="Times New Roman" w:hAnsi="Times New Roman" w:cs="Times New Roman" w:hint="eastAsia"/>
          <w:szCs w:val="24"/>
        </w:rPr>
        <w:lastRenderedPageBreak/>
        <w:t>抛物线或双曲线轨道是从无穷远来到无穷远去的轨道</w:t>
      </w:r>
      <w:r w:rsidRPr="00925E4F">
        <w:rPr>
          <w:rFonts w:ascii="Times New Roman" w:hAnsi="Times New Roman" w:cs="Times New Roman" w:hint="eastAsia"/>
          <w:szCs w:val="24"/>
        </w:rPr>
        <w:t xml:space="preserve">, </w:t>
      </w:r>
      <w:r w:rsidRPr="00925E4F">
        <w:rPr>
          <w:rFonts w:ascii="Times New Roman" w:hAnsi="Times New Roman" w:cs="Times New Roman" w:hint="eastAsia"/>
          <w:szCs w:val="24"/>
        </w:rPr>
        <w:t>不会绕太阳旋转</w:t>
      </w:r>
      <w:r w:rsidRPr="00925E4F">
        <w:rPr>
          <w:rFonts w:ascii="Times New Roman" w:hAnsi="Times New Roman" w:cs="Times New Roman" w:hint="eastAsia"/>
          <w:szCs w:val="24"/>
        </w:rPr>
        <w:t xml:space="preserve">. </w:t>
      </w:r>
      <w:r w:rsidRPr="00925E4F">
        <w:rPr>
          <w:rFonts w:ascii="Times New Roman" w:hAnsi="Times New Roman" w:cs="Times New Roman" w:hint="eastAsia"/>
          <w:szCs w:val="24"/>
        </w:rPr>
        <w:t>所以绕太阳旋转的行星轨道必然为椭圆轨道</w:t>
      </w:r>
      <w:r w:rsidRPr="00925E4F">
        <w:rPr>
          <w:rFonts w:ascii="Times New Roman" w:hAnsi="Times New Roman" w:cs="Times New Roman" w:hint="eastAsia"/>
          <w:szCs w:val="24"/>
        </w:rPr>
        <w:t>.</w:t>
      </w:r>
    </w:p>
    <w:p w:rsidR="00925E4F" w:rsidRPr="00925E4F" w:rsidRDefault="00925E4F" w:rsidP="00925E4F">
      <w:pPr>
        <w:jc w:val="left"/>
        <w:rPr>
          <w:rFonts w:ascii="Times New Roman" w:hAnsi="Times New Roman" w:cs="Times New Roman"/>
          <w:szCs w:val="24"/>
        </w:rPr>
      </w:pPr>
    </w:p>
    <w:p w:rsidR="00925E4F" w:rsidRPr="00925E4F" w:rsidRDefault="00925E4F" w:rsidP="00925E4F">
      <w:pPr>
        <w:rPr>
          <w:rFonts w:ascii="Times New Roman" w:hAnsi="Times New Roman" w:cs="Times New Roman"/>
        </w:rPr>
      </w:pPr>
      <w:r w:rsidRPr="00925E4F">
        <w:rPr>
          <w:rFonts w:ascii="Times New Roman" w:hAnsi="Times New Roman" w:cs="Times New Roman" w:hint="eastAsia"/>
        </w:rPr>
        <w:t>拓展阅读</w:t>
      </w:r>
      <w:r w:rsidRPr="00925E4F">
        <w:rPr>
          <w:rFonts w:ascii="Times New Roman" w:hAnsi="Times New Roman" w:cs="Times New Roman" w:hint="eastAsia"/>
        </w:rPr>
        <w:t xml:space="preserve">: </w:t>
      </w:r>
      <w:hyperlink w:anchor="_比耐公式" w:history="1"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比耐公</w:t>
        </w:r>
        <w:r w:rsidRPr="00925E4F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式</w:t>
        </w:r>
      </w:hyperlink>
      <w:r w:rsidRPr="00925E4F">
        <w:rPr>
          <w:rFonts w:ascii="Times New Roman" w:hAnsi="Times New Roman" w:cs="Times New Roman" w:hint="eastAsia"/>
        </w:rPr>
        <w:t xml:space="preserve">; </w:t>
      </w:r>
    </w:p>
    <w:p w:rsidR="007A59CA" w:rsidRDefault="007A59CA" w:rsidP="00E3672C">
      <w:pPr>
        <w:pStyle w:val="3"/>
      </w:pPr>
      <w:bookmarkStart w:id="2" w:name="_GoBack"/>
      <w:bookmarkEnd w:id="2"/>
    </w:p>
    <w:p w:rsidR="00E3672C" w:rsidRPr="003B6AFA" w:rsidRDefault="00E3672C" w:rsidP="00E3672C">
      <w:pPr>
        <w:pStyle w:val="3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hint="eastAsia"/>
        </w:rPr>
        <w:t>开普勒第一定律的证明</w:t>
      </w:r>
      <w:bookmarkEnd w:id="0"/>
    </w:p>
    <w:p w:rsidR="00E3672C" w:rsidRDefault="00E3672C" w:rsidP="00E3672C">
      <w:pPr>
        <w:jc w:val="right"/>
        <w:rPr>
          <w:sz w:val="16"/>
          <w:szCs w:val="16"/>
        </w:rPr>
      </w:pPr>
      <w:r w:rsidRPr="00DB0073">
        <w:rPr>
          <w:sz w:val="16"/>
          <w:szCs w:val="16"/>
        </w:rPr>
        <w:t>2014/11/17</w:t>
      </w:r>
    </w:p>
    <w:p w:rsidR="00E3672C" w:rsidRPr="00DB0073" w:rsidRDefault="00E3672C" w:rsidP="00E3672C">
      <w:pPr>
        <w:jc w:val="right"/>
        <w:rPr>
          <w:sz w:val="16"/>
          <w:szCs w:val="16"/>
        </w:rPr>
      </w:pPr>
    </w:p>
    <w:p w:rsidR="00E3672C" w:rsidRPr="000F6F46" w:rsidRDefault="00E3672C" w:rsidP="00E3672C">
      <w:pPr>
        <w:rPr>
          <w:szCs w:val="24"/>
        </w:rPr>
      </w:pPr>
      <w:r w:rsidRPr="000F6F46">
        <w:rPr>
          <w:rFonts w:hint="eastAsia"/>
          <w:szCs w:val="24"/>
        </w:rPr>
        <w:t>预备知识</w:t>
      </w:r>
      <w:r>
        <w:rPr>
          <w:rFonts w:hint="eastAsia"/>
          <w:szCs w:val="24"/>
        </w:rPr>
        <w:t>：</w:t>
      </w:r>
      <w:r w:rsidRPr="000F6F46">
        <w:rPr>
          <w:rFonts w:hint="eastAsia"/>
          <w:szCs w:val="24"/>
        </w:rPr>
        <w:t xml:space="preserve"> </w:t>
      </w:r>
      <w:hyperlink w:anchor="_圆锥曲线的极坐标方程" w:history="1">
        <w:r w:rsidRPr="00026FB9">
          <w:rPr>
            <w:rStyle w:val="a5"/>
            <w:rFonts w:hint="eastAsia"/>
            <w:szCs w:val="24"/>
          </w:rPr>
          <w:t>圆锥曲线的极坐标方程</w:t>
        </w:r>
      </w:hyperlink>
      <w:r>
        <w:rPr>
          <w:rFonts w:hint="eastAsia"/>
          <w:szCs w:val="24"/>
        </w:rPr>
        <w:t>；</w:t>
      </w:r>
      <w:hyperlink w:anchor="_极坐标中的加速度" w:history="1">
        <w:r w:rsidRPr="000F6F46">
          <w:rPr>
            <w:rStyle w:val="a5"/>
            <w:rFonts w:hint="eastAsia"/>
            <w:szCs w:val="24"/>
          </w:rPr>
          <w:t>极坐标加速度</w:t>
        </w:r>
      </w:hyperlink>
      <w:r>
        <w:rPr>
          <w:rFonts w:hint="eastAsia"/>
          <w:szCs w:val="24"/>
        </w:rPr>
        <w:t>；</w:t>
      </w:r>
      <w:hyperlink w:anchor="_牛顿第二定律" w:history="1">
        <w:r w:rsidRPr="000F6F46">
          <w:rPr>
            <w:rStyle w:val="a5"/>
            <w:rFonts w:hint="eastAsia"/>
            <w:szCs w:val="24"/>
          </w:rPr>
          <w:t>牛顿第二定律</w:t>
        </w:r>
      </w:hyperlink>
      <w:r>
        <w:rPr>
          <w:rFonts w:hint="eastAsia"/>
          <w:szCs w:val="24"/>
        </w:rPr>
        <w:t>；</w:t>
      </w:r>
      <w:hyperlink w:anchor="_微分方程简介" w:history="1">
        <w:r w:rsidRPr="000F6F46">
          <w:rPr>
            <w:rStyle w:val="a5"/>
            <w:rFonts w:hint="eastAsia"/>
            <w:szCs w:val="24"/>
          </w:rPr>
          <w:t>微分方程简介</w:t>
        </w:r>
      </w:hyperlink>
      <w:r>
        <w:rPr>
          <w:rFonts w:hint="eastAsia"/>
          <w:szCs w:val="24"/>
        </w:rPr>
        <w:t>；</w:t>
      </w:r>
      <w:hyperlink w:anchor="_二阶常系数非齐次微分方程的通解" w:history="1">
        <w:r w:rsidRPr="000F6F46">
          <w:rPr>
            <w:rStyle w:val="a5"/>
            <w:rFonts w:hint="eastAsia"/>
            <w:szCs w:val="24"/>
          </w:rPr>
          <w:t>二阶常系数非齐次微分方程的通解</w:t>
        </w:r>
      </w:hyperlink>
      <w:r>
        <w:rPr>
          <w:rFonts w:hint="eastAsia"/>
          <w:szCs w:val="24"/>
        </w:rPr>
        <w:t>；</w:t>
      </w:r>
    </w:p>
    <w:p w:rsidR="00E3672C" w:rsidRPr="00026FB9" w:rsidRDefault="00E3672C" w:rsidP="00E3672C"/>
    <w:p w:rsidR="00E3672C" w:rsidRPr="00E80C06" w:rsidRDefault="00E3672C" w:rsidP="00E3672C"/>
    <w:p w:rsidR="00E3672C" w:rsidRPr="000F6F46" w:rsidRDefault="00E3672C" w:rsidP="00E3672C">
      <w:r w:rsidRPr="000F6F46">
        <w:rPr>
          <w:rFonts w:hint="eastAsia"/>
        </w:rPr>
        <w:t>数学模型</w:t>
      </w:r>
      <w:r>
        <w:rPr>
          <w:rFonts w:hint="eastAsia"/>
        </w:rPr>
        <w:t>：</w:t>
      </w:r>
      <w:r w:rsidRPr="000F6F46">
        <w:rPr>
          <w:rFonts w:hint="eastAsia"/>
        </w:rPr>
        <w:t xml:space="preserve"> </w:t>
      </w:r>
      <w:r w:rsidRPr="000F6F46">
        <w:rPr>
          <w:rFonts w:hint="eastAsia"/>
        </w:rPr>
        <w:t>由于太阳质量远大于其他行星</w:t>
      </w:r>
      <w:r>
        <w:rPr>
          <w:rFonts w:hint="eastAsia"/>
        </w:rPr>
        <w:t>，</w:t>
      </w:r>
      <w:r w:rsidRPr="000F6F46">
        <w:rPr>
          <w:rFonts w:hint="eastAsia"/>
        </w:rPr>
        <w:t>近似认为太阳不动</w:t>
      </w:r>
      <w:r>
        <w:rPr>
          <w:rFonts w:hint="eastAsia"/>
        </w:rPr>
        <w:t>．</w:t>
      </w:r>
      <w:r w:rsidRPr="000F6F46">
        <w:rPr>
          <w:rFonts w:hint="eastAsia"/>
        </w:rPr>
        <w:t>由于太阳和行星相对于行星轨道来说大小可以忽略</w:t>
      </w:r>
      <w:r>
        <w:rPr>
          <w:rFonts w:hint="eastAsia"/>
        </w:rPr>
        <w:t>，</w:t>
      </w:r>
      <w:r w:rsidRPr="000F6F46">
        <w:rPr>
          <w:rFonts w:hint="eastAsia"/>
        </w:rPr>
        <w:t>把他们当做</w:t>
      </w:r>
      <w:hyperlink w:anchor="_质点" w:history="1">
        <w:r w:rsidRPr="000F6F46">
          <w:rPr>
            <w:rStyle w:val="a5"/>
            <w:rFonts w:hint="eastAsia"/>
            <w:szCs w:val="24"/>
          </w:rPr>
          <w:t>质点</w:t>
        </w:r>
      </w:hyperlink>
      <w:r w:rsidRPr="000F6F46">
        <w:rPr>
          <w:rFonts w:hint="eastAsia"/>
        </w:rPr>
        <w:t>(</w:t>
      </w:r>
      <w:r w:rsidRPr="000F6F46">
        <w:rPr>
          <w:rFonts w:hint="eastAsia"/>
        </w:rPr>
        <w:t>另见</w:t>
      </w:r>
      <w:hyperlink w:anchor="_球体的平方反比力_1" w:history="1">
        <w:r w:rsidRPr="000F6F46">
          <w:rPr>
            <w:rStyle w:val="a5"/>
            <w:rFonts w:hint="eastAsia"/>
            <w:szCs w:val="24"/>
          </w:rPr>
          <w:t>球体的平方反比力</w:t>
        </w:r>
      </w:hyperlink>
      <w:r w:rsidRPr="000F6F46">
        <w:rPr>
          <w:rFonts w:hint="eastAsia"/>
        </w:rPr>
        <w:t>)</w:t>
      </w:r>
      <w:r>
        <w:rPr>
          <w:rFonts w:hint="eastAsia"/>
        </w:rPr>
        <w:t>．</w:t>
      </w:r>
      <w:r w:rsidRPr="000F6F46">
        <w:rPr>
          <w:rFonts w:hint="eastAsia"/>
        </w:rPr>
        <w:t>以太阳为原点建立平面极坐标系</w:t>
      </w:r>
      <w:r>
        <w:rPr>
          <w:rFonts w:hint="eastAsia"/>
        </w:rPr>
        <w:t>，</w:t>
      </w:r>
      <w:r w:rsidRPr="000F6F46">
        <w:rPr>
          <w:rFonts w:hint="eastAsia"/>
        </w:rPr>
        <w:t>行星在该平面上运动</w:t>
      </w:r>
      <w:r>
        <w:rPr>
          <w:rFonts w:hint="eastAsia"/>
        </w:rPr>
        <w:t>，</w:t>
      </w:r>
      <w:r w:rsidRPr="000F6F46">
        <w:rPr>
          <w:rFonts w:hint="eastAsia"/>
        </w:rPr>
        <w:t>且仅受万有引力一个外力</w:t>
      </w:r>
      <w:r>
        <w:rPr>
          <w:rFonts w:hint="eastAsia"/>
        </w:rPr>
        <w:t>．</w:t>
      </w:r>
      <w:r w:rsidRPr="000F6F46">
        <w:rPr>
          <w:rFonts w:hint="eastAsia"/>
        </w:rPr>
        <w:t>现证明行星的运动轨迹是椭圆</w:t>
      </w:r>
      <w:r>
        <w:rPr>
          <w:rFonts w:hint="eastAsia"/>
        </w:rPr>
        <w:t>，</w:t>
      </w:r>
      <w:r w:rsidRPr="000F6F46">
        <w:rPr>
          <w:rFonts w:hint="eastAsia"/>
        </w:rPr>
        <w:t>且焦点在原点</w:t>
      </w:r>
      <w:r>
        <w:rPr>
          <w:rFonts w:hint="eastAsia"/>
        </w:rPr>
        <w:t>．</w:t>
      </w:r>
    </w:p>
    <w:p w:rsidR="00E3672C" w:rsidRPr="000F6F46" w:rsidRDefault="00E3672C" w:rsidP="00E3672C"/>
    <w:p w:rsidR="00E3672C" w:rsidRPr="000F6F46" w:rsidRDefault="00E3672C" w:rsidP="00E3672C">
      <w:r w:rsidRPr="000F6F46">
        <w:rPr>
          <w:rFonts w:hint="eastAsia"/>
        </w:rPr>
        <w:t>求解思路</w:t>
      </w:r>
      <w:r>
        <w:rPr>
          <w:rFonts w:hint="eastAsia"/>
        </w:rPr>
        <w:t>：</w:t>
      </w:r>
    </w:p>
    <w:p w:rsidR="00E3672C" w:rsidRPr="000F6F46" w:rsidRDefault="00E3672C" w:rsidP="00E3672C">
      <w:r w:rsidRPr="000F6F46">
        <w:rPr>
          <w:rFonts w:hint="eastAsia"/>
        </w:rPr>
        <w:t>1</w:t>
      </w:r>
      <w:r>
        <w:rPr>
          <w:rFonts w:hint="eastAsia"/>
        </w:rPr>
        <w:t>．</w:t>
      </w:r>
      <w:r w:rsidRPr="000F6F46">
        <w:rPr>
          <w:rFonts w:hint="eastAsia"/>
        </w:rPr>
        <w:t>先在极坐标中写出轨道方程</w:t>
      </w:r>
      <w:r w:rsidRPr="000F6F46">
        <w:rPr>
          <w:rFonts w:hint="eastAsia"/>
        </w:rPr>
        <w:t>(1)</w:t>
      </w:r>
      <w:r>
        <w:rPr>
          <w:rFonts w:hint="eastAsia"/>
        </w:rPr>
        <w:t>．</w:t>
      </w:r>
    </w:p>
    <w:p w:rsidR="00E3672C" w:rsidRPr="000F6F46" w:rsidRDefault="00E3672C" w:rsidP="00E3672C">
      <w:r w:rsidRPr="000F6F46">
        <w:rPr>
          <w:rFonts w:hint="eastAsia"/>
        </w:rPr>
        <w:t>2</w:t>
      </w:r>
      <w:r>
        <w:rPr>
          <w:rFonts w:hint="eastAsia"/>
        </w:rPr>
        <w:t>．</w:t>
      </w:r>
      <w:r w:rsidRPr="000F6F46">
        <w:rPr>
          <w:rFonts w:hint="eastAsia"/>
        </w:rPr>
        <w:t>利用牛顿第二定律和万有引力定律列出行星的动力学方程</w:t>
      </w:r>
      <w:r w:rsidRPr="000F6F46">
        <w:rPr>
          <w:rFonts w:hint="eastAsia"/>
        </w:rPr>
        <w:t>(6)(7)</w:t>
      </w:r>
      <w:r>
        <w:rPr>
          <w:rFonts w:hint="eastAsia"/>
        </w:rPr>
        <w:t>，</w:t>
      </w:r>
      <w:r w:rsidRPr="000F6F46">
        <w:rPr>
          <w:rFonts w:hint="eastAsia"/>
        </w:rPr>
        <w:t>从中消去</w:t>
      </w:r>
      <w:r w:rsidRPr="00DB0073">
        <w:rPr>
          <w:rFonts w:hint="eastAsia"/>
          <w:i/>
        </w:rPr>
        <w:t>t</w:t>
      </w:r>
      <w:r>
        <w:rPr>
          <w:rFonts w:hint="eastAsia"/>
        </w:rPr>
        <w:t>，</w:t>
      </w:r>
      <w:r w:rsidRPr="000F6F46">
        <w:rPr>
          <w:rFonts w:hint="eastAsia"/>
        </w:rPr>
        <w:t>得到</w:t>
      </w:r>
      <w:r w:rsidRPr="00DB0073">
        <w:rPr>
          <w:rFonts w:hint="eastAsia"/>
          <w:i/>
        </w:rPr>
        <w:t>r</w:t>
      </w:r>
      <w:r w:rsidRPr="000F6F46">
        <w:rPr>
          <w:rFonts w:hint="eastAsia"/>
        </w:rPr>
        <w:t>关于</w:t>
      </w:r>
      <w:r w:rsidRPr="00DB0073">
        <w:rPr>
          <w:position w:val="-6"/>
        </w:rPr>
        <w:object w:dxaOrig="200" w:dyaOrig="279">
          <v:shape id="_x0000_i1052" type="#_x0000_t75" style="width:10pt;height:14pt" o:ole="">
            <v:imagedata r:id="rId60" o:title=""/>
          </v:shape>
          <o:OLEObject Type="Embed" ProgID="Equation.DSMT4" ShapeID="_x0000_i1052" DrawAspect="Content" ObjectID="_1490999896" r:id="rId61"/>
        </w:object>
      </w:r>
      <w:r w:rsidRPr="000F6F46">
        <w:rPr>
          <w:rFonts w:hint="eastAsia"/>
        </w:rPr>
        <w:t>的微分方程</w:t>
      </w:r>
      <w:r w:rsidRPr="000F6F46">
        <w:rPr>
          <w:rFonts w:hint="eastAsia"/>
        </w:rPr>
        <w:t>(12)</w:t>
      </w:r>
      <w:r>
        <w:rPr>
          <w:rFonts w:hint="eastAsia"/>
        </w:rPr>
        <w:t>．</w:t>
      </w:r>
    </w:p>
    <w:p w:rsidR="00E3672C" w:rsidRPr="000F6F46" w:rsidRDefault="00E3672C" w:rsidP="00E3672C">
      <w:r w:rsidRPr="000F6F46">
        <w:rPr>
          <w:rFonts w:hint="eastAsia"/>
        </w:rPr>
        <w:t>3</w:t>
      </w:r>
      <w:r>
        <w:rPr>
          <w:rFonts w:hint="eastAsia"/>
        </w:rPr>
        <w:t>．</w:t>
      </w:r>
      <w:r w:rsidRPr="000F6F46">
        <w:rPr>
          <w:rFonts w:hint="eastAsia"/>
        </w:rPr>
        <w:t>证明轨道方程</w:t>
      </w:r>
      <w:r w:rsidRPr="000F6F46">
        <w:rPr>
          <w:rFonts w:hint="eastAsia"/>
        </w:rPr>
        <w:t>(1)</w:t>
      </w:r>
      <w:r w:rsidRPr="000F6F46">
        <w:rPr>
          <w:rFonts w:hint="eastAsia"/>
        </w:rPr>
        <w:t>是微分方程</w:t>
      </w:r>
      <w:r w:rsidRPr="000F6F46">
        <w:rPr>
          <w:rFonts w:hint="eastAsia"/>
        </w:rPr>
        <w:t>(12)</w:t>
      </w:r>
      <w:r w:rsidRPr="000F6F46">
        <w:rPr>
          <w:rFonts w:hint="eastAsia"/>
        </w:rPr>
        <w:t>的解</w:t>
      </w:r>
      <w:r>
        <w:rPr>
          <w:rFonts w:hint="eastAsia"/>
        </w:rPr>
        <w:t>．</w:t>
      </w:r>
    </w:p>
    <w:p w:rsidR="00E3672C" w:rsidRPr="000F6F46" w:rsidRDefault="00E3672C" w:rsidP="00E3672C"/>
    <w:p w:rsidR="00E3672C" w:rsidRPr="000F6F46" w:rsidRDefault="00E3672C" w:rsidP="00E3672C">
      <w:pPr>
        <w:rPr>
          <w:szCs w:val="24"/>
        </w:rPr>
      </w:pPr>
      <w:r w:rsidRPr="000F6F46">
        <w:rPr>
          <w:rFonts w:hint="eastAsia"/>
          <w:szCs w:val="24"/>
        </w:rPr>
        <w:t>1</w:t>
      </w:r>
      <w:r>
        <w:rPr>
          <w:rFonts w:hint="eastAsia"/>
          <w:szCs w:val="24"/>
        </w:rPr>
        <w:t>．</w:t>
      </w:r>
      <w:hyperlink w:anchor="_圆锥曲线的极坐标方程" w:history="1">
        <w:r w:rsidRPr="000F6F46">
          <w:rPr>
            <w:rStyle w:val="a5"/>
            <w:rFonts w:hint="eastAsia"/>
            <w:szCs w:val="24"/>
          </w:rPr>
          <w:t>平面极坐标中</w:t>
        </w:r>
        <w:r>
          <w:rPr>
            <w:rStyle w:val="a5"/>
            <w:rFonts w:hint="eastAsia"/>
            <w:szCs w:val="24"/>
          </w:rPr>
          <w:t>，</w:t>
        </w:r>
        <w:r w:rsidRPr="000F6F46">
          <w:rPr>
            <w:rStyle w:val="a5"/>
            <w:rFonts w:hint="eastAsia"/>
            <w:szCs w:val="24"/>
          </w:rPr>
          <w:t>圆锥曲线的方程</w:t>
        </w:r>
      </w:hyperlink>
      <w:r w:rsidRPr="000F6F46">
        <w:rPr>
          <w:rFonts w:hint="eastAsia"/>
          <w:szCs w:val="24"/>
        </w:rPr>
        <w:t>为</w:t>
      </w:r>
    </w:p>
    <w:p w:rsidR="00E3672C" w:rsidRPr="000F6F46" w:rsidRDefault="00E3672C" w:rsidP="00E3672C">
      <w:pPr>
        <w:snapToGrid/>
        <w:jc w:val="center"/>
        <w:rPr>
          <w:szCs w:val="24"/>
        </w:rPr>
      </w:pPr>
      <w:r w:rsidRPr="000F6F46">
        <w:rPr>
          <w:position w:val="-24"/>
          <w:szCs w:val="24"/>
        </w:rPr>
        <w:object w:dxaOrig="1460" w:dyaOrig="620">
          <v:shape id="_x0000_i1053" type="#_x0000_t75" style="width:74pt;height:31.5pt" o:ole="">
            <v:imagedata r:id="rId62" o:title=""/>
          </v:shape>
          <o:OLEObject Type="Embed" ProgID="Equation.DSMT4" ShapeID="_x0000_i1053" DrawAspect="Content" ObjectID="_1490999897" r:id="rId63"/>
        </w:object>
      </w:r>
      <w:r w:rsidRPr="000F6F46">
        <w:rPr>
          <w:rFonts w:hint="eastAsia"/>
          <w:szCs w:val="24"/>
        </w:rPr>
        <w:t xml:space="preserve">   (1)</w:t>
      </w:r>
    </w:p>
    <w:p w:rsidR="00E3672C" w:rsidRPr="000F6F46" w:rsidRDefault="00E3672C" w:rsidP="00E3672C">
      <w:r w:rsidRPr="000F6F46">
        <w:rPr>
          <w:rFonts w:hint="eastAsia"/>
        </w:rPr>
        <w:t>令太阳</w:t>
      </w:r>
      <w:r w:rsidRPr="000F6F46">
        <w:rPr>
          <w:rFonts w:hint="eastAsia"/>
        </w:rPr>
        <w:t>(</w:t>
      </w:r>
      <w:r w:rsidRPr="000F6F46">
        <w:rPr>
          <w:rFonts w:hint="eastAsia"/>
        </w:rPr>
        <w:t>中心天体</w:t>
      </w:r>
      <w:r w:rsidRPr="000F6F46">
        <w:rPr>
          <w:rFonts w:hint="eastAsia"/>
        </w:rPr>
        <w:t>)</w:t>
      </w:r>
      <w:r w:rsidRPr="000F6F46">
        <w:rPr>
          <w:rFonts w:hint="eastAsia"/>
        </w:rPr>
        <w:t>在坐标原点</w:t>
      </w:r>
      <w:r>
        <w:rPr>
          <w:rFonts w:hint="eastAsia"/>
        </w:rPr>
        <w:t>，</w:t>
      </w:r>
      <w:r w:rsidRPr="000F6F46">
        <w:rPr>
          <w:rFonts w:hint="eastAsia"/>
        </w:rPr>
        <w:t>则行星沿该轨道运行</w:t>
      </w:r>
      <w:r>
        <w:rPr>
          <w:rFonts w:hint="eastAsia"/>
        </w:rPr>
        <w:t>．</w:t>
      </w:r>
    </w:p>
    <w:p w:rsidR="00E3672C" w:rsidRPr="000F6F46" w:rsidRDefault="00E3672C" w:rsidP="00E3672C"/>
    <w:p w:rsidR="00E3672C" w:rsidRPr="000F6F46" w:rsidRDefault="00E3672C" w:rsidP="00E3672C">
      <w:pPr>
        <w:rPr>
          <w:szCs w:val="24"/>
        </w:rPr>
      </w:pPr>
      <w:r w:rsidRPr="000F6F46">
        <w:rPr>
          <w:rFonts w:hint="eastAsia"/>
          <w:szCs w:val="24"/>
        </w:rPr>
        <w:t>2</w:t>
      </w:r>
      <w:r>
        <w:rPr>
          <w:rFonts w:hint="eastAsia"/>
          <w:szCs w:val="24"/>
        </w:rPr>
        <w:t>．</w:t>
      </w:r>
      <w:hyperlink w:anchor="_极坐标中的加速度" w:history="1">
        <w:r w:rsidRPr="000F6F46">
          <w:rPr>
            <w:rStyle w:val="a5"/>
            <w:rFonts w:hint="eastAsia"/>
            <w:szCs w:val="24"/>
          </w:rPr>
          <w:t>极坐标中的加速度公式</w:t>
        </w:r>
      </w:hyperlink>
      <w:r w:rsidRPr="000F6F46">
        <w:rPr>
          <w:rFonts w:hint="eastAsia"/>
          <w:szCs w:val="24"/>
        </w:rPr>
        <w:t>为</w:t>
      </w:r>
    </w:p>
    <w:p w:rsidR="00E3672C" w:rsidRPr="000F6F46" w:rsidRDefault="00E3672C" w:rsidP="00E3672C">
      <w:pPr>
        <w:jc w:val="center"/>
        <w:rPr>
          <w:szCs w:val="24"/>
        </w:rPr>
      </w:pPr>
      <w:r w:rsidRPr="000F6F46">
        <w:rPr>
          <w:rFonts w:hint="eastAsia"/>
          <w:szCs w:val="24"/>
        </w:rPr>
        <w:t>径向</w:t>
      </w:r>
      <w:r w:rsidRPr="000F6F46">
        <w:rPr>
          <w:rFonts w:hint="eastAsia"/>
          <w:szCs w:val="24"/>
        </w:rPr>
        <w:t xml:space="preserve">: </w:t>
      </w:r>
      <w:r w:rsidRPr="000F6F46">
        <w:rPr>
          <w:position w:val="-28"/>
          <w:szCs w:val="24"/>
        </w:rPr>
        <w:object w:dxaOrig="1840" w:dyaOrig="720">
          <v:shape id="_x0000_i1054" type="#_x0000_t75" style="width:93pt;height:36.5pt" o:ole="">
            <v:imagedata r:id="rId64" o:title=""/>
          </v:shape>
          <o:OLEObject Type="Embed" ProgID="Equation.DSMT4" ShapeID="_x0000_i1054" DrawAspect="Content" ObjectID="_1490999898" r:id="rId65"/>
        </w:object>
      </w:r>
      <w:r w:rsidRPr="000F6F46">
        <w:rPr>
          <w:rFonts w:hint="eastAsia"/>
          <w:szCs w:val="24"/>
        </w:rPr>
        <w:t xml:space="preserve">  (2)</w:t>
      </w:r>
    </w:p>
    <w:p w:rsidR="00E3672C" w:rsidRPr="000F6F46" w:rsidRDefault="00E3672C" w:rsidP="00E3672C">
      <w:pPr>
        <w:jc w:val="center"/>
        <w:rPr>
          <w:szCs w:val="24"/>
        </w:rPr>
      </w:pPr>
      <w:r w:rsidRPr="000F6F46">
        <w:rPr>
          <w:rFonts w:hint="eastAsia"/>
          <w:szCs w:val="24"/>
        </w:rPr>
        <w:t>法向</w:t>
      </w:r>
      <w:r w:rsidRPr="000F6F46">
        <w:rPr>
          <w:rFonts w:hint="eastAsia"/>
          <w:szCs w:val="24"/>
        </w:rPr>
        <w:t xml:space="preserve">: </w:t>
      </w:r>
      <w:r w:rsidRPr="000F6F46">
        <w:rPr>
          <w:position w:val="-28"/>
          <w:szCs w:val="24"/>
        </w:rPr>
        <w:object w:dxaOrig="1740" w:dyaOrig="680">
          <v:shape id="_x0000_i1055" type="#_x0000_t75" style="width:87pt;height:34pt" o:ole="">
            <v:imagedata r:id="rId66" o:title=""/>
          </v:shape>
          <o:OLEObject Type="Embed" ProgID="Equation.DSMT4" ShapeID="_x0000_i1055" DrawAspect="Content" ObjectID="_1490999899" r:id="rId67"/>
        </w:object>
      </w:r>
      <w:r w:rsidRPr="000F6F46">
        <w:rPr>
          <w:rFonts w:hint="eastAsia"/>
          <w:szCs w:val="24"/>
        </w:rPr>
        <w:t xml:space="preserve"> (3)</w:t>
      </w:r>
    </w:p>
    <w:p w:rsidR="00E3672C" w:rsidRPr="000F6F46" w:rsidRDefault="00E3672C" w:rsidP="00E3672C">
      <w:r w:rsidRPr="000F6F46">
        <w:rPr>
          <w:rFonts w:hint="eastAsia"/>
        </w:rPr>
        <w:t>根据牛顿第二定律和</w:t>
      </w:r>
      <w:hyperlink w:anchor="_牛顿万有引力定律" w:history="1">
        <w:r w:rsidRPr="000F6F46">
          <w:rPr>
            <w:rStyle w:val="a5"/>
            <w:rFonts w:hint="eastAsia"/>
            <w:szCs w:val="24"/>
          </w:rPr>
          <w:t>万有引力定律</w:t>
        </w:r>
      </w:hyperlink>
      <w:r>
        <w:rPr>
          <w:rFonts w:hint="eastAsia"/>
        </w:rPr>
        <w:t>，</w:t>
      </w:r>
      <w:r w:rsidRPr="000F6F46">
        <w:rPr>
          <w:rFonts w:hint="eastAsia"/>
        </w:rPr>
        <w:t>由于行星只受到沿径向的万有引力</w:t>
      </w:r>
      <w:r>
        <w:rPr>
          <w:rFonts w:hint="eastAsia"/>
        </w:rPr>
        <w:t>，</w:t>
      </w:r>
      <w:r w:rsidRPr="000F6F46">
        <w:rPr>
          <w:rFonts w:hint="eastAsia"/>
        </w:rPr>
        <w:t>则有</w:t>
      </w:r>
    </w:p>
    <w:p w:rsidR="00E3672C" w:rsidRPr="000F6F46" w:rsidRDefault="00E3672C" w:rsidP="00E3672C">
      <w:pPr>
        <w:jc w:val="left"/>
        <w:rPr>
          <w:szCs w:val="24"/>
        </w:rPr>
      </w:pPr>
    </w:p>
    <w:p w:rsidR="00E3672C" w:rsidRPr="000F6F46" w:rsidRDefault="00E3672C" w:rsidP="00E3672C">
      <w:pPr>
        <w:jc w:val="center"/>
        <w:rPr>
          <w:szCs w:val="24"/>
        </w:rPr>
      </w:pPr>
      <w:r w:rsidRPr="000F6F46">
        <w:rPr>
          <w:position w:val="-24"/>
          <w:szCs w:val="24"/>
        </w:rPr>
        <w:object w:dxaOrig="1460" w:dyaOrig="620">
          <v:shape id="_x0000_i1056" type="#_x0000_t75" style="width:74pt;height:31.5pt" o:ole="">
            <v:imagedata r:id="rId68" o:title=""/>
          </v:shape>
          <o:OLEObject Type="Embed" ProgID="Equation.DSMT4" ShapeID="_x0000_i1056" DrawAspect="Content" ObjectID="_1490999900" r:id="rId69"/>
        </w:object>
      </w:r>
      <w:r w:rsidRPr="000F6F46">
        <w:rPr>
          <w:rFonts w:hint="eastAsia"/>
          <w:szCs w:val="24"/>
        </w:rPr>
        <w:t xml:space="preserve">  (4)</w:t>
      </w:r>
    </w:p>
    <w:p w:rsidR="00E3672C" w:rsidRPr="000F6F46" w:rsidRDefault="00E3672C" w:rsidP="00E3672C">
      <w:pPr>
        <w:jc w:val="center"/>
      </w:pPr>
      <w:r w:rsidRPr="000F6F46">
        <w:rPr>
          <w:position w:val="-12"/>
        </w:rPr>
        <w:object w:dxaOrig="820" w:dyaOrig="360">
          <v:shape id="_x0000_i1057" type="#_x0000_t75" style="width:40pt;height:17pt" o:ole="">
            <v:imagedata r:id="rId70" o:title=""/>
          </v:shape>
          <o:OLEObject Type="Embed" ProgID="Equation.DSMT4" ShapeID="_x0000_i1057" DrawAspect="Content" ObjectID="_1490999901" r:id="rId71"/>
        </w:object>
      </w:r>
      <w:r w:rsidRPr="000F6F46">
        <w:rPr>
          <w:rFonts w:hint="eastAsia"/>
        </w:rPr>
        <w:t xml:space="preserve">  (5)</w:t>
      </w:r>
    </w:p>
    <w:p w:rsidR="00E3672C" w:rsidRPr="000F6F46" w:rsidRDefault="00E3672C" w:rsidP="00E3672C">
      <w:r w:rsidRPr="000F6F46">
        <w:rPr>
          <w:rFonts w:hint="eastAsia"/>
        </w:rPr>
        <w:t>在</w:t>
      </w:r>
      <w:r w:rsidRPr="000F6F46">
        <w:rPr>
          <w:rFonts w:hint="eastAsia"/>
        </w:rPr>
        <w:t>(4)</w:t>
      </w:r>
      <w:r>
        <w:rPr>
          <w:rFonts w:hint="eastAsia"/>
        </w:rPr>
        <w:t>，</w:t>
      </w:r>
      <w:r w:rsidRPr="000F6F46">
        <w:rPr>
          <w:rFonts w:hint="eastAsia"/>
        </w:rPr>
        <w:t>(5)</w:t>
      </w:r>
      <w:r w:rsidRPr="000F6F46">
        <w:rPr>
          <w:rFonts w:hint="eastAsia"/>
        </w:rPr>
        <w:t>式中同除</w:t>
      </w:r>
      <w:r w:rsidRPr="00DB0073">
        <w:rPr>
          <w:i/>
          <w:szCs w:val="24"/>
        </w:rPr>
        <w:t>m</w:t>
      </w:r>
      <w:r>
        <w:rPr>
          <w:rFonts w:hint="eastAsia"/>
        </w:rPr>
        <w:t>，</w:t>
      </w:r>
      <w:r w:rsidRPr="000F6F46">
        <w:rPr>
          <w:rFonts w:hint="eastAsia"/>
        </w:rPr>
        <w:t>代入</w:t>
      </w:r>
      <w:r w:rsidRPr="000F6F46">
        <w:rPr>
          <w:rFonts w:hint="eastAsia"/>
        </w:rPr>
        <w:t>(2)</w:t>
      </w:r>
      <w:r>
        <w:rPr>
          <w:rFonts w:hint="eastAsia"/>
        </w:rPr>
        <w:t>，</w:t>
      </w:r>
      <w:r w:rsidRPr="000F6F46">
        <w:rPr>
          <w:rFonts w:hint="eastAsia"/>
        </w:rPr>
        <w:t>(3)</w:t>
      </w:r>
      <w:r w:rsidRPr="000F6F46">
        <w:rPr>
          <w:rFonts w:hint="eastAsia"/>
        </w:rPr>
        <w:t>式可得</w:t>
      </w:r>
    </w:p>
    <w:p w:rsidR="00E3672C" w:rsidRPr="000F6F46" w:rsidRDefault="00E3672C" w:rsidP="00E3672C">
      <w:pPr>
        <w:jc w:val="center"/>
        <w:rPr>
          <w:szCs w:val="24"/>
        </w:rPr>
      </w:pPr>
      <w:r w:rsidRPr="000F6F46">
        <w:rPr>
          <w:position w:val="-28"/>
          <w:szCs w:val="24"/>
        </w:rPr>
        <w:object w:dxaOrig="2280" w:dyaOrig="720">
          <v:shape id="_x0000_i1058" type="#_x0000_t75" style="width:115pt;height:36.5pt" o:ole="">
            <v:imagedata r:id="rId72" o:title=""/>
          </v:shape>
          <o:OLEObject Type="Embed" ProgID="Equation.DSMT4" ShapeID="_x0000_i1058" DrawAspect="Content" ObjectID="_1490999902" r:id="rId73"/>
        </w:object>
      </w:r>
      <w:r w:rsidRPr="000F6F46">
        <w:rPr>
          <w:rFonts w:hint="eastAsia"/>
          <w:szCs w:val="24"/>
        </w:rPr>
        <w:t xml:space="preserve"> (6)</w:t>
      </w:r>
    </w:p>
    <w:p w:rsidR="00E3672C" w:rsidRPr="000F6F46" w:rsidRDefault="00E3672C" w:rsidP="00E3672C">
      <w:pPr>
        <w:jc w:val="center"/>
        <w:rPr>
          <w:szCs w:val="24"/>
        </w:rPr>
      </w:pPr>
      <w:r w:rsidRPr="000F6F46">
        <w:rPr>
          <w:position w:val="-28"/>
          <w:szCs w:val="24"/>
        </w:rPr>
        <w:object w:dxaOrig="1660" w:dyaOrig="680">
          <v:shape id="_x0000_i1059" type="#_x0000_t75" style="width:82.5pt;height:34pt" o:ole="">
            <v:imagedata r:id="rId74" o:title=""/>
          </v:shape>
          <o:OLEObject Type="Embed" ProgID="Equation.DSMT4" ShapeID="_x0000_i1059" DrawAspect="Content" ObjectID="_1490999903" r:id="rId75"/>
        </w:object>
      </w:r>
      <w:r w:rsidRPr="000F6F46">
        <w:rPr>
          <w:rFonts w:hint="eastAsia"/>
          <w:szCs w:val="24"/>
        </w:rPr>
        <w:t xml:space="preserve">  (7) </w:t>
      </w:r>
    </w:p>
    <w:p w:rsidR="00E3672C" w:rsidRPr="000F6F46" w:rsidRDefault="00E3672C" w:rsidP="00E3672C">
      <w:r w:rsidRPr="000F6F46">
        <w:rPr>
          <w:rFonts w:hint="eastAsia"/>
        </w:rPr>
        <w:t>现在用</w:t>
      </w:r>
      <w:r w:rsidRPr="000F6F46">
        <w:rPr>
          <w:rFonts w:hint="eastAsia"/>
        </w:rPr>
        <w:t>(6)</w:t>
      </w:r>
      <w:r>
        <w:rPr>
          <w:rFonts w:hint="eastAsia"/>
        </w:rPr>
        <w:t>，</w:t>
      </w:r>
      <w:r w:rsidRPr="000F6F46">
        <w:rPr>
          <w:rFonts w:hint="eastAsia"/>
        </w:rPr>
        <w:t>(7)</w:t>
      </w:r>
      <w:r w:rsidRPr="000F6F46">
        <w:rPr>
          <w:rFonts w:hint="eastAsia"/>
        </w:rPr>
        <w:t>消去</w:t>
      </w:r>
      <w:r w:rsidRPr="00DB0073">
        <w:rPr>
          <w:rFonts w:hint="eastAsia"/>
          <w:i/>
        </w:rPr>
        <w:t>t</w:t>
      </w:r>
      <w:r>
        <w:rPr>
          <w:rFonts w:hint="eastAsia"/>
        </w:rPr>
        <w:t>．</w:t>
      </w:r>
    </w:p>
    <w:p w:rsidR="00E3672C" w:rsidRPr="000F6F46" w:rsidRDefault="00E3672C" w:rsidP="00E3672C">
      <w:r w:rsidRPr="000F6F46">
        <w:rPr>
          <w:rFonts w:hint="eastAsia"/>
        </w:rPr>
        <w:t>(7)</w:t>
      </w:r>
      <w:r w:rsidRPr="000F6F46">
        <w:rPr>
          <w:rFonts w:hint="eastAsia"/>
        </w:rPr>
        <w:t>式两边乘以</w:t>
      </w:r>
      <w:r w:rsidRPr="00DB0073">
        <w:rPr>
          <w:rFonts w:hint="eastAsia"/>
          <w:i/>
        </w:rPr>
        <w:t>r</w:t>
      </w:r>
      <w:r w:rsidRPr="000F6F46">
        <w:rPr>
          <w:rFonts w:hint="eastAsia"/>
        </w:rPr>
        <w:t>得</w:t>
      </w:r>
      <w:r w:rsidRPr="000F6F46">
        <w:rPr>
          <w:rFonts w:hint="eastAsia"/>
        </w:rPr>
        <w:t xml:space="preserve"> </w:t>
      </w:r>
      <w:r w:rsidRPr="000F6F46">
        <w:rPr>
          <w:position w:val="-28"/>
          <w:szCs w:val="24"/>
        </w:rPr>
        <w:object w:dxaOrig="1480" w:dyaOrig="680">
          <v:shape id="_x0000_i1060" type="#_x0000_t75" style="width:74pt;height:34pt" o:ole="">
            <v:imagedata r:id="rId76" o:title=""/>
          </v:shape>
          <o:OLEObject Type="Embed" ProgID="Equation.DSMT4" ShapeID="_x0000_i1060" DrawAspect="Content" ObjectID="_1490999904" r:id="rId77"/>
        </w:object>
      </w:r>
    </w:p>
    <w:p w:rsidR="00E3672C" w:rsidRPr="000F6F46" w:rsidRDefault="00E3672C" w:rsidP="00E3672C">
      <w:r w:rsidRPr="000F6F46">
        <w:rPr>
          <w:rFonts w:hint="eastAsia"/>
          <w:color w:val="000000" w:themeColor="text1"/>
        </w:rPr>
        <w:t>可知</w:t>
      </w:r>
      <w:r w:rsidRPr="000F6F46">
        <w:rPr>
          <w:rFonts w:hint="eastAsia"/>
        </w:rPr>
        <w:t xml:space="preserve"> </w:t>
      </w:r>
      <w:r w:rsidRPr="000F6F46">
        <w:rPr>
          <w:position w:val="-24"/>
          <w:szCs w:val="24"/>
        </w:rPr>
        <w:object w:dxaOrig="980" w:dyaOrig="620">
          <v:shape id="_x0000_i1061" type="#_x0000_t75" style="width:49pt;height:31.5pt" o:ole="">
            <v:imagedata r:id="rId78" o:title=""/>
          </v:shape>
          <o:OLEObject Type="Embed" ProgID="Equation.DSMT4" ShapeID="_x0000_i1061" DrawAspect="Content" ObjectID="_1490999905" r:id="rId79"/>
        </w:object>
      </w:r>
      <w:r w:rsidRPr="000F6F46">
        <w:rPr>
          <w:rFonts w:hint="eastAsia"/>
        </w:rPr>
        <w:t xml:space="preserve">  (8) </w:t>
      </w:r>
      <w:r w:rsidRPr="000F6F46">
        <w:rPr>
          <w:rFonts w:hint="eastAsia"/>
        </w:rPr>
        <w:t>其中</w:t>
      </w:r>
      <w:r w:rsidRPr="00DB0073">
        <w:rPr>
          <w:rFonts w:hint="eastAsia"/>
          <w:i/>
        </w:rPr>
        <w:t>h</w:t>
      </w:r>
      <w:r w:rsidRPr="000F6F46">
        <w:rPr>
          <w:rFonts w:hint="eastAsia"/>
        </w:rPr>
        <w:t>为任意常数</w:t>
      </w:r>
      <w:r>
        <w:rPr>
          <w:rFonts w:hint="eastAsia"/>
        </w:rPr>
        <w:t>．</w:t>
      </w:r>
    </w:p>
    <w:p w:rsidR="00E3672C" w:rsidRPr="000F6F46" w:rsidRDefault="00E3672C" w:rsidP="00E3672C">
      <w:r w:rsidRPr="000F6F46">
        <w:rPr>
          <w:rFonts w:hint="eastAsia"/>
        </w:rPr>
        <w:t>现在我们根据式</w:t>
      </w:r>
      <w:r w:rsidRPr="000F6F46">
        <w:rPr>
          <w:rFonts w:hint="eastAsia"/>
        </w:rPr>
        <w:t>(8)</w:t>
      </w:r>
      <w:r>
        <w:rPr>
          <w:rFonts w:hint="eastAsia"/>
        </w:rPr>
        <w:t>，</w:t>
      </w:r>
      <w:r w:rsidRPr="000F6F46">
        <w:rPr>
          <w:rFonts w:hint="eastAsia"/>
        </w:rPr>
        <w:t>即</w:t>
      </w:r>
      <w:r w:rsidRPr="000F6F46">
        <w:rPr>
          <w:position w:val="-24"/>
          <w:szCs w:val="24"/>
        </w:rPr>
        <w:object w:dxaOrig="859" w:dyaOrig="620">
          <v:shape id="_x0000_i1062" type="#_x0000_t75" style="width:42.5pt;height:31.5pt" o:ole="">
            <v:imagedata r:id="rId80" o:title=""/>
          </v:shape>
          <o:OLEObject Type="Embed" ProgID="Equation.DSMT4" ShapeID="_x0000_i1062" DrawAspect="Content" ObjectID="_1490999906" r:id="rId81"/>
        </w:object>
      </w:r>
      <w:r w:rsidRPr="000F6F46">
        <w:rPr>
          <w:rFonts w:hint="eastAsia"/>
        </w:rPr>
        <w:t xml:space="preserve"> (9)</w:t>
      </w:r>
      <w:r>
        <w:rPr>
          <w:rFonts w:hint="eastAsia"/>
        </w:rPr>
        <w:t>，</w:t>
      </w:r>
      <w:r w:rsidRPr="000F6F46">
        <w:rPr>
          <w:rFonts w:hint="eastAsia"/>
        </w:rPr>
        <w:t>即可把式</w:t>
      </w:r>
      <w:r w:rsidRPr="000F6F46">
        <w:rPr>
          <w:rFonts w:hint="eastAsia"/>
        </w:rPr>
        <w:t>(6)</w:t>
      </w:r>
      <w:r w:rsidRPr="000F6F46">
        <w:rPr>
          <w:rFonts w:hint="eastAsia"/>
        </w:rPr>
        <w:t>中含有</w:t>
      </w:r>
      <w:r w:rsidRPr="00DB0073">
        <w:rPr>
          <w:rFonts w:hint="eastAsia"/>
          <w:i/>
        </w:rPr>
        <w:t>t</w:t>
      </w:r>
      <w:r w:rsidRPr="000F6F46">
        <w:rPr>
          <w:rFonts w:hint="eastAsia"/>
        </w:rPr>
        <w:t>的项消去</w:t>
      </w:r>
      <w:r>
        <w:rPr>
          <w:rFonts w:hint="eastAsia"/>
        </w:rPr>
        <w:t>，</w:t>
      </w:r>
      <w:r w:rsidRPr="000F6F46">
        <w:rPr>
          <w:rFonts w:hint="eastAsia"/>
        </w:rPr>
        <w:t>得到</w:t>
      </w:r>
      <w:r w:rsidRPr="00DB0073">
        <w:rPr>
          <w:rFonts w:hint="eastAsia"/>
          <w:i/>
        </w:rPr>
        <w:t>r</w:t>
      </w:r>
      <w:r w:rsidRPr="000F6F46">
        <w:rPr>
          <w:rFonts w:hint="eastAsia"/>
        </w:rPr>
        <w:t>关于</w:t>
      </w:r>
      <w:r w:rsidRPr="000F6F46">
        <w:rPr>
          <w:position w:val="-6"/>
          <w:szCs w:val="24"/>
        </w:rPr>
        <w:object w:dxaOrig="200" w:dyaOrig="279">
          <v:shape id="_x0000_i1063" type="#_x0000_t75" style="width:9.5pt;height:14.5pt" o:ole="">
            <v:imagedata r:id="rId82" o:title=""/>
          </v:shape>
          <o:OLEObject Type="Embed" ProgID="Equation.DSMT4" ShapeID="_x0000_i1063" DrawAspect="Content" ObjectID="_1490999907" r:id="rId83"/>
        </w:object>
      </w:r>
      <w:r w:rsidRPr="000F6F46">
        <w:rPr>
          <w:rFonts w:hint="eastAsia"/>
        </w:rPr>
        <w:t>的微分方程</w:t>
      </w:r>
      <w:r>
        <w:rPr>
          <w:rFonts w:hint="eastAsia"/>
        </w:rPr>
        <w:t>．</w:t>
      </w:r>
    </w:p>
    <w:p w:rsidR="00E3672C" w:rsidRPr="000F6F46" w:rsidRDefault="00E3672C" w:rsidP="00E3672C"/>
    <w:p w:rsidR="00E3672C" w:rsidRPr="000F6F46" w:rsidRDefault="00E3672C" w:rsidP="00E3672C">
      <w:pPr>
        <w:jc w:val="left"/>
        <w:rPr>
          <w:szCs w:val="24"/>
        </w:rPr>
      </w:pPr>
      <w:r w:rsidRPr="000F6F46">
        <w:rPr>
          <w:rFonts w:hint="eastAsia"/>
          <w:szCs w:val="24"/>
        </w:rPr>
        <w:t>(6)</w:t>
      </w:r>
      <w:r w:rsidRPr="000F6F46">
        <w:rPr>
          <w:rFonts w:hint="eastAsia"/>
          <w:szCs w:val="24"/>
        </w:rPr>
        <w:t>左边第一项可用</w:t>
      </w:r>
      <w:hyperlink w:anchor="_求导的链式法则" w:history="1">
        <w:r w:rsidRPr="000F6F46">
          <w:rPr>
            <w:rStyle w:val="a5"/>
            <w:rFonts w:hint="eastAsia"/>
            <w:szCs w:val="24"/>
          </w:rPr>
          <w:t>链式法则</w:t>
        </w:r>
      </w:hyperlink>
      <w:r w:rsidRPr="000F6F46">
        <w:rPr>
          <w:rFonts w:hint="eastAsia"/>
          <w:szCs w:val="24"/>
        </w:rPr>
        <w:t>和</w:t>
      </w:r>
      <w:hyperlink w:anchor="_求导法则" w:history="1">
        <w:r w:rsidRPr="000F6F46">
          <w:rPr>
            <w:rStyle w:val="a5"/>
            <w:rFonts w:hint="eastAsia"/>
            <w:szCs w:val="24"/>
          </w:rPr>
          <w:t>求导法则</w:t>
        </w:r>
      </w:hyperlink>
      <w:r w:rsidRPr="000F6F46">
        <w:rPr>
          <w:rFonts w:hint="eastAsia"/>
          <w:szCs w:val="24"/>
        </w:rPr>
        <w:t>使其含有</w:t>
      </w:r>
      <w:r w:rsidRPr="000F6F46">
        <w:rPr>
          <w:position w:val="-24"/>
          <w:szCs w:val="24"/>
        </w:rPr>
        <w:object w:dxaOrig="380" w:dyaOrig="620">
          <v:shape id="_x0000_i1064" type="#_x0000_t75" style="width:19pt;height:31.5pt" o:ole="">
            <v:imagedata r:id="rId84" o:title=""/>
          </v:shape>
          <o:OLEObject Type="Embed" ProgID="Equation.DSMT4" ShapeID="_x0000_i1064" DrawAspect="Content" ObjectID="_1490999908" r:id="rId85"/>
        </w:object>
      </w:r>
      <w:r w:rsidRPr="000F6F46">
        <w:rPr>
          <w:rFonts w:hint="eastAsia"/>
          <w:szCs w:val="24"/>
        </w:rPr>
        <w:t>.</w:t>
      </w:r>
    </w:p>
    <w:p w:rsidR="00E3672C" w:rsidRPr="000F6F46" w:rsidRDefault="00E3672C" w:rsidP="00E3672C">
      <w:pPr>
        <w:jc w:val="center"/>
        <w:rPr>
          <w:szCs w:val="24"/>
        </w:rPr>
      </w:pPr>
      <w:r w:rsidRPr="000F6F46">
        <w:rPr>
          <w:position w:val="-28"/>
          <w:szCs w:val="24"/>
        </w:rPr>
        <w:object w:dxaOrig="5560" w:dyaOrig="720">
          <v:shape id="_x0000_i1065" type="#_x0000_t75" style="width:279.5pt;height:36.5pt" o:ole="">
            <v:imagedata r:id="rId86" o:title=""/>
          </v:shape>
          <o:OLEObject Type="Embed" ProgID="Equation.DSMT4" ShapeID="_x0000_i1065" DrawAspect="Content" ObjectID="_1490999909" r:id="rId87"/>
        </w:object>
      </w:r>
    </w:p>
    <w:p w:rsidR="00E3672C" w:rsidRPr="000F6F46" w:rsidRDefault="00E3672C" w:rsidP="00E3672C">
      <w:pPr>
        <w:jc w:val="center"/>
        <w:rPr>
          <w:szCs w:val="24"/>
        </w:rPr>
      </w:pPr>
      <w:r w:rsidRPr="000F6F46">
        <w:rPr>
          <w:position w:val="-28"/>
          <w:szCs w:val="24"/>
        </w:rPr>
        <w:object w:dxaOrig="3140" w:dyaOrig="720">
          <v:shape id="_x0000_i1066" type="#_x0000_t75" style="width:158.5pt;height:36.5pt" o:ole="">
            <v:imagedata r:id="rId88" o:title=""/>
          </v:shape>
          <o:OLEObject Type="Embed" ProgID="Equation.DSMT4" ShapeID="_x0000_i1066" DrawAspect="Content" ObjectID="_1490999910" r:id="rId89"/>
        </w:object>
      </w:r>
      <w:r w:rsidRPr="000F6F46">
        <w:rPr>
          <w:rFonts w:hint="eastAsia"/>
          <w:szCs w:val="24"/>
        </w:rPr>
        <w:t xml:space="preserve"> (10)</w:t>
      </w:r>
    </w:p>
    <w:p w:rsidR="00E3672C" w:rsidRPr="000F6F46" w:rsidRDefault="00E3672C" w:rsidP="00E3672C">
      <w:pPr>
        <w:jc w:val="left"/>
        <w:rPr>
          <w:szCs w:val="24"/>
        </w:rPr>
      </w:pPr>
    </w:p>
    <w:p w:rsidR="00E3672C" w:rsidRPr="000F6F46" w:rsidRDefault="00E3672C" w:rsidP="00E3672C">
      <w:pPr>
        <w:jc w:val="left"/>
        <w:rPr>
          <w:szCs w:val="24"/>
        </w:rPr>
      </w:pPr>
      <w:r w:rsidRPr="000F6F46">
        <w:rPr>
          <w:rFonts w:hint="eastAsia"/>
          <w:szCs w:val="24"/>
        </w:rPr>
        <w:t>所以</w:t>
      </w:r>
      <w:r w:rsidRPr="000F6F46">
        <w:rPr>
          <w:rFonts w:hint="eastAsia"/>
          <w:szCs w:val="24"/>
        </w:rPr>
        <w:t>(6)</w:t>
      </w:r>
      <w:r w:rsidRPr="000F6F46">
        <w:rPr>
          <w:rFonts w:hint="eastAsia"/>
          <w:szCs w:val="24"/>
        </w:rPr>
        <w:t>式变为</w:t>
      </w:r>
    </w:p>
    <w:p w:rsidR="00E3672C" w:rsidRPr="00DB0073" w:rsidRDefault="00E3672C" w:rsidP="00E3672C">
      <w:pPr>
        <w:snapToGrid/>
        <w:jc w:val="center"/>
      </w:pPr>
      <w:r w:rsidRPr="000F6F46">
        <w:rPr>
          <w:position w:val="-28"/>
          <w:szCs w:val="24"/>
        </w:rPr>
        <w:object w:dxaOrig="4800" w:dyaOrig="720">
          <v:shape id="_x0000_i1067" type="#_x0000_t75" style="width:240.5pt;height:36.5pt" o:ole="">
            <v:imagedata r:id="rId90" o:title=""/>
          </v:shape>
          <o:OLEObject Type="Embed" ProgID="Equation.DSMT4" ShapeID="_x0000_i1067" DrawAspect="Content" ObjectID="_1490999911" r:id="rId91"/>
        </w:object>
      </w:r>
      <w:r w:rsidRPr="000F6F46">
        <w:rPr>
          <w:rFonts w:hint="eastAsia"/>
          <w:szCs w:val="24"/>
        </w:rPr>
        <w:t xml:space="preserve"> (11)</w:t>
      </w:r>
    </w:p>
    <w:p w:rsidR="00E3672C" w:rsidRPr="000F6F46" w:rsidRDefault="00E3672C" w:rsidP="00E3672C">
      <w:pPr>
        <w:jc w:val="left"/>
        <w:rPr>
          <w:szCs w:val="24"/>
        </w:rPr>
      </w:pPr>
      <w:r w:rsidRPr="000F6F46">
        <w:rPr>
          <w:rFonts w:hint="eastAsia"/>
          <w:szCs w:val="24"/>
        </w:rPr>
        <w:t>将</w:t>
      </w:r>
      <w:r w:rsidRPr="000F6F46">
        <w:rPr>
          <w:rFonts w:hint="eastAsia"/>
          <w:szCs w:val="24"/>
        </w:rPr>
        <w:t>(9)</w:t>
      </w:r>
      <w:r w:rsidRPr="000F6F46">
        <w:rPr>
          <w:rFonts w:hint="eastAsia"/>
          <w:szCs w:val="24"/>
        </w:rPr>
        <w:t>式代入</w:t>
      </w:r>
      <w:r w:rsidRPr="000F6F46">
        <w:rPr>
          <w:rFonts w:hint="eastAsia"/>
          <w:szCs w:val="24"/>
        </w:rPr>
        <w:t>,</w:t>
      </w:r>
      <w:r w:rsidRPr="000F6F46">
        <w:rPr>
          <w:rFonts w:hint="eastAsia"/>
          <w:szCs w:val="24"/>
        </w:rPr>
        <w:t>得</w:t>
      </w:r>
      <w:r w:rsidRPr="000F6F46">
        <w:rPr>
          <w:rFonts w:hint="eastAsia"/>
          <w:szCs w:val="24"/>
        </w:rPr>
        <w:t>r</w:t>
      </w:r>
      <w:r w:rsidRPr="000F6F46">
        <w:rPr>
          <w:rFonts w:hint="eastAsia"/>
          <w:szCs w:val="24"/>
        </w:rPr>
        <w:t>关于</w:t>
      </w:r>
      <w:r w:rsidRPr="000F6F46">
        <w:rPr>
          <w:position w:val="-6"/>
          <w:szCs w:val="24"/>
        </w:rPr>
        <w:object w:dxaOrig="200" w:dyaOrig="279">
          <v:shape id="_x0000_i1068" type="#_x0000_t75" style="width:9.5pt;height:14.5pt" o:ole="">
            <v:imagedata r:id="rId82" o:title=""/>
          </v:shape>
          <o:OLEObject Type="Embed" ProgID="Equation.DSMT4" ShapeID="_x0000_i1068" DrawAspect="Content" ObjectID="_1490999912" r:id="rId92"/>
        </w:object>
      </w:r>
      <w:r w:rsidRPr="000F6F46">
        <w:rPr>
          <w:rFonts w:hint="eastAsia"/>
          <w:szCs w:val="24"/>
        </w:rPr>
        <w:t>的微分方程</w:t>
      </w:r>
      <w:r w:rsidRPr="000F6F46">
        <w:rPr>
          <w:rFonts w:hint="eastAsia"/>
          <w:szCs w:val="24"/>
        </w:rPr>
        <w:t>.</w:t>
      </w:r>
    </w:p>
    <w:p w:rsidR="00E3672C" w:rsidRPr="000F6F46" w:rsidRDefault="00E3672C" w:rsidP="00E3672C">
      <w:pPr>
        <w:snapToGrid/>
        <w:jc w:val="center"/>
        <w:rPr>
          <w:szCs w:val="24"/>
        </w:rPr>
      </w:pPr>
      <w:r w:rsidRPr="000F6F46">
        <w:rPr>
          <w:position w:val="-28"/>
          <w:szCs w:val="24"/>
        </w:rPr>
        <w:object w:dxaOrig="4500" w:dyaOrig="720">
          <v:shape id="_x0000_i1069" type="#_x0000_t75" style="width:226pt;height:36.5pt" o:ole="">
            <v:imagedata r:id="rId93" o:title=""/>
          </v:shape>
          <o:OLEObject Type="Embed" ProgID="Equation.DSMT4" ShapeID="_x0000_i1069" DrawAspect="Content" ObjectID="_1490999913" r:id="rId94"/>
        </w:object>
      </w:r>
    </w:p>
    <w:p w:rsidR="00E3672C" w:rsidRPr="000F6F46" w:rsidRDefault="00E3672C" w:rsidP="00E3672C">
      <w:pPr>
        <w:jc w:val="left"/>
        <w:rPr>
          <w:szCs w:val="24"/>
        </w:rPr>
      </w:pPr>
      <w:r w:rsidRPr="000F6F46">
        <w:rPr>
          <w:rFonts w:hint="eastAsia"/>
          <w:szCs w:val="24"/>
        </w:rPr>
        <w:t>化简得</w:t>
      </w:r>
    </w:p>
    <w:p w:rsidR="00E3672C" w:rsidRPr="000F6F46" w:rsidRDefault="00E3672C" w:rsidP="00E3672C">
      <w:pPr>
        <w:snapToGrid/>
        <w:jc w:val="center"/>
        <w:rPr>
          <w:color w:val="00B0F0"/>
          <w:szCs w:val="24"/>
        </w:rPr>
      </w:pPr>
      <w:r w:rsidRPr="000F6F46">
        <w:rPr>
          <w:position w:val="-30"/>
          <w:szCs w:val="24"/>
        </w:rPr>
        <w:object w:dxaOrig="3540" w:dyaOrig="720">
          <v:shape id="_x0000_i1070" type="#_x0000_t75" style="width:177pt;height:36.5pt" o:ole="">
            <v:imagedata r:id="rId95" o:title=""/>
          </v:shape>
          <o:OLEObject Type="Embed" ProgID="Equation.DSMT4" ShapeID="_x0000_i1070" DrawAspect="Content" ObjectID="_1490999914" r:id="rId96"/>
        </w:object>
      </w:r>
      <w:r w:rsidRPr="000F6F46">
        <w:rPr>
          <w:rFonts w:hint="eastAsia"/>
          <w:color w:val="00B0F0"/>
          <w:szCs w:val="24"/>
        </w:rPr>
        <w:t xml:space="preserve"> </w:t>
      </w:r>
      <w:r w:rsidRPr="000F6F46">
        <w:rPr>
          <w:rFonts w:hint="eastAsia"/>
          <w:szCs w:val="24"/>
        </w:rPr>
        <w:t>(12)</w:t>
      </w:r>
    </w:p>
    <w:p w:rsidR="00E3672C" w:rsidRPr="000F6F46" w:rsidRDefault="00E3672C" w:rsidP="00E3672C">
      <w:pPr>
        <w:jc w:val="left"/>
        <w:rPr>
          <w:szCs w:val="24"/>
        </w:rPr>
      </w:pPr>
      <w:r w:rsidRPr="000F6F46">
        <w:rPr>
          <w:rFonts w:hint="eastAsia"/>
          <w:szCs w:val="24"/>
        </w:rPr>
        <w:t>这就是</w:t>
      </w:r>
      <w:r w:rsidRPr="00DB0073">
        <w:rPr>
          <w:rFonts w:hint="eastAsia"/>
          <w:i/>
          <w:szCs w:val="24"/>
        </w:rPr>
        <w:t>r</w:t>
      </w:r>
      <w:r w:rsidRPr="000F6F46">
        <w:rPr>
          <w:rFonts w:hint="eastAsia"/>
          <w:szCs w:val="24"/>
        </w:rPr>
        <w:t>关于</w:t>
      </w:r>
      <w:r w:rsidRPr="000F6F46">
        <w:rPr>
          <w:position w:val="-6"/>
          <w:szCs w:val="24"/>
        </w:rPr>
        <w:object w:dxaOrig="200" w:dyaOrig="279">
          <v:shape id="_x0000_i1071" type="#_x0000_t75" style="width:9.5pt;height:14.5pt" o:ole="">
            <v:imagedata r:id="rId97" o:title=""/>
          </v:shape>
          <o:OLEObject Type="Embed" ProgID="Equation.DSMT4" ShapeID="_x0000_i1071" DrawAspect="Content" ObjectID="_1490999915" r:id="rId98"/>
        </w:object>
      </w:r>
      <w:r w:rsidRPr="000F6F46">
        <w:rPr>
          <w:rFonts w:hint="eastAsia"/>
          <w:szCs w:val="24"/>
        </w:rPr>
        <w:t>的微分方程</w:t>
      </w:r>
    </w:p>
    <w:p w:rsidR="00E3672C" w:rsidRPr="000F6F46" w:rsidRDefault="00E3672C" w:rsidP="00E3672C"/>
    <w:p w:rsidR="00E3672C" w:rsidRPr="000F6F46" w:rsidRDefault="00E3672C" w:rsidP="00E3672C">
      <w:r w:rsidRPr="000F6F46">
        <w:rPr>
          <w:rFonts w:hint="eastAsia"/>
        </w:rPr>
        <w:t>3</w:t>
      </w:r>
      <w:r>
        <w:rPr>
          <w:rFonts w:hint="eastAsia"/>
        </w:rPr>
        <w:t>．</w:t>
      </w:r>
      <w:r w:rsidRPr="000F6F46">
        <w:rPr>
          <w:rFonts w:hint="eastAsia"/>
        </w:rPr>
        <w:t>将</w:t>
      </w:r>
      <w:r w:rsidRPr="000F6F46">
        <w:rPr>
          <w:rFonts w:hint="eastAsia"/>
        </w:rPr>
        <w:t>(1)</w:t>
      </w:r>
      <w:r w:rsidRPr="000F6F46">
        <w:rPr>
          <w:rFonts w:hint="eastAsia"/>
        </w:rPr>
        <w:t>代入</w:t>
      </w:r>
      <w:r>
        <w:rPr>
          <w:rFonts w:hint="eastAsia"/>
        </w:rPr>
        <w:t>，</w:t>
      </w:r>
      <w:r w:rsidRPr="000F6F46">
        <w:rPr>
          <w:rFonts w:hint="eastAsia"/>
        </w:rPr>
        <w:t>可验证</w:t>
      </w:r>
      <w:r w:rsidRPr="000F6F46">
        <w:rPr>
          <w:rFonts w:hint="eastAsia"/>
        </w:rPr>
        <w:t>(1)</w:t>
      </w:r>
      <w:r w:rsidRPr="000F6F46">
        <w:rPr>
          <w:rFonts w:hint="eastAsia"/>
        </w:rPr>
        <w:t>是该方程的解</w:t>
      </w:r>
      <w:r>
        <w:rPr>
          <w:rFonts w:hint="eastAsia"/>
        </w:rPr>
        <w:t>．</w:t>
      </w:r>
    </w:p>
    <w:p w:rsidR="00E3672C" w:rsidRPr="000F6F46" w:rsidRDefault="00E3672C" w:rsidP="00E3672C"/>
    <w:p w:rsidR="00E3672C" w:rsidRPr="000F6F46" w:rsidRDefault="00E3672C" w:rsidP="00E3672C"/>
    <w:p w:rsidR="00E3672C" w:rsidRPr="000F6F46" w:rsidRDefault="00E3672C" w:rsidP="00E3672C">
      <w:r w:rsidRPr="000F6F46">
        <w:rPr>
          <w:rFonts w:hint="eastAsia"/>
        </w:rPr>
        <w:t>当然</w:t>
      </w:r>
      <w:r>
        <w:rPr>
          <w:rFonts w:hint="eastAsia"/>
        </w:rPr>
        <w:t>，</w:t>
      </w:r>
      <w:r w:rsidRPr="000F6F46">
        <w:rPr>
          <w:rFonts w:hint="eastAsia"/>
        </w:rPr>
        <w:t>在事先不知道轨道方程的情况下</w:t>
      </w:r>
      <w:r>
        <w:rPr>
          <w:rFonts w:hint="eastAsia"/>
        </w:rPr>
        <w:t>，</w:t>
      </w:r>
      <w:r w:rsidRPr="000F6F46">
        <w:rPr>
          <w:rFonts w:hint="eastAsia"/>
        </w:rPr>
        <w:t>也可以通过解该方程</w:t>
      </w:r>
      <w:r>
        <w:rPr>
          <w:rFonts w:hint="eastAsia"/>
        </w:rPr>
        <w:t>，</w:t>
      </w:r>
      <w:r w:rsidRPr="000F6F46">
        <w:rPr>
          <w:rFonts w:hint="eastAsia"/>
        </w:rPr>
        <w:t>得到</w:t>
      </w:r>
      <w:r w:rsidRPr="000F6F46">
        <w:rPr>
          <w:rFonts w:hint="eastAsia"/>
        </w:rPr>
        <w:t>(1)</w:t>
      </w:r>
      <w:r w:rsidRPr="000F6F46">
        <w:rPr>
          <w:rFonts w:hint="eastAsia"/>
        </w:rPr>
        <w:t>式</w:t>
      </w:r>
      <w:r>
        <w:rPr>
          <w:rFonts w:hint="eastAsia"/>
        </w:rPr>
        <w:t>．</w:t>
      </w:r>
      <w:r w:rsidRPr="000F6F46">
        <w:rPr>
          <w:rFonts w:hint="eastAsia"/>
        </w:rPr>
        <w:t>过程如下</w:t>
      </w:r>
      <w:r>
        <w:rPr>
          <w:rFonts w:hint="eastAsia"/>
        </w:rPr>
        <w:t>．</w:t>
      </w:r>
    </w:p>
    <w:p w:rsidR="00E3672C" w:rsidRPr="000F6F46" w:rsidRDefault="00E3672C" w:rsidP="00E3672C">
      <w:pPr>
        <w:jc w:val="left"/>
        <w:rPr>
          <w:szCs w:val="24"/>
        </w:rPr>
      </w:pPr>
      <w:bookmarkStart w:id="3" w:name="_开普勒第二定律的证明"/>
      <w:bookmarkEnd w:id="3"/>
      <w:r w:rsidRPr="000F6F46">
        <w:rPr>
          <w:rFonts w:hint="eastAsia"/>
          <w:szCs w:val="24"/>
        </w:rPr>
        <w:t>为了使方程变为更简单的形式</w:t>
      </w:r>
      <w:r w:rsidRPr="000F6F46">
        <w:rPr>
          <w:rFonts w:hint="eastAsia"/>
          <w:szCs w:val="24"/>
        </w:rPr>
        <w:t xml:space="preserve">, </w:t>
      </w:r>
      <w:r w:rsidRPr="000F6F46">
        <w:rPr>
          <w:rFonts w:hint="eastAsia"/>
          <w:szCs w:val="24"/>
        </w:rPr>
        <w:t>令</w:t>
      </w:r>
      <w:r w:rsidRPr="000F6F46">
        <w:rPr>
          <w:position w:val="-24"/>
          <w:szCs w:val="24"/>
        </w:rPr>
        <w:object w:dxaOrig="580" w:dyaOrig="620">
          <v:shape id="_x0000_i1072" type="#_x0000_t75" style="width:29.5pt;height:31.5pt" o:ole="">
            <v:imagedata r:id="rId99" o:title=""/>
          </v:shape>
          <o:OLEObject Type="Embed" ProgID="Equation.DSMT4" ShapeID="_x0000_i1072" DrawAspect="Content" ObjectID="_1490999916" r:id="rId100"/>
        </w:object>
      </w:r>
      <w:r w:rsidRPr="000F6F46">
        <w:rPr>
          <w:rFonts w:hint="eastAsia"/>
          <w:szCs w:val="24"/>
        </w:rPr>
        <w:t xml:space="preserve"> (13), </w:t>
      </w:r>
      <w:r w:rsidRPr="000F6F46">
        <w:rPr>
          <w:rFonts w:hint="eastAsia"/>
          <w:szCs w:val="24"/>
        </w:rPr>
        <w:t>代入</w:t>
      </w:r>
      <w:r w:rsidRPr="000F6F46">
        <w:rPr>
          <w:rFonts w:hint="eastAsia"/>
          <w:szCs w:val="24"/>
        </w:rPr>
        <w:t xml:space="preserve">(12), </w:t>
      </w:r>
      <w:r w:rsidRPr="000F6F46">
        <w:rPr>
          <w:rFonts w:hint="eastAsia"/>
          <w:szCs w:val="24"/>
        </w:rPr>
        <w:t>得到</w:t>
      </w:r>
      <w:r w:rsidRPr="000F6F46">
        <w:rPr>
          <w:rFonts w:hint="eastAsia"/>
          <w:szCs w:val="24"/>
        </w:rPr>
        <w:t>u</w:t>
      </w:r>
      <w:r w:rsidRPr="000F6F46">
        <w:rPr>
          <w:rFonts w:hint="eastAsia"/>
          <w:szCs w:val="24"/>
        </w:rPr>
        <w:t>关于</w:t>
      </w:r>
      <w:r w:rsidRPr="000F6F46">
        <w:rPr>
          <w:position w:val="-6"/>
          <w:szCs w:val="24"/>
        </w:rPr>
        <w:object w:dxaOrig="200" w:dyaOrig="279">
          <v:shape id="_x0000_i1073" type="#_x0000_t75" style="width:9.5pt;height:14.5pt" o:ole="">
            <v:imagedata r:id="rId101" o:title=""/>
          </v:shape>
          <o:OLEObject Type="Embed" ProgID="Equation.DSMT4" ShapeID="_x0000_i1073" DrawAspect="Content" ObjectID="_1490999917" r:id="rId102"/>
        </w:object>
      </w:r>
      <w:r w:rsidRPr="000F6F46">
        <w:rPr>
          <w:rFonts w:hint="eastAsia"/>
          <w:szCs w:val="24"/>
        </w:rPr>
        <w:t>的微分方程</w:t>
      </w:r>
    </w:p>
    <w:p w:rsidR="00E3672C" w:rsidRPr="000F6F46" w:rsidRDefault="00E3672C" w:rsidP="00E3672C">
      <w:pPr>
        <w:jc w:val="center"/>
        <w:rPr>
          <w:szCs w:val="24"/>
        </w:rPr>
      </w:pPr>
      <w:r w:rsidRPr="000F6F46">
        <w:rPr>
          <w:position w:val="-30"/>
          <w:szCs w:val="24"/>
        </w:rPr>
        <w:object w:dxaOrig="2460" w:dyaOrig="720">
          <v:shape id="_x0000_i1074" type="#_x0000_t75" style="width:122.5pt;height:36.5pt" o:ole="">
            <v:imagedata r:id="rId103" o:title=""/>
          </v:shape>
          <o:OLEObject Type="Embed" ProgID="Equation.DSMT4" ShapeID="_x0000_i1074" DrawAspect="Content" ObjectID="_1490999918" r:id="rId104"/>
        </w:object>
      </w:r>
      <w:r w:rsidRPr="000F6F46">
        <w:rPr>
          <w:rFonts w:hint="eastAsia"/>
          <w:szCs w:val="24"/>
        </w:rPr>
        <w:t xml:space="preserve"> </w:t>
      </w:r>
      <w:r w:rsidRPr="000F6F46">
        <w:rPr>
          <w:rFonts w:hint="eastAsia"/>
          <w:color w:val="000000" w:themeColor="text1"/>
          <w:szCs w:val="24"/>
        </w:rPr>
        <w:t>(14)  (</w:t>
      </w:r>
      <w:r w:rsidRPr="000F6F46">
        <w:rPr>
          <w:rFonts w:hint="eastAsia"/>
          <w:color w:val="000000" w:themeColor="text1"/>
          <w:szCs w:val="24"/>
        </w:rPr>
        <w:t>见</w:t>
      </w:r>
      <w:hyperlink w:anchor="_比耐公式" w:history="1">
        <w:r w:rsidRPr="000F6F46">
          <w:rPr>
            <w:rStyle w:val="a5"/>
            <w:rFonts w:hint="eastAsia"/>
            <w:szCs w:val="24"/>
          </w:rPr>
          <w:t>比耐公式</w:t>
        </w:r>
      </w:hyperlink>
      <w:r w:rsidRPr="000F6F46">
        <w:rPr>
          <w:rFonts w:hint="eastAsia"/>
          <w:color w:val="000000" w:themeColor="text1"/>
          <w:szCs w:val="24"/>
        </w:rPr>
        <w:t>)</w:t>
      </w:r>
    </w:p>
    <w:p w:rsidR="00E3672C" w:rsidRPr="000F6F46" w:rsidRDefault="00E3672C" w:rsidP="00E3672C">
      <w:pPr>
        <w:jc w:val="left"/>
        <w:rPr>
          <w:szCs w:val="24"/>
        </w:rPr>
      </w:pPr>
      <w:r w:rsidRPr="000F6F46">
        <w:rPr>
          <w:rFonts w:hint="eastAsia"/>
          <w:szCs w:val="24"/>
        </w:rPr>
        <w:t>即</w:t>
      </w:r>
      <w:r w:rsidRPr="000F6F46">
        <w:rPr>
          <w:position w:val="-30"/>
          <w:szCs w:val="24"/>
        </w:rPr>
        <w:object w:dxaOrig="2079" w:dyaOrig="720">
          <v:shape id="_x0000_i1075" type="#_x0000_t75" style="width:104pt;height:36.5pt" o:ole="">
            <v:imagedata r:id="rId105" o:title=""/>
          </v:shape>
          <o:OLEObject Type="Embed" ProgID="Equation.DSMT4" ShapeID="_x0000_i1075" DrawAspect="Content" ObjectID="_1490999919" r:id="rId106"/>
        </w:object>
      </w:r>
      <w:r w:rsidRPr="000F6F46">
        <w:rPr>
          <w:rFonts w:hint="eastAsia"/>
          <w:szCs w:val="24"/>
        </w:rPr>
        <w:t xml:space="preserve"> </w:t>
      </w:r>
      <w:r w:rsidRPr="000F6F46">
        <w:rPr>
          <w:rFonts w:hint="eastAsia"/>
          <w:color w:val="000000" w:themeColor="text1"/>
          <w:szCs w:val="24"/>
        </w:rPr>
        <w:t xml:space="preserve">(15) </w:t>
      </w:r>
      <w:r w:rsidRPr="000F6F46">
        <w:rPr>
          <w:rFonts w:hint="eastAsia"/>
          <w:szCs w:val="24"/>
        </w:rPr>
        <w:t>这是一个</w:t>
      </w:r>
      <w:hyperlink w:anchor="_二阶常系数非齐次微分方程的通解" w:history="1">
        <w:r w:rsidRPr="000F6F46">
          <w:rPr>
            <w:rStyle w:val="a5"/>
            <w:rFonts w:hint="eastAsia"/>
            <w:szCs w:val="24"/>
          </w:rPr>
          <w:t>二阶常系数非齐次微分方程</w:t>
        </w:r>
      </w:hyperlink>
      <w:r w:rsidRPr="000F6F46">
        <w:rPr>
          <w:rFonts w:hint="eastAsia"/>
          <w:szCs w:val="24"/>
        </w:rPr>
        <w:t xml:space="preserve">, </w:t>
      </w:r>
      <w:r w:rsidRPr="000F6F46">
        <w:rPr>
          <w:rFonts w:hint="eastAsia"/>
          <w:szCs w:val="24"/>
        </w:rPr>
        <w:t>通解为</w:t>
      </w:r>
    </w:p>
    <w:p w:rsidR="00E3672C" w:rsidRPr="000F6F46" w:rsidRDefault="00E3672C" w:rsidP="00E3672C">
      <w:pPr>
        <w:jc w:val="left"/>
        <w:rPr>
          <w:szCs w:val="24"/>
        </w:rPr>
      </w:pPr>
      <w:r w:rsidRPr="000F6F46">
        <w:rPr>
          <w:position w:val="-28"/>
          <w:szCs w:val="24"/>
        </w:rPr>
        <w:object w:dxaOrig="2340" w:dyaOrig="660">
          <v:shape id="_x0000_i1076" type="#_x0000_t75" style="width:117.5pt;height:32pt" o:ole="">
            <v:imagedata r:id="rId107" o:title=""/>
          </v:shape>
          <o:OLEObject Type="Embed" ProgID="Equation.DSMT4" ShapeID="_x0000_i1076" DrawAspect="Content" ObjectID="_1490999920" r:id="rId108"/>
        </w:object>
      </w:r>
      <w:r w:rsidRPr="000F6F46">
        <w:rPr>
          <w:rFonts w:hint="eastAsia"/>
          <w:szCs w:val="24"/>
        </w:rPr>
        <w:t xml:space="preserve"> </w:t>
      </w:r>
      <w:r w:rsidRPr="000F6F46">
        <w:rPr>
          <w:rFonts w:hint="eastAsia"/>
          <w:szCs w:val="24"/>
        </w:rPr>
        <w:t>其中</w:t>
      </w:r>
      <w:r w:rsidRPr="000F6F46">
        <w:rPr>
          <w:position w:val="-24"/>
          <w:szCs w:val="24"/>
        </w:rPr>
        <w:object w:dxaOrig="920" w:dyaOrig="639">
          <v:shape id="_x0000_i1077" type="#_x0000_t75" style="width:47.5pt;height:31.5pt" o:ole="">
            <v:imagedata r:id="rId109" o:title=""/>
          </v:shape>
          <o:OLEObject Type="Embed" ProgID="Equation.DSMT4" ShapeID="_x0000_i1077" DrawAspect="Content" ObjectID="_1490999921" r:id="rId110"/>
        </w:object>
      </w:r>
      <w:r w:rsidRPr="000F6F46">
        <w:rPr>
          <w:rFonts w:hint="eastAsia"/>
          <w:szCs w:val="24"/>
        </w:rPr>
        <w:t xml:space="preserve">. </w:t>
      </w:r>
      <w:r w:rsidRPr="000F6F46">
        <w:rPr>
          <w:position w:val="-10"/>
          <w:szCs w:val="24"/>
        </w:rPr>
        <w:object w:dxaOrig="420" w:dyaOrig="260">
          <v:shape id="_x0000_i1078" type="#_x0000_t75" style="width:22pt;height:14pt" o:ole="">
            <v:imagedata r:id="rId111" o:title=""/>
          </v:shape>
          <o:OLEObject Type="Embed" ProgID="Equation.DSMT4" ShapeID="_x0000_i1078" DrawAspect="Content" ObjectID="_1490999922" r:id="rId112"/>
        </w:object>
      </w:r>
      <w:r w:rsidRPr="000F6F46">
        <w:rPr>
          <w:rFonts w:hint="eastAsia"/>
          <w:szCs w:val="24"/>
        </w:rPr>
        <w:t>为任意常数</w:t>
      </w:r>
      <w:r>
        <w:rPr>
          <w:rFonts w:hint="eastAsia"/>
          <w:szCs w:val="24"/>
        </w:rPr>
        <w:t xml:space="preserve">. </w:t>
      </w:r>
      <w:r w:rsidRPr="000F6F46">
        <w:rPr>
          <w:rFonts w:hint="eastAsia"/>
          <w:szCs w:val="24"/>
        </w:rPr>
        <w:t>写成关于</w:t>
      </w:r>
      <w:r w:rsidRPr="00DB0073">
        <w:rPr>
          <w:rFonts w:hint="eastAsia"/>
          <w:i/>
          <w:szCs w:val="24"/>
        </w:rPr>
        <w:t>r</w:t>
      </w:r>
      <w:r w:rsidRPr="000F6F46">
        <w:rPr>
          <w:rFonts w:hint="eastAsia"/>
          <w:szCs w:val="24"/>
        </w:rPr>
        <w:t>的函数</w:t>
      </w:r>
      <w:r w:rsidRPr="000F6F46">
        <w:rPr>
          <w:rFonts w:hint="eastAsia"/>
          <w:szCs w:val="24"/>
        </w:rPr>
        <w:t xml:space="preserve">, </w:t>
      </w:r>
      <w:r w:rsidRPr="000F6F46">
        <w:rPr>
          <w:rFonts w:hint="eastAsia"/>
          <w:szCs w:val="24"/>
        </w:rPr>
        <w:t>即得到</w:t>
      </w:r>
      <w:r w:rsidRPr="000F6F46">
        <w:rPr>
          <w:rFonts w:hint="eastAsia"/>
          <w:szCs w:val="24"/>
        </w:rPr>
        <w:t>(1)</w:t>
      </w:r>
      <w:r w:rsidRPr="000F6F46">
        <w:rPr>
          <w:rFonts w:hint="eastAsia"/>
          <w:szCs w:val="24"/>
        </w:rPr>
        <w:t>式</w:t>
      </w:r>
      <w:r w:rsidRPr="000F6F46">
        <w:rPr>
          <w:rFonts w:hint="eastAsia"/>
          <w:szCs w:val="24"/>
        </w:rPr>
        <w:t>.</w:t>
      </w:r>
    </w:p>
    <w:p w:rsidR="00E3672C" w:rsidRPr="000F6F46" w:rsidRDefault="00E3672C" w:rsidP="00E3672C">
      <w:pPr>
        <w:jc w:val="left"/>
        <w:rPr>
          <w:szCs w:val="24"/>
        </w:rPr>
      </w:pPr>
    </w:p>
    <w:p w:rsidR="00E3672C" w:rsidRPr="000F6F46" w:rsidRDefault="00E3672C" w:rsidP="00E3672C">
      <w:pPr>
        <w:jc w:val="left"/>
        <w:rPr>
          <w:szCs w:val="24"/>
        </w:rPr>
      </w:pPr>
      <w:r w:rsidRPr="000F6F46">
        <w:rPr>
          <w:rFonts w:hint="eastAsia"/>
          <w:szCs w:val="24"/>
        </w:rPr>
        <w:t>所以行星轨道不一定是椭圆</w:t>
      </w:r>
      <w:r w:rsidRPr="000F6F46">
        <w:rPr>
          <w:rFonts w:hint="eastAsia"/>
          <w:szCs w:val="24"/>
        </w:rPr>
        <w:t xml:space="preserve">, </w:t>
      </w:r>
      <w:r w:rsidRPr="000F6F46">
        <w:rPr>
          <w:rFonts w:hint="eastAsia"/>
          <w:szCs w:val="24"/>
        </w:rPr>
        <w:t>也可以是抛物线或者双曲线</w:t>
      </w:r>
      <w:r w:rsidRPr="000F6F46">
        <w:rPr>
          <w:rFonts w:hint="eastAsia"/>
          <w:szCs w:val="24"/>
        </w:rPr>
        <w:t xml:space="preserve">, </w:t>
      </w:r>
      <w:r w:rsidRPr="000F6F46">
        <w:rPr>
          <w:rFonts w:hint="eastAsia"/>
          <w:szCs w:val="24"/>
        </w:rPr>
        <w:t>取决于</w:t>
      </w:r>
      <w:r w:rsidRPr="00DB0073">
        <w:rPr>
          <w:rFonts w:hint="eastAsia"/>
          <w:i/>
          <w:szCs w:val="24"/>
        </w:rPr>
        <w:t>e</w:t>
      </w:r>
      <w:r w:rsidRPr="000F6F46">
        <w:rPr>
          <w:rFonts w:hint="eastAsia"/>
          <w:szCs w:val="24"/>
        </w:rPr>
        <w:t>的值</w:t>
      </w:r>
      <w:r w:rsidRPr="000F6F46">
        <w:rPr>
          <w:rFonts w:hint="eastAsia"/>
          <w:szCs w:val="24"/>
        </w:rPr>
        <w:t xml:space="preserve">. </w:t>
      </w:r>
      <w:r w:rsidRPr="000F6F46">
        <w:rPr>
          <w:rFonts w:hint="eastAsia"/>
          <w:szCs w:val="24"/>
        </w:rPr>
        <w:t>但是抛物线或双曲线轨道是从无穷远来到无穷远去的轨道</w:t>
      </w:r>
      <w:r w:rsidRPr="000F6F46">
        <w:rPr>
          <w:rFonts w:hint="eastAsia"/>
          <w:szCs w:val="24"/>
        </w:rPr>
        <w:t xml:space="preserve">, </w:t>
      </w:r>
      <w:r w:rsidRPr="000F6F46">
        <w:rPr>
          <w:rFonts w:hint="eastAsia"/>
          <w:szCs w:val="24"/>
        </w:rPr>
        <w:t>不会绕太阳旋转</w:t>
      </w:r>
      <w:r w:rsidRPr="000F6F46">
        <w:rPr>
          <w:rFonts w:hint="eastAsia"/>
          <w:szCs w:val="24"/>
        </w:rPr>
        <w:t xml:space="preserve">. </w:t>
      </w:r>
      <w:r w:rsidRPr="000F6F46">
        <w:rPr>
          <w:rFonts w:hint="eastAsia"/>
          <w:szCs w:val="24"/>
        </w:rPr>
        <w:t>所以绕太阳旋转的行星轨道必然为椭圆轨道</w:t>
      </w:r>
      <w:r w:rsidRPr="000F6F46">
        <w:rPr>
          <w:rFonts w:hint="eastAsia"/>
          <w:szCs w:val="24"/>
        </w:rPr>
        <w:t>.</w:t>
      </w:r>
    </w:p>
    <w:p w:rsidR="00E3672C" w:rsidRPr="000F6F46" w:rsidRDefault="00E3672C" w:rsidP="00E3672C">
      <w:pPr>
        <w:jc w:val="left"/>
        <w:rPr>
          <w:szCs w:val="24"/>
        </w:rPr>
      </w:pPr>
    </w:p>
    <w:p w:rsidR="00E3672C" w:rsidRPr="000F6F46" w:rsidRDefault="00E3672C" w:rsidP="00E3672C">
      <w:r w:rsidRPr="000F6F46">
        <w:rPr>
          <w:rFonts w:hint="eastAsia"/>
        </w:rPr>
        <w:t>拓展阅读</w:t>
      </w:r>
      <w:r w:rsidRPr="000F6F46">
        <w:rPr>
          <w:rFonts w:hint="eastAsia"/>
        </w:rPr>
        <w:t xml:space="preserve">: </w:t>
      </w:r>
      <w:hyperlink w:anchor="_比耐公式" w:history="1">
        <w:r w:rsidRPr="000F6F46">
          <w:rPr>
            <w:rStyle w:val="a5"/>
            <w:rFonts w:hint="eastAsia"/>
            <w:szCs w:val="24"/>
          </w:rPr>
          <w:t>比耐公式</w:t>
        </w:r>
      </w:hyperlink>
      <w:r w:rsidRPr="000F6F46">
        <w:rPr>
          <w:rFonts w:hint="eastAsia"/>
        </w:rPr>
        <w:t xml:space="preserve">; </w:t>
      </w:r>
    </w:p>
    <w:p w:rsidR="006D5024" w:rsidRPr="00E3672C" w:rsidRDefault="006D5024" w:rsidP="00E3672C"/>
    <w:sectPr w:rsidR="006D5024" w:rsidRPr="00E36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52F" w:rsidRDefault="0025252F" w:rsidP="00AE1C5D">
      <w:r>
        <w:separator/>
      </w:r>
    </w:p>
  </w:endnote>
  <w:endnote w:type="continuationSeparator" w:id="0">
    <w:p w:rsidR="0025252F" w:rsidRDefault="0025252F" w:rsidP="00AE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52F" w:rsidRDefault="0025252F" w:rsidP="00AE1C5D">
      <w:r>
        <w:separator/>
      </w:r>
    </w:p>
  </w:footnote>
  <w:footnote w:type="continuationSeparator" w:id="0">
    <w:p w:rsidR="0025252F" w:rsidRDefault="0025252F" w:rsidP="00AE1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50"/>
    <w:rsid w:val="0025252F"/>
    <w:rsid w:val="006D5024"/>
    <w:rsid w:val="007A59CA"/>
    <w:rsid w:val="00925E4F"/>
    <w:rsid w:val="00957850"/>
    <w:rsid w:val="00AE1C5D"/>
    <w:rsid w:val="00E3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38FB3BAD-4B1A-4A39-A687-5E78E072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C5D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C5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C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C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C5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C5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E1C5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E1C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fontTable" Target="fontTable.xml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632</Words>
  <Characters>3607</Characters>
  <Application>Microsoft Office Word</Application>
  <DocSecurity>0</DocSecurity>
  <Lines>30</Lines>
  <Paragraphs>8</Paragraphs>
  <ScaleCrop>false</ScaleCrop>
  <Company>Microsoft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6</cp:revision>
  <dcterms:created xsi:type="dcterms:W3CDTF">2014-02-14T06:24:00Z</dcterms:created>
  <dcterms:modified xsi:type="dcterms:W3CDTF">2015-04-19T16:45:00Z</dcterms:modified>
</cp:coreProperties>
</file>