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7DD" w:rsidRPr="004C67DD" w:rsidRDefault="004C67DD" w:rsidP="004C67DD">
      <w:pPr>
        <w:keepNext/>
        <w:keepLines/>
        <w:spacing w:before="260" w:after="260" w:line="416" w:lineRule="auto"/>
        <w:jc w:val="center"/>
        <w:outlineLvl w:val="2"/>
        <w:rPr>
          <w:b/>
          <w:bCs/>
          <w:sz w:val="32"/>
          <w:szCs w:val="32"/>
        </w:rPr>
      </w:pPr>
      <w:bookmarkStart w:id="0" w:name="_Toc380521546"/>
      <w:r w:rsidRPr="004C67DD">
        <w:rPr>
          <w:rFonts w:hint="eastAsia"/>
          <w:b/>
          <w:bCs/>
          <w:sz w:val="32"/>
          <w:szCs w:val="32"/>
        </w:rPr>
        <w:t>弹簧振子受迫运动</w:t>
      </w:r>
      <w:bookmarkEnd w:id="0"/>
    </w:p>
    <w:p w:rsidR="004C67DD" w:rsidRPr="004C67DD" w:rsidRDefault="004C67DD" w:rsidP="004C67DD">
      <w:pPr>
        <w:jc w:val="right"/>
        <w:rPr>
          <w:sz w:val="16"/>
          <w:szCs w:val="16"/>
        </w:rPr>
      </w:pPr>
      <w:r w:rsidRPr="004C67DD">
        <w:rPr>
          <w:sz w:val="16"/>
          <w:szCs w:val="16"/>
        </w:rPr>
        <w:t>2014/11/17</w:t>
      </w:r>
    </w:p>
    <w:p w:rsidR="004C67DD" w:rsidRPr="004C67DD" w:rsidRDefault="004C67DD" w:rsidP="004C67DD">
      <w:pPr>
        <w:rPr>
          <w:color w:val="0000FF" w:themeColor="hyperlink"/>
          <w:u w:val="single"/>
        </w:rPr>
      </w:pPr>
      <w:r w:rsidRPr="004C67DD">
        <w:rPr>
          <w:rFonts w:hint="eastAsia"/>
        </w:rPr>
        <w:t>预备知识</w:t>
      </w:r>
      <w:r w:rsidRPr="004C67DD">
        <w:rPr>
          <w:rFonts w:hint="eastAsia"/>
        </w:rPr>
        <w:t xml:space="preserve">: </w:t>
      </w:r>
      <w:hyperlink w:anchor="_球体的平方反比力" w:history="1">
        <w:r w:rsidRPr="004C67DD">
          <w:rPr>
            <w:rFonts w:hint="eastAsia"/>
            <w:color w:val="0000FF" w:themeColor="hyperlink"/>
            <w:u w:val="single"/>
          </w:rPr>
          <w:t>受阻弹簧振子</w:t>
        </w:r>
      </w:hyperlink>
      <w:r w:rsidRPr="004C67DD">
        <w:rPr>
          <w:rFonts w:hint="eastAsia"/>
        </w:rPr>
        <w:t xml:space="preserve">; </w:t>
      </w:r>
      <w:hyperlink w:anchor="_振动的指数形式" w:history="1">
        <w:r w:rsidRPr="004C67DD">
          <w:rPr>
            <w:rFonts w:hint="eastAsia"/>
            <w:color w:val="0000FF" w:themeColor="hyperlink"/>
            <w:u w:val="single"/>
          </w:rPr>
          <w:t>振动的指数形式</w:t>
        </w:r>
      </w:hyperlink>
    </w:p>
    <w:p w:rsidR="004C67DD" w:rsidRPr="004C67DD" w:rsidRDefault="004C67DD" w:rsidP="004C67DD"/>
    <w:p w:rsidR="004C67DD" w:rsidRPr="004C67DD" w:rsidRDefault="004C67DD" w:rsidP="004C67DD">
      <w:pPr>
        <w:rPr>
          <w:b/>
        </w:rPr>
      </w:pPr>
      <w:r w:rsidRPr="004C67DD">
        <w:rPr>
          <w:rFonts w:hint="eastAsia"/>
          <w:b/>
        </w:rPr>
        <w:t>结论</w:t>
      </w:r>
    </w:p>
    <w:p w:rsidR="004C67DD" w:rsidRPr="004C67DD" w:rsidRDefault="004C67DD" w:rsidP="004C67DD"/>
    <w:p w:rsidR="004C67DD" w:rsidRPr="004C67DD" w:rsidRDefault="004C67DD" w:rsidP="004C67DD">
      <w:r w:rsidRPr="004C67DD">
        <w:rPr>
          <w:rFonts w:hint="eastAsia"/>
        </w:rPr>
        <w:t>共振频率</w:t>
      </w:r>
      <w:r w:rsidRPr="004C67DD">
        <w:rPr>
          <w:position w:val="-26"/>
        </w:rPr>
        <w:object w:dxaOrig="16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25pt;height:35.15pt" o:ole="">
            <v:imagedata r:id="rId6" o:title=""/>
          </v:shape>
          <o:OLEObject Type="Embed" ProgID="Equation.DSMT4" ShapeID="_x0000_i1025" DrawAspect="Content" ObjectID="_1573372477" r:id="rId7"/>
        </w:object>
      </w:r>
      <w:r w:rsidR="009D765B">
        <w:rPr>
          <w:rFonts w:hint="eastAsia"/>
        </w:rPr>
        <w:t>。</w:t>
      </w:r>
      <w:r w:rsidRPr="004C67DD">
        <w:rPr>
          <w:rFonts w:hint="eastAsia"/>
        </w:rPr>
        <w:t xml:space="preserve"> </w:t>
      </w:r>
      <w:r w:rsidRPr="004C67DD">
        <w:rPr>
          <w:rFonts w:hint="eastAsia"/>
        </w:rPr>
        <w:t>最大振幅</w:t>
      </w:r>
      <w:r w:rsidRPr="004C67DD">
        <w:rPr>
          <w:position w:val="-36"/>
        </w:rPr>
        <w:object w:dxaOrig="1740" w:dyaOrig="780">
          <v:shape id="_x0000_i1026" type="#_x0000_t75" style="width:87pt;height:38.9pt" o:ole="">
            <v:imagedata r:id="rId8" o:title=""/>
          </v:shape>
          <o:OLEObject Type="Embed" ProgID="Equation.DSMT4" ShapeID="_x0000_i1026" DrawAspect="Content" ObjectID="_1573372478" r:id="rId9"/>
        </w:object>
      </w:r>
      <w:r w:rsidR="009D765B">
        <w:rPr>
          <w:rFonts w:hint="eastAsia"/>
        </w:rPr>
        <w:t>。</w:t>
      </w:r>
    </w:p>
    <w:p w:rsidR="004C67DD" w:rsidRPr="004C67DD" w:rsidRDefault="004C67DD" w:rsidP="004C67DD">
      <w:pPr>
        <w:rPr>
          <w:position w:val="-18"/>
        </w:rPr>
      </w:pPr>
      <w:r w:rsidRPr="004C67DD">
        <w:rPr>
          <w:rFonts w:hint="eastAsia"/>
        </w:rPr>
        <w:t>幅频关系</w:t>
      </w:r>
      <w:r w:rsidRPr="004C67DD">
        <w:rPr>
          <w:position w:val="-48"/>
        </w:rPr>
        <w:object w:dxaOrig="3140" w:dyaOrig="900">
          <v:shape id="_x0000_i1027" type="#_x0000_t75" style="width:157.65pt;height:45.05pt" o:ole="">
            <v:imagedata r:id="rId10" o:title=""/>
          </v:shape>
          <o:OLEObject Type="Embed" ProgID="Equation.DSMT4" ShapeID="_x0000_i1027" DrawAspect="Content" ObjectID="_1573372479" r:id="rId11"/>
        </w:object>
      </w:r>
      <w:r w:rsidR="009D765B">
        <w:rPr>
          <w:rFonts w:hint="eastAsia"/>
        </w:rPr>
        <w:t>。</w:t>
      </w:r>
    </w:p>
    <w:p w:rsidR="004C67DD" w:rsidRPr="004C67DD" w:rsidRDefault="004C67DD" w:rsidP="004C67DD">
      <w:r w:rsidRPr="004C67DD">
        <w:rPr>
          <w:rFonts w:hint="eastAsia"/>
        </w:rPr>
        <w:t>相频关系</w:t>
      </w:r>
      <w:r w:rsidRPr="004C67DD">
        <w:rPr>
          <w:position w:val="-38"/>
        </w:rPr>
        <w:object w:dxaOrig="2480" w:dyaOrig="880">
          <v:shape id="_x0000_i1028" type="#_x0000_t75" style="width:124.2pt;height:43.7pt" o:ole="">
            <v:imagedata r:id="rId12" o:title=""/>
          </v:shape>
          <o:OLEObject Type="Embed" ProgID="Equation.DSMT4" ShapeID="_x0000_i1028" DrawAspect="Content" ObjectID="_1573372480" r:id="rId13"/>
        </w:object>
      </w:r>
      <w:r w:rsidR="009D765B">
        <w:rPr>
          <w:rFonts w:hint="eastAsia"/>
        </w:rPr>
        <w:t>。</w:t>
      </w:r>
      <w:r w:rsidRPr="004C67DD">
        <w:rPr>
          <w:rFonts w:hint="eastAsia"/>
        </w:rPr>
        <w:t xml:space="preserve"> </w:t>
      </w:r>
    </w:p>
    <w:p w:rsidR="004C67DD" w:rsidRPr="004C67DD" w:rsidRDefault="004C67DD" w:rsidP="004C67DD"/>
    <w:p w:rsidR="004C67DD" w:rsidRPr="004C67DD" w:rsidRDefault="004C67DD" w:rsidP="004C67DD">
      <w:pPr>
        <w:rPr>
          <w:b/>
        </w:rPr>
      </w:pPr>
      <w:r w:rsidRPr="004C67DD">
        <w:rPr>
          <w:rFonts w:hint="eastAsia"/>
          <w:b/>
        </w:rPr>
        <w:t>受迫振动方程</w:t>
      </w:r>
      <w:r w:rsidRPr="004C67DD">
        <w:rPr>
          <w:rFonts w:hint="eastAsia"/>
          <w:b/>
        </w:rPr>
        <w:t xml:space="preserve"> </w:t>
      </w:r>
    </w:p>
    <w:p w:rsidR="004C67DD" w:rsidRPr="004C67DD" w:rsidRDefault="004C67DD" w:rsidP="004C67DD">
      <w:pPr>
        <w:rPr>
          <w:b/>
        </w:rPr>
      </w:pPr>
    </w:p>
    <w:p w:rsidR="004C67DD" w:rsidRPr="004C67DD" w:rsidRDefault="004C67DD" w:rsidP="004C67DD">
      <w:pPr>
        <w:rPr>
          <w:rFonts w:ascii="Times New Roman" w:hAnsi="Times New Roman" w:cs="Times New Roman"/>
        </w:rPr>
      </w:pPr>
      <w:r w:rsidRPr="004C67DD">
        <w:rPr>
          <w:rFonts w:hint="eastAsia"/>
        </w:rPr>
        <w:t>在</w:t>
      </w:r>
      <w:hyperlink w:anchor="_球体的平方反比力" w:history="1">
        <w:r w:rsidRPr="004C67DD">
          <w:rPr>
            <w:rFonts w:hint="eastAsia"/>
            <w:color w:val="0000FF" w:themeColor="hyperlink"/>
            <w:u w:val="single"/>
          </w:rPr>
          <w:t>受阻弹簧振子</w:t>
        </w:r>
      </w:hyperlink>
      <w:r w:rsidRPr="004C67DD">
        <w:rPr>
          <w:rFonts w:hint="eastAsia"/>
        </w:rPr>
        <w:t>的</w:t>
      </w:r>
      <w:r w:rsidRPr="004C67DD">
        <w:rPr>
          <w:rFonts w:ascii="Times New Roman" w:hAnsi="Times New Roman" w:cs="Times New Roman" w:hint="eastAsia"/>
        </w:rPr>
        <w:t>基础上</w:t>
      </w:r>
      <w:r w:rsidR="009D765B">
        <w:rPr>
          <w:rFonts w:ascii="Times New Roman" w:hAnsi="Times New Roman" w:cs="Times New Roman" w:hint="eastAsia"/>
        </w:rPr>
        <w:t>，</w:t>
      </w:r>
      <w:r w:rsidRPr="004C67DD">
        <w:rPr>
          <w:rFonts w:ascii="Times New Roman" w:hAnsi="Times New Roman" w:cs="Times New Roman" w:hint="eastAsia"/>
        </w:rPr>
        <w:t xml:space="preserve"> </w:t>
      </w:r>
      <w:r w:rsidRPr="004C67DD">
        <w:rPr>
          <w:rFonts w:ascii="Times New Roman" w:hAnsi="Times New Roman" w:cs="Times New Roman" w:hint="eastAsia"/>
        </w:rPr>
        <w:t>若给</w:t>
      </w:r>
      <w:r w:rsidRPr="004C67DD">
        <w:rPr>
          <w:rFonts w:hint="eastAsia"/>
        </w:rPr>
        <w:t>振子额外施加一个周期变化的力</w:t>
      </w:r>
      <w:r w:rsidR="009D765B">
        <w:rPr>
          <w:rFonts w:hint="eastAsia"/>
        </w:rPr>
        <w:t>（</w:t>
      </w:r>
      <w:r w:rsidRPr="004C67DD">
        <w:rPr>
          <w:rFonts w:ascii="Times New Roman" w:hAnsi="Times New Roman" w:cs="Times New Roman" w:hint="eastAsia"/>
        </w:rPr>
        <w:t>驱动力</w:t>
      </w:r>
      <w:r w:rsidR="009D765B">
        <w:rPr>
          <w:rFonts w:ascii="Times New Roman" w:hAnsi="Times New Roman" w:cs="Times New Roman" w:hint="eastAsia"/>
        </w:rPr>
        <w:t>），</w:t>
      </w:r>
      <w:r w:rsidRPr="004C67DD">
        <w:rPr>
          <w:rFonts w:ascii="Times New Roman" w:hAnsi="Times New Roman" w:cs="Times New Roman" w:hint="eastAsia"/>
        </w:rPr>
        <w:t xml:space="preserve"> </w:t>
      </w:r>
      <w:r w:rsidRPr="004C67DD">
        <w:rPr>
          <w:rFonts w:ascii="Times New Roman" w:hAnsi="Times New Roman" w:cs="Times New Roman" w:hint="eastAsia"/>
        </w:rPr>
        <w:t>得到</w:t>
      </w:r>
      <w:r w:rsidRPr="004C67DD">
        <w:rPr>
          <w:rFonts w:hint="eastAsia"/>
        </w:rPr>
        <w:t>微分方程</w:t>
      </w:r>
      <w:r w:rsidRPr="004C67DD">
        <w:rPr>
          <w:rFonts w:ascii="Times New Roman" w:hAnsi="Times New Roman" w:cs="Times New Roman" w:hint="eastAsia"/>
        </w:rPr>
        <w:t>如下</w:t>
      </w:r>
      <w:r w:rsidR="009D765B">
        <w:rPr>
          <w:rFonts w:ascii="Times New Roman" w:hAnsi="Times New Roman" w:cs="Times New Roman" w:hint="eastAsia"/>
        </w:rPr>
        <w:t>。</w:t>
      </w:r>
    </w:p>
    <w:p w:rsidR="004C67DD" w:rsidRPr="004C67DD" w:rsidRDefault="004C67DD" w:rsidP="004C67DD">
      <w:pPr>
        <w:snapToGrid/>
        <w:jc w:val="center"/>
      </w:pPr>
      <w:r w:rsidRPr="004C67DD">
        <w:rPr>
          <w:position w:val="-14"/>
        </w:rPr>
        <w:object w:dxaOrig="2280" w:dyaOrig="400">
          <v:shape id="_x0000_i1029" type="#_x0000_t75" style="width:113.95pt;height:19.45pt" o:ole="">
            <v:imagedata r:id="rId14" o:title=""/>
          </v:shape>
          <o:OLEObject Type="Embed" ProgID="Equation.DSMT4" ShapeID="_x0000_i1029" DrawAspect="Content" ObjectID="_1573372481" r:id="rId15"/>
        </w:object>
      </w:r>
    </w:p>
    <w:p w:rsidR="004C67DD" w:rsidRPr="004C67DD" w:rsidRDefault="004C67DD" w:rsidP="004C67DD">
      <w:r w:rsidRPr="004C67DD">
        <w:rPr>
          <w:rFonts w:hint="eastAsia"/>
        </w:rPr>
        <w:t>以下只讨论</w:t>
      </w:r>
      <w:r w:rsidRPr="004C67DD">
        <w:rPr>
          <w:position w:val="-14"/>
        </w:rPr>
        <w:object w:dxaOrig="1219" w:dyaOrig="400">
          <v:shape id="_x0000_i1030" type="#_x0000_t75" style="width:61.75pt;height:20.15pt" o:ole="">
            <v:imagedata r:id="rId16" o:title=""/>
          </v:shape>
          <o:OLEObject Type="Embed" ProgID="Equation.DSMT4" ShapeID="_x0000_i1030" DrawAspect="Content" ObjectID="_1573372482" r:id="rId17"/>
        </w:object>
      </w:r>
      <w:r w:rsidRPr="004C67DD">
        <w:rPr>
          <w:rFonts w:hint="eastAsia"/>
        </w:rPr>
        <w:t>的</w:t>
      </w:r>
      <w:r w:rsidRPr="004C67DD">
        <w:rPr>
          <w:rFonts w:ascii="Times New Roman" w:hAnsi="Times New Roman" w:cs="Times New Roman" w:hint="eastAsia"/>
        </w:rPr>
        <w:t>情况</w:t>
      </w:r>
      <w:r w:rsidR="009D765B">
        <w:rPr>
          <w:rFonts w:ascii="Times New Roman" w:hAnsi="Times New Roman" w:cs="Times New Roman" w:hint="eastAsia"/>
        </w:rPr>
        <w:t>（</w:t>
      </w:r>
      <w:r w:rsidRPr="004C67DD">
        <w:rPr>
          <w:rFonts w:hint="eastAsia"/>
        </w:rPr>
        <w:t>为计算</w:t>
      </w:r>
      <w:r w:rsidRPr="004C67DD">
        <w:rPr>
          <w:rFonts w:ascii="Times New Roman" w:hAnsi="Times New Roman" w:cs="Times New Roman" w:hint="eastAsia"/>
        </w:rPr>
        <w:t>方便</w:t>
      </w:r>
      <w:r w:rsidR="009D765B">
        <w:rPr>
          <w:rFonts w:ascii="Times New Roman" w:hAnsi="Times New Roman" w:cs="Times New Roman" w:hint="eastAsia"/>
        </w:rPr>
        <w:t>，</w:t>
      </w:r>
      <w:r w:rsidRPr="004C67DD">
        <w:rPr>
          <w:rFonts w:hint="eastAsia"/>
        </w:rPr>
        <w:t xml:space="preserve"> </w:t>
      </w:r>
      <w:r w:rsidRPr="004C67DD">
        <w:rPr>
          <w:rFonts w:hint="eastAsia"/>
        </w:rPr>
        <w:t>用</w:t>
      </w:r>
      <w:hyperlink w:anchor="_振动的指数形式" w:history="1">
        <w:r w:rsidRPr="004C67DD">
          <w:rPr>
            <w:rFonts w:hint="eastAsia"/>
          </w:rPr>
          <w:t>指数形式</w:t>
        </w:r>
      </w:hyperlink>
      <w:r w:rsidRPr="004C67DD">
        <w:rPr>
          <w:rFonts w:hint="eastAsia"/>
        </w:rPr>
        <w:t>表示简谐变化的</w:t>
      </w:r>
      <w:r w:rsidRPr="004C67DD">
        <w:rPr>
          <w:rFonts w:ascii="Times New Roman" w:hAnsi="Times New Roman" w:cs="Times New Roman" w:hint="eastAsia"/>
        </w:rPr>
        <w:t>量</w:t>
      </w:r>
      <w:r w:rsidR="009D765B">
        <w:rPr>
          <w:rFonts w:ascii="Times New Roman" w:hAnsi="Times New Roman" w:cs="Times New Roman" w:hint="eastAsia"/>
        </w:rPr>
        <w:t>）。</w:t>
      </w:r>
      <w:r w:rsidRPr="004C67DD">
        <w:rPr>
          <w:rFonts w:hint="eastAsia"/>
        </w:rPr>
        <w:t xml:space="preserve"> </w:t>
      </w:r>
      <w:r w:rsidRPr="004C67DD">
        <w:rPr>
          <w:rFonts w:hint="eastAsia"/>
        </w:rPr>
        <w:t>经过足够长的时间</w:t>
      </w:r>
      <w:r w:rsidR="009D765B">
        <w:rPr>
          <w:rFonts w:ascii="Times New Roman" w:hAnsi="Times New Roman" w:cs="Times New Roman" w:hint="eastAsia"/>
        </w:rPr>
        <w:t>，</w:t>
      </w:r>
      <w:r w:rsidRPr="004C67DD">
        <w:rPr>
          <w:rFonts w:ascii="Times New Roman" w:hAnsi="Times New Roman" w:cs="Times New Roman" w:hint="eastAsia"/>
        </w:rPr>
        <w:t xml:space="preserve"> </w:t>
      </w:r>
      <w:r w:rsidRPr="004C67DD">
        <w:rPr>
          <w:rFonts w:ascii="Times New Roman" w:hAnsi="Times New Roman" w:cs="Times New Roman" w:hint="eastAsia"/>
        </w:rPr>
        <w:t>弹簧</w:t>
      </w:r>
      <w:r w:rsidRPr="004C67DD">
        <w:rPr>
          <w:rFonts w:hint="eastAsia"/>
        </w:rPr>
        <w:t>振子会做简谐振动</w:t>
      </w:r>
      <w:r w:rsidR="009D765B">
        <w:rPr>
          <w:rFonts w:ascii="Times New Roman" w:hAnsi="Times New Roman" w:cs="Times New Roman" w:hint="eastAsia"/>
        </w:rPr>
        <w:t>，</w:t>
      </w:r>
      <w:r w:rsidRPr="004C67DD">
        <w:rPr>
          <w:rFonts w:ascii="Times New Roman" w:hAnsi="Times New Roman" w:cs="Times New Roman" w:hint="eastAsia"/>
        </w:rPr>
        <w:t xml:space="preserve"> </w:t>
      </w:r>
      <w:r w:rsidRPr="004C67DD">
        <w:rPr>
          <w:rFonts w:hint="eastAsia"/>
        </w:rPr>
        <w:t>振动频率等于外力频率</w:t>
      </w:r>
      <w:r w:rsidR="009D765B">
        <w:rPr>
          <w:rFonts w:hint="eastAsia"/>
        </w:rPr>
        <w:t>（</w:t>
      </w:r>
      <w:r w:rsidRPr="004C67DD">
        <w:rPr>
          <w:rFonts w:hint="eastAsia"/>
        </w:rPr>
        <w:t>证明略</w:t>
      </w:r>
      <w:r w:rsidR="009D765B">
        <w:rPr>
          <w:rFonts w:ascii="Times New Roman" w:hAnsi="Times New Roman" w:cs="Times New Roman" w:hint="eastAsia"/>
        </w:rPr>
        <w:t>），</w:t>
      </w:r>
      <w:r w:rsidRPr="004C67DD">
        <w:rPr>
          <w:rFonts w:ascii="Times New Roman" w:hAnsi="Times New Roman" w:cs="Times New Roman" w:hint="eastAsia"/>
        </w:rPr>
        <w:t xml:space="preserve"> </w:t>
      </w:r>
      <w:r w:rsidRPr="004C67DD">
        <w:rPr>
          <w:rFonts w:hint="eastAsia"/>
        </w:rPr>
        <w:t>所以设</w:t>
      </w:r>
      <w:r w:rsidRPr="004C67DD">
        <w:rPr>
          <w:position w:val="-14"/>
        </w:rPr>
        <w:object w:dxaOrig="1200" w:dyaOrig="400">
          <v:shape id="_x0000_i1031" type="#_x0000_t75" style="width:59.7pt;height:20.15pt" o:ole="">
            <v:imagedata r:id="rId18" o:title=""/>
          </v:shape>
          <o:OLEObject Type="Embed" ProgID="Equation.DSMT4" ShapeID="_x0000_i1031" DrawAspect="Content" ObjectID="_1573372483" r:id="rId19"/>
        </w:object>
      </w:r>
      <w:r w:rsidR="009D765B">
        <w:rPr>
          <w:rFonts w:ascii="Times New Roman" w:hAnsi="Times New Roman" w:cs="Times New Roman" w:hint="eastAsia"/>
        </w:rPr>
        <w:t>。</w:t>
      </w:r>
      <w:bookmarkStart w:id="1" w:name="_GoBack"/>
      <w:bookmarkEnd w:id="1"/>
      <w:r w:rsidRPr="004C67DD">
        <w:rPr>
          <w:rFonts w:hint="eastAsia"/>
        </w:rPr>
        <w:t>代入方程得</w:t>
      </w:r>
    </w:p>
    <w:p w:rsidR="004C67DD" w:rsidRPr="004C67DD" w:rsidRDefault="004C67DD" w:rsidP="004C67DD">
      <w:pPr>
        <w:snapToGrid/>
        <w:jc w:val="center"/>
      </w:pPr>
      <w:r w:rsidRPr="004C67DD">
        <w:rPr>
          <w:position w:val="-16"/>
        </w:rPr>
        <w:object w:dxaOrig="2360" w:dyaOrig="440">
          <v:shape id="_x0000_i1033" type="#_x0000_t75" style="width:118.4pt;height:22.5pt" o:ole="">
            <v:imagedata r:id="rId20" o:title=""/>
          </v:shape>
          <o:OLEObject Type="Embed" ProgID="Equation.DSMT4" ShapeID="_x0000_i1033" DrawAspect="Content" ObjectID="_1573372484" r:id="rId21"/>
        </w:object>
      </w:r>
    </w:p>
    <w:p w:rsidR="004C67DD" w:rsidRPr="004C67DD" w:rsidRDefault="004C67DD" w:rsidP="004C67DD">
      <w:pPr>
        <w:snapToGrid/>
        <w:jc w:val="left"/>
      </w:pPr>
      <w:r w:rsidRPr="004C67DD">
        <w:rPr>
          <w:rFonts w:hint="eastAsia"/>
        </w:rPr>
        <w:t>由于无驱动力和阻力时</w:t>
      </w:r>
      <w:hyperlink w:anchor="_弹簧振子" w:history="1">
        <w:r w:rsidRPr="004C67DD">
          <w:rPr>
            <w:rFonts w:hint="eastAsia"/>
          </w:rPr>
          <w:t>弹簧振子</w:t>
        </w:r>
      </w:hyperlink>
      <w:r w:rsidRPr="004C67DD">
        <w:rPr>
          <w:rFonts w:hint="eastAsia"/>
        </w:rPr>
        <w:t>的角频率为</w:t>
      </w:r>
      <w:r w:rsidRPr="004C67DD">
        <w:rPr>
          <w:position w:val="-26"/>
        </w:rPr>
        <w:object w:dxaOrig="960" w:dyaOrig="700">
          <v:shape id="_x0000_i1034" type="#_x0000_t75" style="width:48.1pt;height:35.15pt" o:ole="">
            <v:imagedata r:id="rId22" o:title=""/>
          </v:shape>
          <o:OLEObject Type="Embed" ProgID="Equation.DSMT4" ShapeID="_x0000_i1034" DrawAspect="Content" ObjectID="_1573372485" r:id="rId23"/>
        </w:object>
      </w:r>
      <w:r w:rsidR="009D765B">
        <w:rPr>
          <w:rFonts w:ascii="Times New Roman" w:hAnsi="Times New Roman" w:cs="Times New Roman" w:hint="eastAsia"/>
        </w:rPr>
        <w:t>，</w:t>
      </w:r>
      <w:r w:rsidRPr="004C67DD">
        <w:rPr>
          <w:rFonts w:ascii="Times New Roman" w:hAnsi="Times New Roman" w:cs="Times New Roman" w:hint="eastAsia"/>
        </w:rPr>
        <w:t xml:space="preserve"> </w:t>
      </w:r>
      <w:r w:rsidRPr="004C67DD">
        <w:rPr>
          <w:rFonts w:hint="eastAsia"/>
        </w:rPr>
        <w:t>上式记为</w:t>
      </w:r>
    </w:p>
    <w:p w:rsidR="004C67DD" w:rsidRPr="004C67DD" w:rsidRDefault="004C67DD" w:rsidP="004C67DD">
      <w:pPr>
        <w:snapToGrid/>
        <w:jc w:val="center"/>
      </w:pPr>
      <w:r w:rsidRPr="004C67DD">
        <w:rPr>
          <w:position w:val="-18"/>
        </w:rPr>
        <w:object w:dxaOrig="4700" w:dyaOrig="480">
          <v:shape id="_x0000_i1035" type="#_x0000_t75" style="width:235.8pt;height:24.55pt" o:ole="">
            <v:imagedata r:id="rId24" o:title=""/>
          </v:shape>
          <o:OLEObject Type="Embed" ProgID="Equation.DSMT4" ShapeID="_x0000_i1035" DrawAspect="Content" ObjectID="_1573372486" r:id="rId25"/>
        </w:object>
      </w:r>
    </w:p>
    <w:p w:rsidR="004C67DD" w:rsidRPr="004C67DD" w:rsidRDefault="004C67DD" w:rsidP="004C67DD">
      <w:r w:rsidRPr="004C67DD">
        <w:rPr>
          <w:rFonts w:hint="eastAsia"/>
        </w:rPr>
        <w:t>上式两边求模长</w:t>
      </w:r>
      <w:r w:rsidR="009D765B">
        <w:rPr>
          <w:rFonts w:hint="eastAsia"/>
        </w:rPr>
        <w:t>，</w:t>
      </w:r>
      <w:r w:rsidRPr="004C67DD">
        <w:rPr>
          <w:rFonts w:hint="eastAsia"/>
        </w:rPr>
        <w:t xml:space="preserve"> </w:t>
      </w:r>
      <w:r w:rsidRPr="004C67DD">
        <w:rPr>
          <w:rFonts w:hint="eastAsia"/>
        </w:rPr>
        <w:t>得到振幅与频率的关系</w:t>
      </w:r>
      <w:r w:rsidR="009D765B">
        <w:rPr>
          <w:rFonts w:hint="eastAsia"/>
        </w:rPr>
        <w:t>（</w:t>
      </w:r>
      <w:r w:rsidRPr="004C67DD">
        <w:rPr>
          <w:rFonts w:hint="eastAsia"/>
        </w:rPr>
        <w:t>幅频关系</w:t>
      </w:r>
      <w:r w:rsidR="009D765B">
        <w:rPr>
          <w:rFonts w:hint="eastAsia"/>
        </w:rPr>
        <w:t>）</w:t>
      </w:r>
    </w:p>
    <w:p w:rsidR="004C67DD" w:rsidRPr="004C67DD" w:rsidRDefault="004C67DD" w:rsidP="004C67DD">
      <w:pPr>
        <w:snapToGrid/>
        <w:jc w:val="center"/>
      </w:pPr>
      <w:r w:rsidRPr="004C67DD">
        <w:rPr>
          <w:position w:val="-18"/>
        </w:rPr>
        <w:object w:dxaOrig="3200" w:dyaOrig="560">
          <v:shape id="_x0000_i1036" type="#_x0000_t75" style="width:160.4pt;height:28.65pt" o:ole="">
            <v:imagedata r:id="rId26" o:title=""/>
          </v:shape>
          <o:OLEObject Type="Embed" ProgID="Equation.DSMT4" ShapeID="_x0000_i1036" DrawAspect="Content" ObjectID="_1573372487" r:id="rId27"/>
        </w:object>
      </w:r>
      <w:r w:rsidRPr="004C67DD">
        <w:rPr>
          <w:rFonts w:hint="eastAsia"/>
        </w:rPr>
        <w:t xml:space="preserve"> </w:t>
      </w:r>
      <w:r w:rsidR="009D765B">
        <w:rPr>
          <w:rFonts w:hint="eastAsia"/>
        </w:rPr>
        <w:t>（</w:t>
      </w:r>
      <w:r w:rsidRPr="004C67DD">
        <w:rPr>
          <w:rFonts w:hint="eastAsia"/>
        </w:rPr>
        <w:t>1</w:t>
      </w:r>
      <w:r w:rsidR="009D765B">
        <w:rPr>
          <w:rFonts w:hint="eastAsia"/>
        </w:rPr>
        <w:t>）</w:t>
      </w:r>
    </w:p>
    <w:p w:rsidR="004C67DD" w:rsidRPr="004C67DD" w:rsidRDefault="004C67DD" w:rsidP="004C67DD">
      <w:r w:rsidRPr="004C67DD">
        <w:rPr>
          <w:rFonts w:hint="eastAsia"/>
        </w:rPr>
        <w:t>对</w:t>
      </w:r>
      <w:r w:rsidRPr="004C67DD">
        <w:rPr>
          <w:position w:val="-4"/>
        </w:rPr>
        <w:object w:dxaOrig="240" w:dyaOrig="260">
          <v:shape id="_x0000_i1037" type="#_x0000_t75" style="width:11.95pt;height:13.65pt" o:ole="">
            <v:imagedata r:id="rId28" o:title=""/>
          </v:shape>
          <o:OLEObject Type="Embed" ProgID="Equation.DSMT4" ShapeID="_x0000_i1037" DrawAspect="Content" ObjectID="_1573372488" r:id="rId29"/>
        </w:object>
      </w:r>
      <w:r w:rsidRPr="004C67DD">
        <w:rPr>
          <w:rFonts w:hint="eastAsia"/>
        </w:rPr>
        <w:t>求幅角</w:t>
      </w:r>
      <w:r w:rsidR="009D765B">
        <w:rPr>
          <w:rFonts w:hint="eastAsia"/>
        </w:rPr>
        <w:t>，</w:t>
      </w:r>
      <w:r w:rsidRPr="004C67DD">
        <w:rPr>
          <w:rFonts w:hint="eastAsia"/>
        </w:rPr>
        <w:t xml:space="preserve"> </w:t>
      </w:r>
      <w:r w:rsidRPr="004C67DD">
        <w:rPr>
          <w:rFonts w:hint="eastAsia"/>
        </w:rPr>
        <w:t>得相位与频率的关系</w:t>
      </w:r>
      <w:r w:rsidR="009D765B">
        <w:rPr>
          <w:rFonts w:hint="eastAsia"/>
        </w:rPr>
        <w:t>（</w:t>
      </w:r>
      <w:r w:rsidRPr="004C67DD">
        <w:rPr>
          <w:rFonts w:hint="eastAsia"/>
        </w:rPr>
        <w:t>相频关系</w:t>
      </w:r>
      <w:r w:rsidR="009D765B">
        <w:rPr>
          <w:rFonts w:hint="eastAsia"/>
        </w:rPr>
        <w:t>）</w:t>
      </w:r>
    </w:p>
    <w:p w:rsidR="004C67DD" w:rsidRPr="004C67DD" w:rsidRDefault="004C67DD" w:rsidP="004C67DD">
      <w:pPr>
        <w:snapToGrid/>
        <w:jc w:val="center"/>
      </w:pPr>
      <w:r w:rsidRPr="004C67DD">
        <w:rPr>
          <w:position w:val="-38"/>
        </w:rPr>
        <w:object w:dxaOrig="4760" w:dyaOrig="880">
          <v:shape id="_x0000_i1038" type="#_x0000_t75" style="width:238.5pt;height:43.7pt" o:ole="">
            <v:imagedata r:id="rId30" o:title=""/>
          </v:shape>
          <o:OLEObject Type="Embed" ProgID="Equation.DSMT4" ShapeID="_x0000_i1038" DrawAspect="Content" ObjectID="_1573372489" r:id="rId31"/>
        </w:object>
      </w:r>
    </w:p>
    <w:p w:rsidR="004C67DD" w:rsidRPr="004C67DD" w:rsidRDefault="009D765B" w:rsidP="004C67DD">
      <w:r>
        <w:rPr>
          <w:rFonts w:hint="eastAsia"/>
        </w:rPr>
        <w:t>（</w:t>
      </w:r>
      <w:r w:rsidR="004C67DD" w:rsidRPr="004C67DD">
        <w:rPr>
          <w:rFonts w:hint="eastAsia"/>
        </w:rPr>
        <w:t>未完成图</w:t>
      </w:r>
      <w:r>
        <w:rPr>
          <w:rFonts w:hint="eastAsia"/>
        </w:rPr>
        <w:t>）</w:t>
      </w:r>
    </w:p>
    <w:p w:rsidR="004C67DD" w:rsidRPr="004C67DD" w:rsidRDefault="004C67DD" w:rsidP="004C67DD">
      <w:pPr>
        <w:snapToGrid/>
        <w:jc w:val="left"/>
      </w:pPr>
    </w:p>
    <w:p w:rsidR="004C67DD" w:rsidRPr="004C67DD" w:rsidRDefault="004C67DD" w:rsidP="004C67DD">
      <w:pPr>
        <w:snapToGrid/>
        <w:jc w:val="left"/>
      </w:pPr>
    </w:p>
    <w:p w:rsidR="004C67DD" w:rsidRPr="004C67DD" w:rsidRDefault="004C67DD" w:rsidP="004C67DD">
      <w:pPr>
        <w:snapToGrid/>
        <w:jc w:val="left"/>
      </w:pPr>
    </w:p>
    <w:p w:rsidR="004C67DD" w:rsidRPr="004C67DD" w:rsidRDefault="004C67DD" w:rsidP="004C67DD">
      <w:pPr>
        <w:snapToGrid/>
        <w:jc w:val="left"/>
      </w:pPr>
      <w:r w:rsidRPr="004C67DD">
        <w:rPr>
          <w:rFonts w:hint="eastAsia"/>
        </w:rPr>
        <w:t>式</w:t>
      </w:r>
      <w:r w:rsidR="009D765B">
        <w:rPr>
          <w:rFonts w:hint="eastAsia"/>
        </w:rPr>
        <w:t>（</w:t>
      </w:r>
      <w:r w:rsidRPr="004C67DD">
        <w:rPr>
          <w:rFonts w:hint="eastAsia"/>
        </w:rPr>
        <w:t>1</w:t>
      </w:r>
      <w:r w:rsidR="009D765B">
        <w:rPr>
          <w:rFonts w:hint="eastAsia"/>
        </w:rPr>
        <w:t>）</w:t>
      </w:r>
      <w:r w:rsidRPr="004C67DD">
        <w:rPr>
          <w:rFonts w:hint="eastAsia"/>
        </w:rPr>
        <w:t>的根号内是关于</w:t>
      </w:r>
      <w:r w:rsidRPr="004C67DD">
        <w:rPr>
          <w:position w:val="-6"/>
        </w:rPr>
        <w:object w:dxaOrig="320" w:dyaOrig="320">
          <v:shape id="_x0000_i1039" type="#_x0000_t75" style="width:16.4pt;height:16.4pt" o:ole="">
            <v:imagedata r:id="rId32" o:title=""/>
          </v:shape>
          <o:OLEObject Type="Embed" ProgID="Equation.DSMT4" ShapeID="_x0000_i1039" DrawAspect="Content" ObjectID="_1573372490" r:id="rId33"/>
        </w:object>
      </w:r>
      <w:r w:rsidRPr="004C67DD">
        <w:rPr>
          <w:rFonts w:hint="eastAsia"/>
        </w:rPr>
        <w:t>的二次函</w:t>
      </w:r>
      <w:r w:rsidRPr="004C67DD">
        <w:rPr>
          <w:rFonts w:ascii="Times New Roman" w:hAnsi="Times New Roman" w:cs="Times New Roman" w:hint="eastAsia"/>
        </w:rPr>
        <w:t>数</w:t>
      </w:r>
      <w:r w:rsidR="009D765B">
        <w:rPr>
          <w:rFonts w:ascii="Times New Roman" w:hAnsi="Times New Roman" w:cs="Times New Roman" w:hint="eastAsia"/>
        </w:rPr>
        <w:t>，</w:t>
      </w:r>
      <w:r w:rsidRPr="004C67DD">
        <w:rPr>
          <w:rFonts w:ascii="Times New Roman" w:hAnsi="Times New Roman" w:cs="Times New Roman" w:hint="eastAsia"/>
        </w:rPr>
        <w:t xml:space="preserve"> </w:t>
      </w:r>
      <w:r w:rsidRPr="004C67DD">
        <w:rPr>
          <w:rFonts w:hint="eastAsia"/>
        </w:rPr>
        <w:t>求得对称轴的位置为</w:t>
      </w:r>
      <w:r w:rsidRPr="004C67DD">
        <w:rPr>
          <w:position w:val="-26"/>
        </w:rPr>
        <w:object w:dxaOrig="1700" w:dyaOrig="720">
          <v:shape id="_x0000_i1040" type="#_x0000_t75" style="width:85.65pt;height:36.15pt" o:ole="">
            <v:imagedata r:id="rId34" o:title=""/>
          </v:shape>
          <o:OLEObject Type="Embed" ProgID="Equation.DSMT4" ShapeID="_x0000_i1040" DrawAspect="Content" ObjectID="_1573372491" r:id="rId35"/>
        </w:object>
      </w:r>
      <w:r w:rsidR="009D765B">
        <w:rPr>
          <w:rFonts w:hint="eastAsia"/>
        </w:rPr>
        <w:t>。</w:t>
      </w:r>
    </w:p>
    <w:p w:rsidR="004C67DD" w:rsidRPr="004C67DD" w:rsidRDefault="004C67DD" w:rsidP="004C67DD">
      <w:r w:rsidRPr="004C67DD">
        <w:rPr>
          <w:rFonts w:hint="eastAsia"/>
        </w:rPr>
        <w:t>幅频曲线改写为</w:t>
      </w:r>
    </w:p>
    <w:p w:rsidR="004C67DD" w:rsidRPr="004C67DD" w:rsidRDefault="004C67DD" w:rsidP="004C67DD">
      <w:pPr>
        <w:jc w:val="center"/>
      </w:pPr>
      <w:r w:rsidRPr="004C67DD">
        <w:rPr>
          <w:position w:val="-48"/>
        </w:rPr>
        <w:object w:dxaOrig="3140" w:dyaOrig="900">
          <v:shape id="_x0000_i1041" type="#_x0000_t75" style="width:157.65pt;height:45.05pt" o:ole="">
            <v:imagedata r:id="rId36" o:title=""/>
          </v:shape>
          <o:OLEObject Type="Embed" ProgID="Equation.DSMT4" ShapeID="_x0000_i1041" DrawAspect="Content" ObjectID="_1573372492" r:id="rId37"/>
        </w:object>
      </w:r>
    </w:p>
    <w:p w:rsidR="004C67DD" w:rsidRPr="004C67DD" w:rsidRDefault="004C67DD" w:rsidP="004C67DD">
      <w:r w:rsidRPr="004C67DD">
        <w:rPr>
          <w:rFonts w:hint="eastAsia"/>
        </w:rPr>
        <w:t>当</w:t>
      </w:r>
      <w:r w:rsidRPr="004C67DD">
        <w:rPr>
          <w:position w:val="-12"/>
        </w:rPr>
        <w:object w:dxaOrig="740" w:dyaOrig="360">
          <v:shape id="_x0000_i1042" type="#_x0000_t75" style="width:37.55pt;height:18.1pt" o:ole="">
            <v:imagedata r:id="rId38" o:title=""/>
          </v:shape>
          <o:OLEObject Type="Embed" ProgID="Equation.DSMT4" ShapeID="_x0000_i1042" DrawAspect="Content" ObjectID="_1573372493" r:id="rId39"/>
        </w:object>
      </w:r>
      <w:r w:rsidRPr="004C67DD">
        <w:rPr>
          <w:rFonts w:hint="eastAsia"/>
        </w:rPr>
        <w:t>时</w:t>
      </w:r>
      <w:r w:rsidR="009D765B">
        <w:rPr>
          <w:rFonts w:ascii="Times New Roman" w:hAnsi="Times New Roman" w:cs="Times New Roman" w:hint="eastAsia"/>
        </w:rPr>
        <w:t>，</w:t>
      </w:r>
      <w:r w:rsidRPr="004C67DD">
        <w:t xml:space="preserve"> </w:t>
      </w:r>
      <w:r w:rsidRPr="004C67DD">
        <w:rPr>
          <w:noProof/>
          <w:position w:val="-14"/>
        </w:rPr>
        <w:object w:dxaOrig="320" w:dyaOrig="400">
          <v:shape id="_x0000_i1043" type="#_x0000_t75" style="width:15.7pt;height:20.15pt" o:ole="">
            <v:imagedata r:id="rId40" o:title=""/>
          </v:shape>
          <o:OLEObject Type="Embed" ProgID="Equation.DSMT4" ShapeID="_x0000_i1043" DrawAspect="Content" ObjectID="_1573372494" r:id="rId41"/>
        </w:object>
      </w:r>
      <w:r w:rsidRPr="004C67DD">
        <w:rPr>
          <w:rFonts w:hint="eastAsia"/>
        </w:rPr>
        <w:t>取最大值</w:t>
      </w:r>
    </w:p>
    <w:p w:rsidR="004C67DD" w:rsidRPr="004C67DD" w:rsidRDefault="004C67DD" w:rsidP="004C67DD">
      <w:pPr>
        <w:jc w:val="center"/>
      </w:pPr>
      <w:r w:rsidRPr="004C67DD">
        <w:rPr>
          <w:position w:val="-36"/>
        </w:rPr>
        <w:object w:dxaOrig="1740" w:dyaOrig="780">
          <v:shape id="_x0000_i1044" type="#_x0000_t75" style="width:87pt;height:38.9pt" o:ole="">
            <v:imagedata r:id="rId42" o:title=""/>
          </v:shape>
          <o:OLEObject Type="Embed" ProgID="Equation.DSMT4" ShapeID="_x0000_i1044" DrawAspect="Content" ObjectID="_1573372495" r:id="rId43"/>
        </w:object>
      </w:r>
    </w:p>
    <w:p w:rsidR="00C1603E" w:rsidRDefault="00C1603E"/>
    <w:sectPr w:rsidR="00C16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23B" w:rsidRDefault="0098123B" w:rsidP="00EA3D84">
      <w:r>
        <w:separator/>
      </w:r>
    </w:p>
  </w:endnote>
  <w:endnote w:type="continuationSeparator" w:id="0">
    <w:p w:rsidR="0098123B" w:rsidRDefault="0098123B" w:rsidP="00EA3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23B" w:rsidRDefault="0098123B" w:rsidP="00EA3D84">
      <w:r>
        <w:separator/>
      </w:r>
    </w:p>
  </w:footnote>
  <w:footnote w:type="continuationSeparator" w:id="0">
    <w:p w:rsidR="0098123B" w:rsidRDefault="0098123B" w:rsidP="00EA3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5D6"/>
    <w:rsid w:val="00005FD2"/>
    <w:rsid w:val="000A12B2"/>
    <w:rsid w:val="00163749"/>
    <w:rsid w:val="001C561A"/>
    <w:rsid w:val="003A1272"/>
    <w:rsid w:val="004B554E"/>
    <w:rsid w:val="004C67DD"/>
    <w:rsid w:val="005452CE"/>
    <w:rsid w:val="00551050"/>
    <w:rsid w:val="006365D6"/>
    <w:rsid w:val="00920BDE"/>
    <w:rsid w:val="0098123B"/>
    <w:rsid w:val="009D765B"/>
    <w:rsid w:val="00B05CA6"/>
    <w:rsid w:val="00C1603E"/>
    <w:rsid w:val="00C5423C"/>
    <w:rsid w:val="00E26BD8"/>
    <w:rsid w:val="00EA3D84"/>
    <w:rsid w:val="00F1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78A7B"/>
  <w15:docId w15:val="{B6204B14-79D9-4012-8110-369218D3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D84"/>
    <w:pPr>
      <w:widowControl w:val="0"/>
      <w:snapToGrid w:val="0"/>
      <w:jc w:val="both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D84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D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A3D8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A3D8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A3D84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A3D84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3D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6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61A"/>
    <w:rPr>
      <w:sz w:val="18"/>
      <w:szCs w:val="18"/>
    </w:rPr>
  </w:style>
  <w:style w:type="paragraph" w:styleId="NoSpacing">
    <w:name w:val="No Spacing"/>
    <w:uiPriority w:val="1"/>
    <w:qFormat/>
    <w:rsid w:val="00E26BD8"/>
    <w:pPr>
      <w:widowControl w:val="0"/>
      <w:snapToGrid w:val="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9</cp:revision>
  <dcterms:created xsi:type="dcterms:W3CDTF">2014-02-16T22:36:00Z</dcterms:created>
  <dcterms:modified xsi:type="dcterms:W3CDTF">2017-11-28T17:08:00Z</dcterms:modified>
</cp:coreProperties>
</file>