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D9" w:rsidRDefault="00AA68D9" w:rsidP="00AA68D9">
      <w:pPr>
        <w:pStyle w:val="3"/>
      </w:pPr>
      <w:bookmarkStart w:id="0" w:name="_Toc401616310"/>
      <w:r>
        <w:rPr>
          <w:rFonts w:hint="eastAsia"/>
        </w:rPr>
        <w:t>微小圆弧长度的极限</w:t>
      </w:r>
      <w:bookmarkEnd w:id="0"/>
    </w:p>
    <w:p w:rsidR="00AA68D9" w:rsidRDefault="00AA68D9" w:rsidP="00AA68D9">
      <w:r>
        <w:rPr>
          <w:rFonts w:hint="eastAsia"/>
        </w:rPr>
        <w:t>这里要介绍的是一个很显然的几何问题，然而它在高等数学和物理中却非常频繁地出现．</w:t>
      </w:r>
    </w:p>
    <w:p w:rsidR="00AA68D9" w:rsidRDefault="00AA68D9" w:rsidP="00AA68D9">
      <w:pPr>
        <w:rPr>
          <w:noProof/>
        </w:rPr>
      </w:pPr>
    </w:p>
    <w:p w:rsidR="00AA68D9" w:rsidRDefault="00AA68D9" w:rsidP="00AA68D9">
      <w:pPr>
        <w:snapToGrid/>
        <w:jc w:val="center"/>
      </w:pPr>
      <w:r>
        <w:rPr>
          <w:rFonts w:hint="eastAsia"/>
        </w:rPr>
        <w:t>设平面上</w:t>
      </w:r>
      <w:r>
        <w:rPr>
          <w:rFonts w:hint="eastAsia"/>
        </w:rPr>
        <w:t>O</w:t>
      </w:r>
      <w:r>
        <w:rPr>
          <w:rFonts w:hint="eastAsia"/>
        </w:rPr>
        <w:t>点为圆心，以</w:t>
      </w:r>
      <w:r>
        <w:rPr>
          <w:rFonts w:hint="eastAsia"/>
        </w:rPr>
        <w:t>R</w:t>
      </w:r>
      <w:r>
        <w:rPr>
          <w:rFonts w:hint="eastAsia"/>
        </w:rPr>
        <w:t>作为半径画圆．取一段的圆心角为</w:t>
      </w:r>
      <w:r w:rsidRPr="00281E37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14.25pt" o:ole="">
            <v:imagedata r:id="rId6" o:title=""/>
          </v:shape>
          <o:OLEObject Type="Embed" ProgID="Equation.DSMT4" ShapeID="_x0000_i1025" DrawAspect="Content" ObjectID="_1475472342" r:id="rId7"/>
        </w:object>
      </w:r>
      <w:r>
        <w:rPr>
          <w:rFonts w:hint="eastAsia"/>
        </w:rPr>
        <w:t>的圆弧</w:t>
      </w:r>
      <w:r>
        <w:rPr>
          <w:rFonts w:hint="eastAsia"/>
        </w:rPr>
        <w:t>AB (</w:t>
      </w:r>
      <w:r>
        <w:rPr>
          <w:rFonts w:hint="eastAsia"/>
        </w:rPr>
        <w:t>令长为</w:t>
      </w:r>
      <w:r w:rsidRPr="00281E37">
        <w:rPr>
          <w:position w:val="-6"/>
        </w:rPr>
        <w:object w:dxaOrig="139" w:dyaOrig="279">
          <v:shape id="_x0000_i1026" type="#_x0000_t75" style="width:6.8pt;height:14.25pt" o:ole="">
            <v:imagedata r:id="rId8" o:title=""/>
          </v:shape>
          <o:OLEObject Type="Embed" ProgID="Equation.DSMT4" ShapeID="_x0000_i1026" DrawAspect="Content" ObjectID="_1475472343" r:id="rId9"/>
        </w:object>
      </w:r>
      <w:r>
        <w:rPr>
          <w:rFonts w:hint="eastAsia"/>
        </w:rPr>
        <w:t>)</w:t>
      </w:r>
      <w:r>
        <w:rPr>
          <w:rFonts w:hint="eastAsia"/>
        </w:rPr>
        <w:t>，并作线段</w:t>
      </w:r>
      <w:r>
        <w:rPr>
          <w:rFonts w:hint="eastAsia"/>
        </w:rPr>
        <w:t>AB (</w:t>
      </w:r>
      <w:r>
        <w:rPr>
          <w:rFonts w:hint="eastAsia"/>
        </w:rPr>
        <w:t>如下图</w:t>
      </w:r>
      <w:r>
        <w:rPr>
          <w:rFonts w:hint="eastAsia"/>
        </w:rPr>
        <w:t>)</w:t>
      </w:r>
      <w:r>
        <w:rPr>
          <w:rFonts w:hint="eastAsia"/>
        </w:rPr>
        <w:t>．则圆弧长度为</w:t>
      </w:r>
      <w:r w:rsidRPr="00281E37">
        <w:rPr>
          <w:position w:val="-6"/>
        </w:rPr>
        <w:object w:dxaOrig="680" w:dyaOrig="279">
          <v:shape id="_x0000_i1027" type="#_x0000_t75" style="width:33.95pt;height:14.25pt" o:ole="">
            <v:imagedata r:id="rId10" o:title=""/>
          </v:shape>
          <o:OLEObject Type="Embed" ProgID="Equation.DSMT4" ShapeID="_x0000_i1027" DrawAspect="Content" ObjectID="_1475472344" r:id="rId11"/>
        </w:object>
      </w:r>
      <w:r>
        <w:rPr>
          <w:rFonts w:hint="eastAsia"/>
        </w:rPr>
        <w:t xml:space="preserve">  (1)</w:t>
      </w:r>
      <w:r>
        <w:rPr>
          <w:rFonts w:hint="eastAsia"/>
        </w:rPr>
        <w:t>，线段的长度为</w:t>
      </w:r>
      <w:r>
        <w:rPr>
          <w:rFonts w:hint="eastAsia"/>
        </w:rPr>
        <w:t xml:space="preserve"> </w:t>
      </w:r>
      <w:r w:rsidRPr="00281E37">
        <w:rPr>
          <w:position w:val="-24"/>
        </w:rPr>
        <w:object w:dxaOrig="1440" w:dyaOrig="620">
          <v:shape id="_x0000_i1028" type="#_x0000_t75" style="width:1in;height:30.55pt" o:ole="">
            <v:imagedata r:id="rId12" o:title=""/>
          </v:shape>
          <o:OLEObject Type="Embed" ProgID="Equation.DSMT4" ShapeID="_x0000_i1028" DrawAspect="Content" ObjectID="_1475472345" r:id="rId13"/>
        </w:object>
      </w:r>
      <w:r>
        <w:rPr>
          <w:rFonts w:hint="eastAsia"/>
        </w:rPr>
        <w:t xml:space="preserve">  (2)</w:t>
      </w:r>
      <w:r>
        <w:rPr>
          <w:rFonts w:hint="eastAsia"/>
        </w:rPr>
        <w:t>；</w:t>
      </w:r>
    </w:p>
    <w:p w:rsidR="00AA68D9" w:rsidRDefault="00AA68D9" w:rsidP="00AA68D9">
      <w:pPr>
        <w:snapToGrid/>
        <w:jc w:val="center"/>
      </w:pPr>
      <w:r>
        <w:rPr>
          <w:noProof/>
        </w:rPr>
        <w:drawing>
          <wp:inline distT="0" distB="0" distL="0" distR="0">
            <wp:extent cx="3105150" cy="1600200"/>
            <wp:effectExtent l="0" t="0" r="0" b="0"/>
            <wp:docPr id="2" name="图片 2" descr="C:\Users\addis\AppData\Local\Microsoft\Windows\INetCache\Content.Word\微小弧长极限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dis\AppData\Local\Microsoft\Windows\INetCache\Content.Word\微小弧长极限1.ep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D9" w:rsidRDefault="00AA68D9" w:rsidP="00AA68D9">
      <w:pPr>
        <w:snapToGrid/>
        <w:jc w:val="center"/>
      </w:pPr>
      <w:r>
        <w:t>(</w:t>
      </w:r>
      <w:r w:rsidRPr="00D04653">
        <w:rPr>
          <w:position w:val="-6"/>
        </w:rPr>
        <w:object w:dxaOrig="1020" w:dyaOrig="279">
          <v:shape id="_x0000_i1042" type="#_x0000_t75" style="width:52.3pt;height:14.25pt" o:ole="">
            <v:imagedata r:id="rId15" o:title=""/>
          </v:shape>
          <o:OLEObject Type="Embed" ProgID="Equation.DSMT4" ShapeID="_x0000_i1042" DrawAspect="Content" ObjectID="_1475472346" r:id="rId16"/>
        </w:object>
      </w:r>
      <w:r>
        <w:rPr>
          <w:rFonts w:hint="eastAsia"/>
        </w:rPr>
        <w:t>；</w:t>
      </w:r>
      <w:r>
        <w:rPr>
          <w:rFonts w:hint="eastAsia"/>
        </w:rPr>
        <w:t xml:space="preserve"> AB=1</w:t>
      </w:r>
      <w:r>
        <w:t>)</w:t>
      </w:r>
    </w:p>
    <w:p w:rsidR="00AA68D9" w:rsidRDefault="00AA68D9" w:rsidP="00AA68D9">
      <w:pPr>
        <w:snapToGrid/>
        <w:jc w:val="center"/>
        <w:rPr>
          <w:rFonts w:hint="eastAsia"/>
        </w:rPr>
      </w:pPr>
    </w:p>
    <w:p w:rsidR="00AA68D9" w:rsidRDefault="00AA68D9" w:rsidP="00AA68D9">
      <w:r>
        <w:rPr>
          <w:rFonts w:hint="eastAsia"/>
        </w:rPr>
        <w:t>显然弧长</w:t>
      </w:r>
      <w:r w:rsidRPr="00EB3996">
        <w:rPr>
          <w:i/>
        </w:rPr>
        <w:t>l</w:t>
      </w:r>
      <w:r>
        <w:rPr>
          <w:rFonts w:hint="eastAsia"/>
        </w:rPr>
        <w:t>大于线段长度</w:t>
      </w:r>
      <w:r>
        <w:rPr>
          <w:rFonts w:hint="eastAsia"/>
        </w:rPr>
        <w:t>AB</w:t>
      </w:r>
      <w:r>
        <w:rPr>
          <w:rFonts w:hint="eastAsia"/>
        </w:rPr>
        <w:t>（两点之间直线最短）．但是从下面几张图中，可以看出，随着</w:t>
      </w:r>
      <w:r w:rsidRPr="00281E37">
        <w:rPr>
          <w:position w:val="-6"/>
        </w:rPr>
        <w:object w:dxaOrig="200" w:dyaOrig="279">
          <v:shape id="_x0000_i1029" type="#_x0000_t75" style="width:9.5pt;height:14.25pt" o:ole="">
            <v:imagedata r:id="rId17" o:title=""/>
          </v:shape>
          <o:OLEObject Type="Embed" ProgID="Equation.DSMT4" ShapeID="_x0000_i1029" DrawAspect="Content" ObjectID="_1475472347" r:id="rId18"/>
        </w:object>
      </w:r>
      <w:r>
        <w:rPr>
          <w:rFonts w:hint="eastAsia"/>
        </w:rPr>
        <w:t>越来越小，两者越来越接近．用微积分中极限的思想来说，就是即随</w:t>
      </w:r>
      <w:r w:rsidRPr="00281E37">
        <w:rPr>
          <w:position w:val="-6"/>
        </w:rPr>
        <w:object w:dxaOrig="200" w:dyaOrig="279">
          <v:shape id="_x0000_i1030" type="#_x0000_t75" style="width:9.5pt;height:14.25pt" o:ole="">
            <v:imagedata r:id="rId19" o:title=""/>
          </v:shape>
          <o:OLEObject Type="Embed" ProgID="Equation.DSMT4" ShapeID="_x0000_i1030" DrawAspect="Content" ObjectID="_1475472348" r:id="rId20"/>
        </w:object>
      </w:r>
      <w:r w:rsidRPr="00383DDC">
        <w:rPr>
          <w:rFonts w:hint="eastAsia"/>
          <w:b/>
        </w:rPr>
        <w:t>趋近于</w:t>
      </w:r>
      <w:r>
        <w:rPr>
          <w:rFonts w:hint="eastAsia"/>
        </w:rPr>
        <w:t>０，它们的比值</w:t>
      </w:r>
      <w:r w:rsidRPr="00383DDC">
        <w:rPr>
          <w:rFonts w:hint="eastAsia"/>
          <w:b/>
        </w:rPr>
        <w:t>趋近于</w:t>
      </w:r>
      <w:r>
        <w:rPr>
          <w:rFonts w:hint="eastAsia"/>
        </w:rPr>
        <w:t>１．下面用更多例图来说明这一点．</w:t>
      </w:r>
    </w:p>
    <w:p w:rsidR="00AA68D9" w:rsidRDefault="00AA68D9" w:rsidP="00AA68D9">
      <w:pPr>
        <w:jc w:val="center"/>
      </w:pPr>
      <w:r>
        <w:rPr>
          <w:rFonts w:hint="eastAsia"/>
          <w:noProof/>
        </w:rPr>
        <w:drawing>
          <wp:inline distT="0" distB="0" distL="0" distR="0" wp14:anchorId="555E5AC4" wp14:editId="1FCCF5E9">
            <wp:extent cx="3052800" cy="1533600"/>
            <wp:effectExtent l="0" t="0" r="0" b="0"/>
            <wp:docPr id="79" name="图片 79" descr="C:\Users\addis\AppData\Local\Microsoft\Windows\INetCache\Content.Word\微小弧长极限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 descr="C:\Users\addis\AppData\Local\Microsoft\Windows\INetCache\Content.Word\微小弧长极限2.ep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D9" w:rsidRDefault="00AA68D9" w:rsidP="00AA68D9">
      <w:pPr>
        <w:jc w:val="center"/>
      </w:pPr>
      <w:r>
        <w:t>(</w:t>
      </w:r>
      <w:r w:rsidRPr="00D04653">
        <w:rPr>
          <w:position w:val="-6"/>
        </w:rPr>
        <w:object w:dxaOrig="680" w:dyaOrig="279">
          <v:shape id="_x0000_i1040" type="#_x0000_t75" style="width:34.65pt;height:14.25pt" o:ole="">
            <v:imagedata r:id="rId22" o:title=""/>
          </v:shape>
          <o:OLEObject Type="Embed" ProgID="Equation.DSMT4" ShapeID="_x0000_i1040" DrawAspect="Content" ObjectID="_1475472349" r:id="rId23"/>
        </w:object>
      </w:r>
      <w:r>
        <w:rPr>
          <w:rFonts w:hint="eastAsia"/>
        </w:rPr>
        <w:t>；</w:t>
      </w:r>
      <w:r>
        <w:rPr>
          <w:rFonts w:hint="eastAsia"/>
        </w:rPr>
        <w:t xml:space="preserve"> AB=0.1997</w:t>
      </w:r>
      <w:r>
        <w:t>)</w:t>
      </w:r>
    </w:p>
    <w:p w:rsidR="00AA68D9" w:rsidRDefault="00AA68D9" w:rsidP="00AA68D9">
      <w:pPr>
        <w:jc w:val="center"/>
        <w:rPr>
          <w:rFonts w:hint="eastAsia"/>
        </w:rPr>
      </w:pPr>
    </w:p>
    <w:p w:rsidR="00AA68D9" w:rsidRDefault="00AA68D9" w:rsidP="00AA68D9">
      <w:pPr>
        <w:jc w:val="center"/>
      </w:pPr>
      <w:r>
        <w:rPr>
          <w:noProof/>
        </w:rPr>
        <w:drawing>
          <wp:inline distT="0" distB="0" distL="0" distR="0">
            <wp:extent cx="3028950" cy="1533525"/>
            <wp:effectExtent l="0" t="0" r="0" b="9525"/>
            <wp:docPr id="1" name="图片 1" descr="C:\Users\addis\AppData\Local\Microsoft\Windows\INetCache\Content.Word\微小弧长极限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dis\AppData\Local\Microsoft\Windows\INetCache\Content.Word\微小弧长极限3.ep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D9" w:rsidRDefault="00AA68D9" w:rsidP="00AA68D9">
      <w:pPr>
        <w:jc w:val="center"/>
        <w:rPr>
          <w:rFonts w:hint="eastAsia"/>
        </w:rPr>
      </w:pPr>
      <w:r>
        <w:t>(</w:t>
      </w:r>
      <w:r w:rsidRPr="00D04653">
        <w:rPr>
          <w:position w:val="-6"/>
        </w:rPr>
        <w:object w:dxaOrig="800" w:dyaOrig="279">
          <v:shape id="_x0000_i1041" type="#_x0000_t75" style="width:40.1pt;height:14.25pt" o:ole="">
            <v:imagedata r:id="rId25" o:title=""/>
          </v:shape>
          <o:OLEObject Type="Embed" ProgID="Equation.DSMT4" ShapeID="_x0000_i1041" DrawAspect="Content" ObjectID="_1475472350" r:id="rId26"/>
        </w:object>
      </w:r>
      <w:r>
        <w:rPr>
          <w:rFonts w:hint="eastAsia"/>
        </w:rPr>
        <w:t>；</w:t>
      </w:r>
      <w:r>
        <w:rPr>
          <w:rFonts w:hint="eastAsia"/>
        </w:rPr>
        <w:t xml:space="preserve"> AB=</w:t>
      </w:r>
      <w:r w:rsidRPr="00D04653">
        <w:t xml:space="preserve"> 0.0499947</w:t>
      </w:r>
      <w:r>
        <w:t>)</w:t>
      </w:r>
    </w:p>
    <w:p w:rsidR="00AA68D9" w:rsidRDefault="00AA68D9" w:rsidP="00AA68D9">
      <w:pPr>
        <w:jc w:val="center"/>
        <w:rPr>
          <w:rFonts w:hint="eastAsia"/>
        </w:rPr>
      </w:pPr>
    </w:p>
    <w:p w:rsidR="00AA68D9" w:rsidRDefault="00AA68D9" w:rsidP="00AA68D9">
      <w:r>
        <w:rPr>
          <w:rFonts w:hint="eastAsia"/>
        </w:rPr>
        <w:lastRenderedPageBreak/>
        <w:t>所以，我们</w:t>
      </w:r>
      <w:r>
        <w:rPr>
          <w:rFonts w:hint="eastAsia"/>
        </w:rPr>
        <w:t>(</w:t>
      </w:r>
      <w:r>
        <w:rPr>
          <w:rFonts w:hint="eastAsia"/>
        </w:rPr>
        <w:t>不严谨地</w:t>
      </w:r>
      <w:r>
        <w:rPr>
          <w:rFonts w:hint="eastAsia"/>
        </w:rPr>
        <w:t>)</w:t>
      </w:r>
      <w:r>
        <w:rPr>
          <w:rFonts w:hint="eastAsia"/>
        </w:rPr>
        <w:t>得出以下两个结论</w:t>
      </w:r>
    </w:p>
    <w:p w:rsidR="00AA68D9" w:rsidRDefault="00AA68D9" w:rsidP="00AA68D9"/>
    <w:p w:rsidR="00AA68D9" w:rsidRDefault="00AA68D9" w:rsidP="00AA68D9">
      <w:r>
        <w:rPr>
          <w:rFonts w:hint="eastAsia"/>
        </w:rPr>
        <w:t>当</w:t>
      </w:r>
      <w:r w:rsidRPr="00281E37">
        <w:rPr>
          <w:position w:val="-6"/>
        </w:rPr>
        <w:object w:dxaOrig="200" w:dyaOrig="279">
          <v:shape id="_x0000_i1031" type="#_x0000_t75" style="width:9.5pt;height:14.25pt" o:ole="">
            <v:imagedata r:id="rId27" o:title=""/>
          </v:shape>
          <o:OLEObject Type="Embed" ProgID="Equation.DSMT4" ShapeID="_x0000_i1031" DrawAspect="Content" ObjectID="_1475472351" r:id="rId28"/>
        </w:object>
      </w:r>
      <w:r w:rsidRPr="00042756">
        <w:rPr>
          <w:rFonts w:hint="eastAsia"/>
        </w:rPr>
        <w:t>趋近于</w:t>
      </w:r>
      <w:r>
        <w:rPr>
          <w:rFonts w:hint="eastAsia"/>
        </w:rPr>
        <w:t>0</w:t>
      </w:r>
      <w:r>
        <w:rPr>
          <w:rFonts w:hint="eastAsia"/>
        </w:rPr>
        <w:t>时</w:t>
      </w:r>
    </w:p>
    <w:p w:rsidR="00AA68D9" w:rsidRDefault="00AA68D9" w:rsidP="00AA68D9">
      <w:pPr>
        <w:rPr>
          <w:rFonts w:hint="eastAsia"/>
        </w:rPr>
      </w:pPr>
    </w:p>
    <w:p w:rsidR="00AA68D9" w:rsidRDefault="00AA68D9" w:rsidP="00AA68D9">
      <w:r>
        <w:rPr>
          <w:rFonts w:hint="eastAsia"/>
        </w:rPr>
        <w:t>1</w:t>
      </w:r>
      <w:r>
        <w:rPr>
          <w:rFonts w:hint="eastAsia"/>
        </w:rPr>
        <w:t>．弧长</w:t>
      </w:r>
      <w:r w:rsidRPr="008968CC">
        <w:rPr>
          <w:i/>
        </w:rPr>
        <w:t>l</w:t>
      </w:r>
      <w:r>
        <w:rPr>
          <w:rFonts w:hint="eastAsia"/>
        </w:rPr>
        <w:t>趋近于</w:t>
      </w:r>
      <w:r w:rsidRPr="00281E37">
        <w:rPr>
          <w:position w:val="-6"/>
        </w:rPr>
        <w:object w:dxaOrig="360" w:dyaOrig="279">
          <v:shape id="_x0000_i1032" type="#_x0000_t75" style="width:17.65pt;height:14.25pt" o:ole="">
            <v:imagedata r:id="rId29" o:title=""/>
          </v:shape>
          <o:OLEObject Type="Embed" ProgID="Equation.DSMT4" ShapeID="_x0000_i1032" DrawAspect="Content" ObjectID="_1475472352" r:id="rId30"/>
        </w:object>
      </w:r>
      <w:r>
        <w:rPr>
          <w:rFonts w:hint="eastAsia"/>
        </w:rPr>
        <w:t>，当精度要求不高时，近似认为弧长</w:t>
      </w:r>
      <w:r w:rsidRPr="00281E37">
        <w:rPr>
          <w:position w:val="-6"/>
        </w:rPr>
        <w:object w:dxaOrig="680" w:dyaOrig="279">
          <v:shape id="_x0000_i1033" type="#_x0000_t75" style="width:33.95pt;height:14.25pt" o:ole="">
            <v:imagedata r:id="rId31" o:title=""/>
          </v:shape>
          <o:OLEObject Type="Embed" ProgID="Equation.DSMT4" ShapeID="_x0000_i1033" DrawAspect="Content" ObjectID="_1475472353" r:id="rId32"/>
        </w:object>
      </w:r>
    </w:p>
    <w:p w:rsidR="00AA68D9" w:rsidRDefault="00AA68D9" w:rsidP="00AA68D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．代入上面的长度表达式</w:t>
      </w:r>
      <w:r>
        <w:rPr>
          <w:rFonts w:hint="eastAsia"/>
        </w:rPr>
        <w:t>(1)(2)</w:t>
      </w:r>
      <w:r>
        <w:rPr>
          <w:rFonts w:hint="eastAsia"/>
        </w:rPr>
        <w:t>，有</w:t>
      </w:r>
      <w:r w:rsidRPr="00281E37">
        <w:rPr>
          <w:position w:val="-6"/>
        </w:rPr>
        <w:object w:dxaOrig="360" w:dyaOrig="279">
          <v:shape id="_x0000_i1034" type="#_x0000_t75" style="width:17.65pt;height:14.25pt" o:ole="">
            <v:imagedata r:id="rId33" o:title=""/>
          </v:shape>
          <o:OLEObject Type="Embed" ProgID="Equation.DSMT4" ShapeID="_x0000_i1034" DrawAspect="Content" ObjectID="_1475472354" r:id="rId34"/>
        </w:object>
      </w:r>
      <w:r>
        <w:rPr>
          <w:rFonts w:hint="eastAsia"/>
        </w:rPr>
        <w:t>趋近于</w:t>
      </w:r>
      <w:r w:rsidRPr="00281E37">
        <w:rPr>
          <w:position w:val="-24"/>
        </w:rPr>
        <w:object w:dxaOrig="880" w:dyaOrig="620">
          <v:shape id="_x0000_i1035" type="#_x0000_t75" style="width:44.15pt;height:30.55pt" o:ole="">
            <v:imagedata r:id="rId35" o:title=""/>
          </v:shape>
          <o:OLEObject Type="Embed" ProgID="Equation.DSMT4" ShapeID="_x0000_i1035" DrawAspect="Content" ObjectID="_1475472355" r:id="rId36"/>
        </w:object>
      </w:r>
      <w:r>
        <w:rPr>
          <w:rFonts w:hint="eastAsia"/>
        </w:rPr>
        <w:t>，即</w:t>
      </w:r>
      <w:r w:rsidRPr="00281E37">
        <w:rPr>
          <w:position w:val="-54"/>
        </w:rPr>
        <w:object w:dxaOrig="1680" w:dyaOrig="1200">
          <v:shape id="_x0000_i1036" type="#_x0000_t75" style="width:84.25pt;height:59.75pt" o:ole="">
            <v:imagedata r:id="rId37" o:title=""/>
          </v:shape>
          <o:OLEObject Type="Embed" ProgID="Equation.DSMT4" ShapeID="_x0000_i1036" DrawAspect="Content" ObjectID="_1475472356" r:id="rId38"/>
        </w:object>
      </w:r>
      <w:r>
        <w:rPr>
          <w:rFonts w:hint="eastAsia"/>
        </w:rPr>
        <w:t>趋近于</w:t>
      </w: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若令</w:t>
      </w:r>
      <w:r w:rsidRPr="00281E37">
        <w:rPr>
          <w:position w:val="-24"/>
        </w:rPr>
        <w:object w:dxaOrig="620" w:dyaOrig="620">
          <v:shape id="_x0000_i1037" type="#_x0000_t75" style="width:30.55pt;height:30.55pt" o:ole="">
            <v:imagedata r:id="rId39" o:title=""/>
          </v:shape>
          <o:OLEObject Type="Embed" ProgID="Equation.DSMT4" ShapeID="_x0000_i1037" DrawAspect="Content" ObjectID="_1475472357" r:id="rId40"/>
        </w:object>
      </w:r>
      <w:r>
        <w:rPr>
          <w:rFonts w:hint="eastAsia"/>
        </w:rPr>
        <w:t>，可以说</w:t>
      </w:r>
    </w:p>
    <w:p w:rsidR="00AA68D9" w:rsidRDefault="00AA68D9" w:rsidP="00AA68D9">
      <w:pPr>
        <w:jc w:val="center"/>
      </w:pPr>
      <w:r w:rsidRPr="002F4A0E">
        <w:rPr>
          <w:rFonts w:hint="eastAsia"/>
        </w:rPr>
        <w:t>当</w:t>
      </w:r>
      <w:r w:rsidRPr="00281E37">
        <w:rPr>
          <w:position w:val="-6"/>
        </w:rPr>
        <w:object w:dxaOrig="200" w:dyaOrig="220">
          <v:shape id="_x0000_i1038" type="#_x0000_t75" style="width:9.5pt;height:10.85pt" o:ole="">
            <v:imagedata r:id="rId41" o:title=""/>
          </v:shape>
          <o:OLEObject Type="Embed" ProgID="Equation.DSMT4" ShapeID="_x0000_i1038" DrawAspect="Content" ObjectID="_1475472358" r:id="rId42"/>
        </w:object>
      </w:r>
      <w:r w:rsidRPr="002F4A0E">
        <w:rPr>
          <w:rFonts w:hint="eastAsia"/>
        </w:rPr>
        <w:t>趋近于</w:t>
      </w:r>
      <w:r w:rsidRPr="002F4A0E">
        <w:rPr>
          <w:rFonts w:hint="eastAsia"/>
        </w:rPr>
        <w:t>0</w:t>
      </w:r>
      <w:r w:rsidRPr="002F4A0E">
        <w:rPr>
          <w:rFonts w:hint="eastAsia"/>
        </w:rPr>
        <w:t>时</w:t>
      </w:r>
      <w:r>
        <w:rPr>
          <w:rFonts w:hint="eastAsia"/>
        </w:rPr>
        <w:t>，</w:t>
      </w:r>
      <w:r w:rsidRPr="00281E37">
        <w:rPr>
          <w:position w:val="-24"/>
        </w:rPr>
        <w:object w:dxaOrig="560" w:dyaOrig="620">
          <v:shape id="_x0000_i1039" type="#_x0000_t75" style="width:27.85pt;height:30.55pt" o:ole="">
            <v:imagedata r:id="rId43" o:title=""/>
          </v:shape>
          <o:OLEObject Type="Embed" ProgID="Equation.DSMT4" ShapeID="_x0000_i1039" DrawAspect="Content" ObjectID="_1475472359" r:id="rId44"/>
        </w:object>
      </w:r>
      <w:r w:rsidRPr="002F4A0E">
        <w:rPr>
          <w:rFonts w:hint="eastAsia"/>
        </w:rPr>
        <w:t>趋近于</w:t>
      </w:r>
      <w:r w:rsidRPr="002F4A0E">
        <w:rPr>
          <w:rFonts w:hint="eastAsia"/>
        </w:rPr>
        <w:t>1</w:t>
      </w:r>
      <w:r>
        <w:rPr>
          <w:rFonts w:hint="eastAsia"/>
        </w:rPr>
        <w:t>．</w:t>
      </w:r>
    </w:p>
    <w:p w:rsidR="00AA68D9" w:rsidRPr="00042756" w:rsidRDefault="00AA68D9" w:rsidP="00AA68D9">
      <w:r>
        <w:rPr>
          <w:rFonts w:hint="eastAsia"/>
        </w:rPr>
        <w:t>这是一个非常重要的极限．</w:t>
      </w:r>
    </w:p>
    <w:p w:rsidR="006D5024" w:rsidRPr="00AA68D9" w:rsidRDefault="006D5024" w:rsidP="00AA68D9">
      <w:bookmarkStart w:id="1" w:name="_GoBack"/>
      <w:bookmarkEnd w:id="1"/>
    </w:p>
    <w:sectPr w:rsidR="006D5024" w:rsidRPr="00AA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56" w:rsidRDefault="00022156" w:rsidP="005F6B60">
      <w:r>
        <w:separator/>
      </w:r>
    </w:p>
  </w:endnote>
  <w:endnote w:type="continuationSeparator" w:id="0">
    <w:p w:rsidR="00022156" w:rsidRDefault="00022156" w:rsidP="005F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56" w:rsidRDefault="00022156" w:rsidP="005F6B60">
      <w:r>
        <w:separator/>
      </w:r>
    </w:p>
  </w:footnote>
  <w:footnote w:type="continuationSeparator" w:id="0">
    <w:p w:rsidR="00022156" w:rsidRDefault="00022156" w:rsidP="005F6B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BD"/>
    <w:rsid w:val="00022156"/>
    <w:rsid w:val="00342C0A"/>
    <w:rsid w:val="005F6B60"/>
    <w:rsid w:val="006D5024"/>
    <w:rsid w:val="00AA68D9"/>
    <w:rsid w:val="00E3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A6B9CD-D77F-4A7B-B4B3-01B1C3A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B60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B60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B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B6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B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6B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2014-02-14T05:38:00Z</dcterms:created>
  <dcterms:modified xsi:type="dcterms:W3CDTF">2014-10-22T08:59:00Z</dcterms:modified>
</cp:coreProperties>
</file>