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C59" w:rsidRDefault="00152C59" w:rsidP="00152C59">
      <w:pPr>
        <w:pStyle w:val="3"/>
      </w:pPr>
      <w:bookmarkStart w:id="0" w:name="_Toc401616291"/>
      <w:r>
        <w:rPr>
          <w:rFonts w:hint="eastAsia"/>
        </w:rPr>
        <w:t>求导法则</w:t>
      </w:r>
      <w:bookmarkEnd w:id="0"/>
    </w:p>
    <w:p w:rsidR="00152C59" w:rsidRPr="00437AB5" w:rsidRDefault="00152C59" w:rsidP="00152C59">
      <w:pPr>
        <w:pStyle w:val="12"/>
        <w:rPr>
          <w:rStyle w:val="a5"/>
        </w:rPr>
      </w:pPr>
      <w:r w:rsidRPr="008934AC">
        <w:rPr>
          <w:rFonts w:hint="eastAsia"/>
        </w:rPr>
        <w:t>预备知识</w:t>
      </w:r>
      <w:r>
        <w:rPr>
          <w:rFonts w:hint="eastAsia"/>
        </w:rPr>
        <w:t>：</w:t>
      </w:r>
      <w:r w:rsidRPr="008934AC">
        <w:rPr>
          <w:rFonts w:hint="eastAsia"/>
        </w:rPr>
        <w:t xml:space="preserve"> </w:t>
      </w:r>
      <w:hyperlink w:anchor="_导数简介" w:history="1">
        <w:r w:rsidRPr="006E7AF8">
          <w:rPr>
            <w:rStyle w:val="a5"/>
            <w:rFonts w:hint="eastAsia"/>
          </w:rPr>
          <w:t>导数简介</w:t>
        </w:r>
      </w:hyperlink>
      <w:r>
        <w:rPr>
          <w:rFonts w:hint="eastAsia"/>
        </w:rPr>
        <w:t>；</w:t>
      </w:r>
      <w:hyperlink w:anchor="_基本初等函数的导数" w:history="1">
        <w:r w:rsidRPr="00437AB5">
          <w:rPr>
            <w:rStyle w:val="a5"/>
            <w:rFonts w:hint="eastAsia"/>
          </w:rPr>
          <w:t>基本初等函数的导数</w:t>
        </w:r>
      </w:hyperlink>
    </w:p>
    <w:p w:rsidR="00152C59" w:rsidRPr="008934AC" w:rsidRDefault="00152C59" w:rsidP="00152C59">
      <w:pPr>
        <w:pStyle w:val="12"/>
      </w:pPr>
    </w:p>
    <w:p w:rsidR="00152C59" w:rsidRPr="008934AC" w:rsidRDefault="00152C59" w:rsidP="00152C59">
      <w:pPr>
        <w:pStyle w:val="12"/>
      </w:pPr>
      <w:r w:rsidRPr="008934AC">
        <w:rPr>
          <w:rFonts w:hint="eastAsia"/>
        </w:rPr>
        <w:t>结论</w:t>
      </w:r>
      <w:r w:rsidRPr="008934AC">
        <w:t xml:space="preserve"> </w:t>
      </w:r>
    </w:p>
    <w:p w:rsidR="00152C59" w:rsidRPr="008934AC" w:rsidRDefault="00152C59" w:rsidP="00152C59">
      <w:pPr>
        <w:pStyle w:val="12"/>
      </w:pPr>
    </w:p>
    <w:p w:rsidR="00152C59" w:rsidRPr="008934AC" w:rsidRDefault="00152C59" w:rsidP="00152C59">
      <w:pPr>
        <w:pStyle w:val="12"/>
      </w:pPr>
      <w:r w:rsidRPr="008934AC">
        <w:rPr>
          <w:rFonts w:hint="eastAsia"/>
        </w:rPr>
        <w:t>四则运算</w:t>
      </w:r>
      <w:r>
        <w:rPr>
          <w:rFonts w:hint="eastAsia"/>
        </w:rPr>
        <w:t>：</w:t>
      </w:r>
    </w:p>
    <w:p w:rsidR="00152C59" w:rsidRPr="008934AC" w:rsidRDefault="00152C59" w:rsidP="00152C59">
      <w:pPr>
        <w:pStyle w:val="12"/>
        <w:jc w:val="center"/>
      </w:pPr>
      <w:r>
        <w:object w:dxaOrig="31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27pt" o:ole="">
            <v:imagedata r:id="rId6" o:title=""/>
          </v:shape>
          <o:OLEObject Type="Embed" ProgID="Equation.DSMT4" ShapeID="_x0000_i1025" DrawAspect="Content" ObjectID="_1475457862" r:id="rId7"/>
        </w:object>
      </w:r>
      <w:r>
        <w:object w:dxaOrig="180" w:dyaOrig="279">
          <v:shape id="_x0000_i1026" type="#_x0000_t75" style="width:9pt;height:14.25pt" o:ole="">
            <v:imagedata r:id="rId8" o:title=""/>
          </v:shape>
          <o:OLEObject Type="Embed" ProgID="Equation.DSMT4" ShapeID="_x0000_i1026" DrawAspect="Content" ObjectID="_1475457863" r:id="rId9"/>
        </w:object>
      </w:r>
    </w:p>
    <w:p w:rsidR="00152C59" w:rsidRPr="008934AC" w:rsidRDefault="00152C59" w:rsidP="00152C59">
      <w:pPr>
        <w:pStyle w:val="12"/>
        <w:jc w:val="center"/>
      </w:pPr>
      <w:r>
        <w:object w:dxaOrig="4000" w:dyaOrig="540">
          <v:shape id="_x0000_i1027" type="#_x0000_t75" style="width:200.25pt;height:27pt" o:ole="">
            <v:imagedata r:id="rId10" o:title=""/>
          </v:shape>
          <o:OLEObject Type="Embed" ProgID="Equation.DSMT4" ShapeID="_x0000_i1027" DrawAspect="Content" ObjectID="_1475457864" r:id="rId11"/>
        </w:object>
      </w:r>
    </w:p>
    <w:p w:rsidR="00152C59" w:rsidRPr="008934AC" w:rsidRDefault="00152C59" w:rsidP="00152C59">
      <w:pPr>
        <w:pStyle w:val="12"/>
        <w:jc w:val="center"/>
      </w:pPr>
      <w:r>
        <w:object w:dxaOrig="3540" w:dyaOrig="920">
          <v:shape id="_x0000_i1028" type="#_x0000_t75" style="width:177pt;height:46.5pt" o:ole="">
            <v:imagedata r:id="rId12" o:title=""/>
          </v:shape>
          <o:OLEObject Type="Embed" ProgID="Equation.DSMT4" ShapeID="_x0000_i1028" DrawAspect="Content" ObjectID="_1475457865" r:id="rId13"/>
        </w:object>
      </w:r>
    </w:p>
    <w:p w:rsidR="00152C59" w:rsidRPr="008934AC" w:rsidRDefault="00152C59" w:rsidP="00152C59">
      <w:pPr>
        <w:pStyle w:val="12"/>
      </w:pPr>
    </w:p>
    <w:p w:rsidR="00152C59" w:rsidRPr="008934AC" w:rsidRDefault="00152C59" w:rsidP="00152C59">
      <w:pPr>
        <w:pStyle w:val="12"/>
      </w:pPr>
      <w:r w:rsidRPr="008934AC">
        <w:rPr>
          <w:rFonts w:hint="eastAsia"/>
        </w:rPr>
        <w:t>复合函数</w:t>
      </w:r>
      <w:r>
        <w:rPr>
          <w:rFonts w:hint="eastAsia"/>
        </w:rPr>
        <w:t>：</w:t>
      </w:r>
    </w:p>
    <w:p w:rsidR="00152C59" w:rsidRDefault="00152C59" w:rsidP="00152C59">
      <w:pPr>
        <w:pStyle w:val="12"/>
        <w:jc w:val="center"/>
      </w:pPr>
      <w:r>
        <w:object w:dxaOrig="2680" w:dyaOrig="400">
          <v:shape id="_x0000_i1029" type="#_x0000_t75" style="width:134.25pt;height:20.25pt" o:ole="">
            <v:imagedata r:id="rId14" o:title=""/>
          </v:shape>
          <o:OLEObject Type="Embed" ProgID="Equation.DSMT4" ShapeID="_x0000_i1029" DrawAspect="Content" ObjectID="_1475457866" r:id="rId15"/>
        </w:object>
      </w:r>
      <w:r w:rsidRPr="008934AC">
        <w:rPr>
          <w:rFonts w:hint="eastAsia"/>
        </w:rPr>
        <w:t xml:space="preserve"> (</w:t>
      </w:r>
      <w:r w:rsidRPr="008934AC">
        <w:rPr>
          <w:rFonts w:hint="eastAsia"/>
        </w:rPr>
        <w:t>见</w:t>
      </w:r>
      <w:hyperlink w:anchor="_求导的链式法则" w:history="1">
        <w:r w:rsidRPr="008934AC">
          <w:rPr>
            <w:rStyle w:val="a5"/>
            <w:rFonts w:hint="eastAsia"/>
          </w:rPr>
          <w:t>求导的链式法则</w:t>
        </w:r>
      </w:hyperlink>
      <w:r w:rsidRPr="008934AC">
        <w:rPr>
          <w:rFonts w:hint="eastAsia"/>
        </w:rPr>
        <w:t>)</w:t>
      </w:r>
    </w:p>
    <w:p w:rsidR="006D5024" w:rsidRPr="00152C59" w:rsidRDefault="006D5024" w:rsidP="00152C59">
      <w:bookmarkStart w:id="1" w:name="_GoBack"/>
      <w:bookmarkEnd w:id="1"/>
    </w:p>
    <w:sectPr w:rsidR="006D5024" w:rsidRPr="0015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BD3" w:rsidRDefault="00A50BD3" w:rsidP="004A4052">
      <w:r>
        <w:separator/>
      </w:r>
    </w:p>
  </w:endnote>
  <w:endnote w:type="continuationSeparator" w:id="0">
    <w:p w:rsidR="00A50BD3" w:rsidRDefault="00A50BD3" w:rsidP="004A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BD3" w:rsidRDefault="00A50BD3" w:rsidP="004A4052">
      <w:r>
        <w:separator/>
      </w:r>
    </w:p>
  </w:footnote>
  <w:footnote w:type="continuationSeparator" w:id="0">
    <w:p w:rsidR="00A50BD3" w:rsidRDefault="00A50BD3" w:rsidP="004A40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C9E"/>
    <w:rsid w:val="00152C59"/>
    <w:rsid w:val="00256F9E"/>
    <w:rsid w:val="004A4052"/>
    <w:rsid w:val="006D5024"/>
    <w:rsid w:val="006E2C9E"/>
    <w:rsid w:val="00A5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F946DC-670B-47EF-A1D2-B942FCA0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4A4052"/>
    <w:pPr>
      <w:keepNext/>
      <w:keepLines/>
      <w:snapToGrid w:val="0"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05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A4052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A4052"/>
    <w:rPr>
      <w:color w:val="0000FF" w:themeColor="hyperlink"/>
      <w:u w:val="single"/>
    </w:rPr>
  </w:style>
  <w:style w:type="paragraph" w:customStyle="1" w:styleId="12">
    <w:name w:val="12"/>
    <w:basedOn w:val="a"/>
    <w:rsid w:val="004A4052"/>
    <w:pPr>
      <w:snapToGrid w:val="0"/>
      <w:textAlignment w:val="center"/>
    </w:pPr>
    <w:rPr>
      <w:rFonts w:ascii="Calibri" w:eastAsia="宋体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4</cp:revision>
  <dcterms:created xsi:type="dcterms:W3CDTF">2014-02-14T05:30:00Z</dcterms:created>
  <dcterms:modified xsi:type="dcterms:W3CDTF">2014-10-22T08:09:00Z</dcterms:modified>
</cp:coreProperties>
</file>