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7F" w:rsidRPr="00C06A7F" w:rsidRDefault="00C06A7F" w:rsidP="00C06A7F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Toc437546963"/>
      <w:r w:rsidRPr="00C06A7F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理想气体</w:t>
      </w:r>
      <w:r w:rsidRPr="00C06A7F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(</w:t>
      </w:r>
      <w:r w:rsidRPr="00C06A7F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巨正则系综法</w:t>
      </w:r>
      <w:r w:rsidRPr="00C06A7F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)</w:t>
      </w:r>
      <w:bookmarkEnd w:id="0"/>
    </w:p>
    <w:p w:rsidR="00C06A7F" w:rsidRPr="00C06A7F" w:rsidRDefault="00C06A7F" w:rsidP="00C06A7F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C06A7F">
        <w:rPr>
          <w:rFonts w:ascii="Times New Roman" w:eastAsia="宋体" w:hAnsi="Times New Roman" w:cs="Times New Roman"/>
          <w:kern w:val="2"/>
          <w:sz w:val="16"/>
          <w:szCs w:val="16"/>
        </w:rPr>
        <w:t>2015/11/26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1. </w:t>
      </w:r>
      <w:r w:rsidRPr="00C06A7F">
        <w:rPr>
          <w:rFonts w:ascii="Times New Roman" w:eastAsia="宋体" w:hAnsi="Times New Roman" w:cs="Times New Roman"/>
          <w:kern w:val="2"/>
          <w:sz w:val="24"/>
        </w:rPr>
        <w:t>理想气体的巨配分函数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C06A7F">
        <w:rPr>
          <w:rFonts w:ascii="Times New Roman" w:eastAsia="宋体" w:hAnsi="Times New Roman" w:cs="Times New Roman"/>
          <w:b/>
          <w:kern w:val="2"/>
          <w:sz w:val="24"/>
        </w:rPr>
        <w:t>结论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28"/>
          <w:sz w:val="24"/>
        </w:rPr>
        <w:object w:dxaOrig="2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26.5pt;height:34pt" o:ole="">
            <v:imagedata r:id="rId6" o:title=""/>
          </v:shape>
          <o:OLEObject Type="Embed" ProgID="Equation.DSMT4" ShapeID="_x0000_i1050" DrawAspect="Content" ObjectID="_1511305585" r:id="rId7"/>
        </w:objec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C06A7F">
        <w:rPr>
          <w:rFonts w:ascii="Times New Roman" w:eastAsia="宋体" w:hAnsi="Times New Roman" w:cs="Times New Roman"/>
          <w:b/>
          <w:kern w:val="2"/>
          <w:sz w:val="24"/>
        </w:rPr>
        <w:t>推导</w:t>
      </w:r>
    </w:p>
    <w:p w:rsidR="00C06A7F" w:rsidRPr="00C06A7F" w:rsidRDefault="00C06A7F" w:rsidP="00C06A7F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64"/>
          <w:sz w:val="24"/>
        </w:rPr>
        <w:object w:dxaOrig="5860" w:dyaOrig="1400">
          <v:shape id="_x0000_i1051" type="#_x0000_t75" style="width:294pt;height:69.5pt" o:ole="">
            <v:imagedata r:id="rId8" o:title=""/>
          </v:shape>
          <o:OLEObject Type="Embed" ProgID="Equation.DSMT4" ShapeID="_x0000_i1051" DrawAspect="Content" ObjectID="_1511305586" r:id="rId9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 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其中用到了指数函数的</w:t>
      </w:r>
      <w:hyperlink w:anchor="_泰勒级数" w:history="1">
        <w:r w:rsidRPr="00C06A7F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泰勒展开</w:t>
        </w:r>
      </w:hyperlink>
      <w:r w:rsidRPr="00C06A7F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C06A7F" w:rsidRPr="00C06A7F" w:rsidRDefault="00C06A7F" w:rsidP="00C06A7F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28"/>
          <w:sz w:val="24"/>
        </w:rPr>
        <w:object w:dxaOrig="4080" w:dyaOrig="680">
          <v:shape id="_x0000_i1052" type="#_x0000_t75" style="width:205pt;height:34pt" o:ole="">
            <v:imagedata r:id="rId10" o:title=""/>
          </v:shape>
          <o:OLEObject Type="Embed" ProgID="Equation.DSMT4" ShapeID="_x0000_i1052" DrawAspect="Content" ObjectID="_1511305587" r:id="rId11"/>
        </w:objec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 xml:space="preserve">2. </w:t>
      </w:r>
      <w:r w:rsidRPr="00C06A7F">
        <w:rPr>
          <w:rFonts w:ascii="Times New Roman" w:eastAsia="宋体" w:hAnsi="Times New Roman" w:cs="Times New Roman"/>
          <w:kern w:val="2"/>
          <w:sz w:val="24"/>
        </w:rPr>
        <w:t>状态方程推导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首先求出理想气体的巨势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24"/>
          <w:sz w:val="24"/>
        </w:rPr>
        <w:object w:dxaOrig="2320" w:dyaOrig="620">
          <v:shape id="_x0000_i1053" type="#_x0000_t75" style="width:116pt;height:31pt" o:ole="">
            <v:imagedata r:id="rId12" o:title=""/>
          </v:shape>
          <o:OLEObject Type="Embed" ProgID="Equation.DSMT4" ShapeID="_x0000_i1053" DrawAspect="Content" ObjectID="_1511305588" r:id="rId13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  (2)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由</w:t>
      </w:r>
      <w:hyperlink w:anchor="_巨正则系综法" w:history="1">
        <w:r w:rsidRPr="00C06A7F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巨正则系综法</w:t>
        </w:r>
      </w:hyperlink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10"/>
          <w:sz w:val="24"/>
        </w:rPr>
        <w:object w:dxaOrig="2580" w:dyaOrig="320">
          <v:shape id="_x0000_i1054" type="#_x0000_t75" style="width:129pt;height:15.5pt" o:ole="">
            <v:imagedata r:id="rId14" o:title=""/>
          </v:shape>
          <o:OLEObject Type="Embed" ProgID="Equation.DSMT4" ShapeID="_x0000_i1054" DrawAspect="Content" ObjectID="_1511305589" r:id="rId15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  (3)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32"/>
          <w:sz w:val="24"/>
        </w:rPr>
        <w:object w:dxaOrig="2299" w:dyaOrig="720">
          <v:shape id="_x0000_i1055" type="#_x0000_t75" style="width:114.5pt;height:37pt" o:ole="">
            <v:imagedata r:id="rId16" o:title=""/>
          </v:shape>
          <o:OLEObject Type="Embed" ProgID="Equation.DSMT4" ShapeID="_x0000_i1055" DrawAspect="Content" ObjectID="_1511305590" r:id="rId17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 (4)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注意</w:t>
      </w:r>
      <w:r w:rsidRPr="00C06A7F">
        <w:rPr>
          <w:rFonts w:ascii="Times New Roman" w:eastAsia="宋体" w:hAnsi="Times New Roman" w:cs="Times New Roman"/>
          <w:kern w:val="2"/>
          <w:sz w:val="24"/>
        </w:rPr>
        <w:t>z</w:t>
      </w:r>
      <w:r w:rsidRPr="00C06A7F">
        <w:rPr>
          <w:rFonts w:ascii="Times New Roman" w:eastAsia="宋体" w:hAnsi="Times New Roman" w:cs="Times New Roman"/>
          <w:kern w:val="2"/>
          <w:sz w:val="24"/>
        </w:rPr>
        <w:t>是</w:t>
      </w:r>
      <w:r w:rsidRPr="00C06A7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56" type="#_x0000_t75" style="width:12pt;height:13pt" o:ole="">
            <v:imagedata r:id="rId18" o:title=""/>
          </v:shape>
          <o:OLEObject Type="Embed" ProgID="Equation.DSMT4" ShapeID="_x0000_i1056" DrawAspect="Content" ObjectID="_1511305591" r:id="rId19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和</w:t>
      </w:r>
      <w:r w:rsidRPr="00C06A7F">
        <w:rPr>
          <w:rFonts w:ascii="Times New Roman" w:eastAsia="宋体" w:hAnsi="Times New Roman" w:cs="Times New Roman"/>
          <w:kern w:val="2"/>
          <w:sz w:val="24"/>
        </w:rPr>
        <w:t>T</w:t>
      </w:r>
      <w:r w:rsidRPr="00C06A7F">
        <w:rPr>
          <w:rFonts w:ascii="Times New Roman" w:eastAsia="宋体" w:hAnsi="Times New Roman" w:cs="Times New Roman"/>
          <w:kern w:val="2"/>
          <w:sz w:val="24"/>
        </w:rPr>
        <w:t>的函数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C06A7F">
        <w:rPr>
          <w:rFonts w:ascii="Times New Roman" w:eastAsia="宋体" w:hAnsi="Times New Roman" w:cs="Times New Roman"/>
          <w:kern w:val="2"/>
          <w:position w:val="-6"/>
          <w:sz w:val="24"/>
        </w:rPr>
        <w:object w:dxaOrig="720" w:dyaOrig="480">
          <v:shape id="_x0000_i1057" type="#_x0000_t75" style="width:37pt;height:23.5pt" o:ole="">
            <v:imagedata r:id="rId20" o:title=""/>
          </v:shape>
          <o:OLEObject Type="Embed" ProgID="Equation.DSMT4" ShapeID="_x0000_i1057" DrawAspect="Content" ObjectID="_1511305592" r:id="rId21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)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/>
          <w:kern w:val="2"/>
          <w:position w:val="-6"/>
          <w:sz w:val="24"/>
        </w:rPr>
        <w:object w:dxaOrig="220" w:dyaOrig="279">
          <v:shape id="_x0000_i1058" type="#_x0000_t75" style="width:11.5pt;height:14.5pt" o:ole="">
            <v:imagedata r:id="rId22" o:title=""/>
          </v:shape>
          <o:OLEObject Type="Embed" ProgID="Equation.DSMT4" ShapeID="_x0000_i1058" DrawAspect="Content" ObjectID="_1511305593" r:id="rId23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是</w:t>
      </w:r>
      <w:r w:rsidRPr="00C06A7F">
        <w:rPr>
          <w:rFonts w:ascii="Times New Roman" w:eastAsia="宋体" w:hAnsi="Times New Roman" w:cs="Times New Roman"/>
          <w:kern w:val="2"/>
          <w:sz w:val="24"/>
        </w:rPr>
        <w:t>T</w:t>
      </w:r>
      <w:r w:rsidRPr="00C06A7F">
        <w:rPr>
          <w:rFonts w:ascii="Times New Roman" w:eastAsia="宋体" w:hAnsi="Times New Roman" w:cs="Times New Roman"/>
          <w:kern w:val="2"/>
          <w:sz w:val="24"/>
        </w:rPr>
        <w:t>的函数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所以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z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和</w:t>
      </w:r>
      <w:r w:rsidRPr="00C06A7F">
        <w:rPr>
          <w:rFonts w:ascii="Times New Roman" w:eastAsia="宋体" w:hAnsi="Times New Roman" w:cs="Times New Roman"/>
          <w:kern w:val="2"/>
          <w:position w:val="-6"/>
          <w:sz w:val="24"/>
        </w:rPr>
        <w:object w:dxaOrig="220" w:dyaOrig="279">
          <v:shape id="_x0000_i1059" type="#_x0000_t75" style="width:11.5pt;height:14.5pt" o:ole="">
            <v:imagedata r:id="rId24" o:title=""/>
          </v:shape>
          <o:OLEObject Type="Embed" ProgID="Equation.DSMT4" ShapeID="_x0000_i1059" DrawAspect="Content" ObjectID="_1511305594" r:id="rId25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在该偏微分中都看做常数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34"/>
          <w:sz w:val="24"/>
        </w:rPr>
        <w:object w:dxaOrig="3680" w:dyaOrig="760">
          <v:shape id="_x0000_i1060" type="#_x0000_t75" style="width:184.5pt;height:38.5pt" o:ole="">
            <v:imagedata r:id="rId26" o:title=""/>
          </v:shape>
          <o:OLEObject Type="Embed" ProgID="Equation.DSMT4" ShapeID="_x0000_i1060" DrawAspect="Content" ObjectID="_1511305595" r:id="rId27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   (</w:t>
      </w:r>
      <w:r w:rsidRPr="00C06A7F">
        <w:rPr>
          <w:rFonts w:ascii="Times New Roman" w:eastAsia="宋体" w:hAnsi="Times New Roman" w:cs="Times New Roman"/>
          <w:kern w:val="2"/>
          <w:position w:val="-12"/>
          <w:sz w:val="24"/>
        </w:rPr>
        <w:object w:dxaOrig="580" w:dyaOrig="360">
          <v:shape id="_x0000_i1061" type="#_x0000_t75" style="width:29.5pt;height:19pt" o:ole="">
            <v:imagedata r:id="rId28" o:title=""/>
          </v:shape>
          <o:OLEObject Type="Embed" ProgID="Equation.DSMT4" ShapeID="_x0000_i1061" DrawAspect="Content" ObjectID="_1511305596" r:id="rId29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)  (5)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若用上面两式消去</w:t>
      </w:r>
      <w:r w:rsidRPr="00C06A7F">
        <w:rPr>
          <w:rFonts w:ascii="Times New Roman" w:eastAsia="宋体" w:hAnsi="Times New Roman" w:cs="Times New Roman"/>
          <w:kern w:val="2"/>
          <w:position w:val="-24"/>
          <w:sz w:val="24"/>
        </w:rPr>
        <w:object w:dxaOrig="340" w:dyaOrig="620">
          <v:shape id="_x0000_i1062" type="#_x0000_t75" style="width:17.5pt;height:31pt" o:ole="">
            <v:imagedata r:id="rId30" o:title=""/>
          </v:shape>
          <o:OLEObject Type="Embed" ProgID="Equation.DSMT4" ShapeID="_x0000_i1062" DrawAspect="Content" ObjectID="_1511305597" r:id="rId31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因子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得到理想气体状态方程</w:t>
      </w:r>
      <w:r w:rsidRPr="00C06A7F">
        <w:rPr>
          <w:rFonts w:ascii="Times New Roman" w:eastAsia="宋体" w:hAnsi="Times New Roman" w:cs="Times New Roman"/>
          <w:kern w:val="2"/>
          <w:position w:val="-6"/>
          <w:sz w:val="24"/>
        </w:rPr>
        <w:object w:dxaOrig="1100" w:dyaOrig="279">
          <v:shape id="_x0000_i1063" type="#_x0000_t75" style="width:54.5pt;height:14.5pt" o:ole="">
            <v:imagedata r:id="rId32" o:title=""/>
          </v:shape>
          <o:OLEObject Type="Embed" ProgID="Equation.DSMT4" ShapeID="_x0000_i1063" DrawAspect="Content" ObjectID="_1511305598" r:id="rId33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.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另外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想象在巨正则系综的物理情景中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变化</w:t>
      </w:r>
      <w:r w:rsidRPr="00C06A7F">
        <w:rPr>
          <w:rFonts w:ascii="Times New Roman" w:eastAsia="宋体" w:hAnsi="Times New Roman" w:cs="Times New Roman" w:hint="eastAsia"/>
          <w:i/>
          <w:kern w:val="2"/>
          <w:sz w:val="24"/>
        </w:rPr>
        <w:t>T</w:t>
      </w:r>
      <w:r w:rsidRPr="00C06A7F">
        <w:rPr>
          <w:rFonts w:ascii="Times New Roman" w:eastAsia="宋体" w:hAnsi="Times New Roman" w:cs="Times New Roman"/>
          <w:kern w:val="2"/>
          <w:sz w:val="24"/>
        </w:rPr>
        <w:t>和</w:t>
      </w:r>
      <w:r w:rsidRPr="00C06A7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64" type="#_x0000_t75" style="width:12pt;height:13pt" o:ole="">
            <v:imagedata r:id="rId34" o:title=""/>
          </v:shape>
          <o:OLEObject Type="Embed" ProgID="Equation.DSMT4" ShapeID="_x0000_i1064" DrawAspect="Content" ObjectID="_1511305599" r:id="rId35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/>
          <w:kern w:val="2"/>
          <w:sz w:val="24"/>
        </w:rPr>
        <w:t>从而使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式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(5)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中的粒子数保持不变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则</w:t>
      </w:r>
      <w:r w:rsidRPr="00C06A7F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C06A7F">
        <w:rPr>
          <w:rFonts w:ascii="Times New Roman" w:eastAsia="宋体" w:hAnsi="Times New Roman" w:cs="Times New Roman"/>
          <w:kern w:val="2"/>
          <w:sz w:val="24"/>
        </w:rPr>
        <w:t>不变时</w:t>
      </w:r>
      <w:r w:rsidRPr="00C06A7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65" type="#_x0000_t75" style="width:12pt;height:13pt" o:ole="">
            <v:imagedata r:id="rId36" o:title=""/>
          </v:shape>
          <o:OLEObject Type="Embed" ProgID="Equation.DSMT4" ShapeID="_x0000_i1065" DrawAspect="Content" ObjectID="_1511305600" r:id="rId37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可以看成</w:t>
      </w:r>
      <w:r w:rsidRPr="00C06A7F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C06A7F">
        <w:rPr>
          <w:rFonts w:ascii="Times New Roman" w:eastAsia="宋体" w:hAnsi="Times New Roman" w:cs="Times New Roman"/>
          <w:kern w:val="2"/>
          <w:sz w:val="24"/>
        </w:rPr>
        <w:t>的函数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而这个函数应该与正则系宗所得到的一样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C06A7F">
        <w:rPr>
          <w:rFonts w:ascii="Times New Roman" w:eastAsia="宋体" w:hAnsi="Times New Roman" w:cs="Times New Roman"/>
          <w:kern w:val="2"/>
          <w:sz w:val="24"/>
        </w:rPr>
        <w:t>由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(5)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得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24"/>
          <w:sz w:val="24"/>
        </w:rPr>
        <w:object w:dxaOrig="1460" w:dyaOrig="660">
          <v:shape id="_x0000_i1066" type="#_x0000_t75" style="width:73pt;height:34pt" o:ole="">
            <v:imagedata r:id="rId38" o:title=""/>
          </v:shape>
          <o:OLEObject Type="Embed" ProgID="Equation.DSMT4" ShapeID="_x0000_i1066" DrawAspect="Content" ObjectID="_1511305601" r:id="rId39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  (6)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再测试一下状态方程</w:t>
      </w:r>
      <w:r w:rsidRPr="00C06A7F">
        <w:rPr>
          <w:rFonts w:ascii="Times New Roman" w:eastAsia="宋体" w:hAnsi="Times New Roman" w:cs="Times New Roman"/>
          <w:kern w:val="2"/>
          <w:position w:val="-6"/>
          <w:sz w:val="24"/>
        </w:rPr>
        <w:object w:dxaOrig="980" w:dyaOrig="279">
          <v:shape id="_x0000_i1067" type="#_x0000_t75" style="width:49pt;height:14.5pt" o:ole="">
            <v:imagedata r:id="rId40" o:title=""/>
          </v:shape>
          <o:OLEObject Type="Embed" ProgID="Equation.DSMT4" ShapeID="_x0000_i1067" DrawAspect="Content" ObjectID="_1511305602" r:id="rId41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/>
          <w:kern w:val="2"/>
          <w:sz w:val="24"/>
        </w:rPr>
        <w:t>得到</w:t>
      </w:r>
      <w:r w:rsidRPr="00C06A7F">
        <w:rPr>
          <w:rFonts w:ascii="Times New Roman" w:eastAsia="宋体" w:hAnsi="Times New Roman" w:cs="Times New Roman"/>
          <w:kern w:val="2"/>
          <w:position w:val="-24"/>
          <w:sz w:val="24"/>
        </w:rPr>
        <w:object w:dxaOrig="1280" w:dyaOrig="620">
          <v:shape id="_x0000_i1068" type="#_x0000_t75" style="width:63.5pt;height:31pt" o:ole="">
            <v:imagedata r:id="rId42" o:title=""/>
          </v:shape>
          <o:OLEObject Type="Embed" ProgID="Equation.DSMT4" ShapeID="_x0000_i1068" DrawAspect="Content" ObjectID="_1511305603" r:id="rId43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/>
          <w:kern w:val="2"/>
          <w:sz w:val="24"/>
        </w:rPr>
        <w:t>这与上面的压强公式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编号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C06A7F">
        <w:rPr>
          <w:rFonts w:ascii="Times New Roman" w:eastAsia="宋体" w:hAnsi="Times New Roman" w:cs="Times New Roman"/>
          <w:kern w:val="2"/>
          <w:sz w:val="24"/>
        </w:rPr>
        <w:t>重复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没有新的信息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lastRenderedPageBreak/>
        <w:t>若把粒子数公式</w:t>
      </w:r>
      <w:r w:rsidRPr="00C06A7F">
        <w:rPr>
          <w:rFonts w:ascii="Times New Roman" w:eastAsia="宋体" w:hAnsi="Times New Roman" w:cs="Times New Roman"/>
          <w:kern w:val="2"/>
          <w:position w:val="-24"/>
          <w:sz w:val="24"/>
        </w:rPr>
        <w:object w:dxaOrig="800" w:dyaOrig="620">
          <v:shape id="_x0000_i1069" type="#_x0000_t75" style="width:40.5pt;height:31pt" o:ole="">
            <v:imagedata r:id="rId44" o:title=""/>
          </v:shape>
          <o:OLEObject Type="Embed" ProgID="Equation.DSMT4" ShapeID="_x0000_i1069" DrawAspect="Content" ObjectID="_1511305604" r:id="rId45"/>
        </w:objec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 (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编号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代入理想气体的巨配分函数</w:t>
      </w:r>
      <w:r w:rsidRPr="00C06A7F">
        <w:rPr>
          <w:rFonts w:ascii="Times New Roman" w:eastAsia="宋体" w:hAnsi="Times New Roman" w:cs="Times New Roman"/>
          <w:kern w:val="2"/>
          <w:position w:val="-28"/>
          <w:sz w:val="24"/>
        </w:rPr>
        <w:object w:dxaOrig="1400" w:dyaOrig="680">
          <v:shape id="_x0000_i1070" type="#_x0000_t75" style="width:71.5pt;height:34pt" o:ole="">
            <v:imagedata r:id="rId46" o:title=""/>
          </v:shape>
          <o:OLEObject Type="Embed" ProgID="Equation.DSMT4" ShapeID="_x0000_i1070" DrawAspect="Content" ObjectID="_1511305605" r:id="rId47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(</w:t>
      </w:r>
      <w:r w:rsidRPr="00C06A7F">
        <w:rPr>
          <w:rFonts w:ascii="Times New Roman" w:eastAsia="宋体" w:hAnsi="Times New Roman" w:cs="Times New Roman"/>
          <w:kern w:val="2"/>
          <w:sz w:val="24"/>
        </w:rPr>
        <w:t>编号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C06A7F">
        <w:rPr>
          <w:rFonts w:ascii="Times New Roman" w:eastAsia="宋体" w:hAnsi="Times New Roman" w:cs="Times New Roman"/>
          <w:kern w:val="2"/>
          <w:sz w:val="24"/>
        </w:rPr>
        <w:t>以及巨势</w:t>
      </w:r>
      <w:r w:rsidRPr="00C06A7F">
        <w:rPr>
          <w:rFonts w:ascii="Times New Roman" w:eastAsia="宋体" w:hAnsi="Times New Roman" w:cs="Times New Roman"/>
          <w:kern w:val="2"/>
          <w:position w:val="-24"/>
          <w:sz w:val="24"/>
        </w:rPr>
        <w:object w:dxaOrig="1260" w:dyaOrig="620">
          <v:shape id="_x0000_i1071" type="#_x0000_t75" style="width:64pt;height:31pt" o:ole="">
            <v:imagedata r:id="rId48" o:title=""/>
          </v:shape>
          <o:OLEObject Type="Embed" ProgID="Equation.DSMT4" ShapeID="_x0000_i1071" DrawAspect="Content" ObjectID="_1511305606" r:id="rId49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(</w:t>
      </w:r>
      <w:r w:rsidRPr="00C06A7F">
        <w:rPr>
          <w:rFonts w:ascii="Times New Roman" w:eastAsia="宋体" w:hAnsi="Times New Roman" w:cs="Times New Roman"/>
          <w:kern w:val="2"/>
          <w:sz w:val="24"/>
        </w:rPr>
        <w:t>编号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/>
          <w:kern w:val="2"/>
          <w:sz w:val="24"/>
        </w:rPr>
        <w:t>得到两个个相当简洁的表达式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可以方便记忆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14"/>
          <w:sz w:val="24"/>
        </w:rPr>
        <w:object w:dxaOrig="1219" w:dyaOrig="400">
          <v:shape id="_x0000_i1072" type="#_x0000_t75" style="width:61pt;height:22pt" o:ole="">
            <v:imagedata r:id="rId50" o:title=""/>
          </v:shape>
          <o:OLEObject Type="Embed" ProgID="Equation.DSMT4" ShapeID="_x0000_i1072" DrawAspect="Content" ObjectID="_1511305607" r:id="rId51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  (7)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6"/>
          <w:sz w:val="24"/>
        </w:rPr>
        <w:object w:dxaOrig="1080" w:dyaOrig="279">
          <v:shape id="_x0000_i1073" type="#_x0000_t75" style="width:54pt;height:14.5pt" o:ole="">
            <v:imagedata r:id="rId52" o:title=""/>
          </v:shape>
          <o:OLEObject Type="Embed" ProgID="Equation.DSMT4" ShapeID="_x0000_i1073" DrawAspect="Content" ObjectID="_1511305608" r:id="rId53"/>
        </w:objec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 w:hint="eastAsia"/>
          <w:kern w:val="2"/>
          <w:sz w:val="24"/>
        </w:rPr>
        <w:t>理想气体的熵为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58"/>
          <w:sz w:val="24"/>
        </w:rPr>
        <w:object w:dxaOrig="8240" w:dyaOrig="1760">
          <v:shape id="_x0000_i1074" type="#_x0000_t75" style="width:412.5pt;height:87.5pt" o:ole="">
            <v:imagedata r:id="rId54" o:title=""/>
          </v:shape>
          <o:OLEObject Type="Embed" ProgID="Equation.DSMT4" ShapeID="_x0000_i1074" DrawAspect="Content" ObjectID="_1511305609" r:id="rId55"/>
        </w:objec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这里得出的熵是</w:t>
      </w:r>
      <w:r w:rsidRPr="00C06A7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75" type="#_x0000_t75" style="width:12pt;height:13pt" o:ole="">
            <v:imagedata r:id="rId56" o:title=""/>
          </v:shape>
          <o:OLEObject Type="Embed" ProgID="Equation.DSMT4" ShapeID="_x0000_i1075" DrawAspect="Content" ObjectID="_1511305610" r:id="rId57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和</w:t>
      </w:r>
      <w:r w:rsidRPr="00C06A7F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C06A7F">
        <w:rPr>
          <w:rFonts w:ascii="Times New Roman" w:eastAsia="宋体" w:hAnsi="Times New Roman" w:cs="Times New Roman"/>
          <w:kern w:val="2"/>
          <w:sz w:val="24"/>
        </w:rPr>
        <w:t>的函数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从巨正则系综的物理情景来看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得出的所有结果都应该是预先设定的参数</w:t>
      </w:r>
      <w:r w:rsidRPr="00C06A7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76" type="#_x0000_t75" style="width:12pt;height:13pt" o:ole="">
            <v:imagedata r:id="rId56" o:title=""/>
          </v:shape>
          <o:OLEObject Type="Embed" ProgID="Equation.DSMT4" ShapeID="_x0000_i1076" DrawAspect="Content" ObjectID="_1511305611" r:id="rId58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和</w:t>
      </w:r>
      <w:r w:rsidRPr="00C06A7F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C06A7F">
        <w:rPr>
          <w:rFonts w:ascii="Times New Roman" w:eastAsia="宋体" w:hAnsi="Times New Roman" w:cs="Times New Roman"/>
          <w:kern w:val="2"/>
          <w:sz w:val="24"/>
        </w:rPr>
        <w:t>的函数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).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为了和巨正则系综比较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把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(6)</w:t>
      </w:r>
      <w:r w:rsidRPr="00C06A7F">
        <w:rPr>
          <w:rFonts w:ascii="Times New Roman" w:eastAsia="宋体" w:hAnsi="Times New Roman" w:cs="Times New Roman"/>
          <w:kern w:val="2"/>
          <w:sz w:val="24"/>
        </w:rPr>
        <w:t>代入</w:t>
      </w:r>
      <w:r w:rsidRPr="00C06A7F">
        <w:rPr>
          <w:rFonts w:ascii="Times New Roman" w:eastAsia="宋体" w:hAnsi="Times New Roman" w:cs="Times New Roman"/>
          <w:kern w:val="2"/>
          <w:sz w:val="24"/>
        </w:rPr>
        <w:t>(8)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即把粒子数人为保持不变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一切看成温度的函数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C06A7F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果然得到了理想气体的熵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(Sackur</w:t>
      </w:r>
      <w:r w:rsidRPr="00C06A7F">
        <w:rPr>
          <w:rFonts w:ascii="Times New Roman" w:eastAsia="宋体" w:hAnsi="Times New Roman" w:cs="Times New Roman"/>
          <w:kern w:val="2"/>
          <w:sz w:val="24"/>
        </w:rPr>
        <w:t>-Tetrode</w:t>
      </w:r>
      <w:r w:rsidRPr="00C06A7F">
        <w:rPr>
          <w:rFonts w:ascii="Times New Roman" w:eastAsia="宋体" w:hAnsi="Times New Roman" w:cs="Times New Roman"/>
          <w:kern w:val="2"/>
          <w:sz w:val="24"/>
        </w:rPr>
        <w:t>公式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position w:val="-28"/>
          <w:sz w:val="24"/>
        </w:rPr>
        <w:object w:dxaOrig="2100" w:dyaOrig="680">
          <v:shape id="_x0000_i1077" type="#_x0000_t75" style="width:105.5pt;height:34pt" o:ole="">
            <v:imagedata r:id="rId59" o:title=""/>
          </v:shape>
          <o:OLEObject Type="Embed" ProgID="Equation.DSMT4" ShapeID="_x0000_i1077" DrawAspect="Content" ObjectID="_1511305612" r:id="rId60"/>
        </w:object>
      </w:r>
    </w:p>
    <w:p w:rsidR="00C06A7F" w:rsidRPr="00C06A7F" w:rsidRDefault="00C06A7F" w:rsidP="00C06A7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</w:p>
    <w:p w:rsidR="00C06A7F" w:rsidRPr="00C06A7F" w:rsidRDefault="00C06A7F" w:rsidP="00C06A7F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b/>
          <w:kern w:val="2"/>
          <w:sz w:val="24"/>
        </w:rPr>
      </w:pPr>
      <w:r w:rsidRPr="00C06A7F">
        <w:rPr>
          <w:rFonts w:ascii="Times New Roman" w:eastAsia="宋体" w:hAnsi="Times New Roman" w:cs="Times New Roman"/>
          <w:b/>
          <w:kern w:val="2"/>
          <w:sz w:val="24"/>
        </w:rPr>
        <w:t>理解</w:t>
      </w:r>
    </w:p>
    <w:p w:rsidR="00C06A7F" w:rsidRPr="00C06A7F" w:rsidRDefault="00C06A7F" w:rsidP="00C06A7F">
      <w:pPr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t>巨正则系综法的物理情景是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r w:rsidRPr="00C06A7F">
        <w:rPr>
          <w:rFonts w:ascii="Times New Roman" w:eastAsia="宋体" w:hAnsi="Times New Roman" w:cs="Times New Roman"/>
          <w:kern w:val="2"/>
          <w:sz w:val="24"/>
        </w:rPr>
        <w:t>让系统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体积</w:t>
      </w:r>
      <w:r w:rsidRPr="00C06A7F">
        <w:rPr>
          <w:rFonts w:ascii="Times New Roman" w:eastAsia="宋体" w:hAnsi="Times New Roman" w:cs="Times New Roman" w:hint="eastAsia"/>
          <w:i/>
          <w:kern w:val="2"/>
          <w:sz w:val="24"/>
        </w:rPr>
        <w:t>V</w:t>
      </w:r>
      <w:r w:rsidRPr="00C06A7F">
        <w:rPr>
          <w:rFonts w:ascii="Times New Roman" w:eastAsia="宋体" w:hAnsi="Times New Roman" w:cs="Times New Roman"/>
          <w:kern w:val="2"/>
          <w:sz w:val="24"/>
        </w:rPr>
        <w:t>)</w:t>
      </w:r>
      <w:r w:rsidRPr="00C06A7F">
        <w:rPr>
          <w:rFonts w:ascii="Times New Roman" w:eastAsia="宋体" w:hAnsi="Times New Roman" w:cs="Times New Roman"/>
          <w:kern w:val="2"/>
          <w:sz w:val="24"/>
        </w:rPr>
        <w:t>与粒子源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C06A7F">
        <w:rPr>
          <w:rFonts w:ascii="Times New Roman" w:eastAsia="宋体" w:hAnsi="Times New Roman" w:cs="Times New Roman"/>
          <w:kern w:val="2"/>
          <w:sz w:val="24"/>
        </w:rPr>
        <w:t>化学势</w:t>
      </w:r>
      <w:r w:rsidRPr="00C06A7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78" type="#_x0000_t75" style="width:12pt;height:13pt" o:ole="">
            <v:imagedata r:id="rId61" o:title=""/>
          </v:shape>
          <o:OLEObject Type="Embed" ProgID="Equation.DSMT4" ShapeID="_x0000_i1078" DrawAspect="Content" ObjectID="_1511305613" r:id="rId62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)</w:t>
      </w:r>
      <w:r w:rsidRPr="00C06A7F">
        <w:rPr>
          <w:rFonts w:ascii="Times New Roman" w:eastAsia="宋体" w:hAnsi="Times New Roman" w:cs="Times New Roman"/>
          <w:kern w:val="2"/>
          <w:sz w:val="24"/>
        </w:rPr>
        <w:t>和热源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温度</w:t>
      </w:r>
      <w:r w:rsidRPr="00C06A7F">
        <w:rPr>
          <w:rFonts w:ascii="Times New Roman" w:eastAsia="宋体" w:hAnsi="Times New Roman" w:cs="Times New Roman" w:hint="eastAsia"/>
          <w:i/>
          <w:kern w:val="2"/>
          <w:sz w:val="24"/>
        </w:rPr>
        <w:t>T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C06A7F">
        <w:rPr>
          <w:rFonts w:ascii="Times New Roman" w:eastAsia="宋体" w:hAnsi="Times New Roman" w:cs="Times New Roman"/>
          <w:kern w:val="2"/>
          <w:sz w:val="24"/>
        </w:rPr>
        <w:t>保持平热平衡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由</w:t>
      </w:r>
      <w:r w:rsidRPr="00C06A7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79" type="#_x0000_t75" style="width:12pt;height:13pt" o:ole="">
            <v:imagedata r:id="rId63" o:title=""/>
          </v:shape>
          <o:OLEObject Type="Embed" ProgID="Equation.DSMT4" ShapeID="_x0000_i1079" DrawAspect="Content" ObjectID="_1511305614" r:id="rId64"/>
        </w:object>
      </w:r>
      <w:r w:rsidRPr="00C06A7F">
        <w:rPr>
          <w:rFonts w:ascii="Times New Roman" w:eastAsia="宋体" w:hAnsi="Times New Roman" w:cs="Times New Roman"/>
          <w:kern w:val="2"/>
          <w:sz w:val="24"/>
        </w:rPr>
        <w:t>和</w:t>
      </w:r>
      <w:r w:rsidRPr="00C06A7F">
        <w:rPr>
          <w:rFonts w:ascii="Times New Roman" w:eastAsia="宋体" w:hAnsi="Times New Roman" w:cs="Times New Roman" w:hint="eastAsia"/>
          <w:i/>
          <w:kern w:val="2"/>
          <w:sz w:val="24"/>
        </w:rPr>
        <w:t>T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决定粒子数</w:t>
      </w:r>
      <w:r w:rsidRPr="00C06A7F">
        <w:rPr>
          <w:rFonts w:ascii="Times New Roman" w:eastAsia="宋体" w:hAnsi="Times New Roman" w:cs="Times New Roman" w:hint="eastAsia"/>
          <w:i/>
          <w:kern w:val="2"/>
          <w:sz w:val="24"/>
        </w:rPr>
        <w:t>N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压强</w:t>
      </w:r>
      <w:r w:rsidRPr="00C06A7F">
        <w:rPr>
          <w:rFonts w:ascii="Times New Roman" w:eastAsia="宋体" w:hAnsi="Times New Roman" w:cs="Times New Roman" w:hint="eastAsia"/>
          <w:i/>
          <w:kern w:val="2"/>
          <w:sz w:val="24"/>
        </w:rPr>
        <w:t>P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能量</w:t>
      </w:r>
      <w:r w:rsidRPr="00C06A7F">
        <w:rPr>
          <w:rFonts w:ascii="Times New Roman" w:eastAsia="宋体" w:hAnsi="Times New Roman" w:cs="Times New Roman" w:hint="eastAsia"/>
          <w:i/>
          <w:kern w:val="2"/>
          <w:sz w:val="24"/>
        </w:rPr>
        <w:t>E</w:t>
      </w:r>
      <w:r w:rsidRPr="00C06A7F">
        <w:rPr>
          <w:rFonts w:ascii="Times New Roman" w:eastAsia="宋体" w:hAnsi="Times New Roman" w:cs="Times New Roman"/>
          <w:kern w:val="2"/>
          <w:sz w:val="24"/>
        </w:rPr>
        <w:t>等等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这与微正则系综或正则系宗的物理情景不一样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但是得到的结论却是一样的</w:t>
      </w:r>
      <w:r w:rsidRPr="00C06A7F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C06A7F" w:rsidRPr="00C06A7F" w:rsidRDefault="00C06A7F" w:rsidP="00C06A7F">
      <w:pPr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C06A7F">
        <w:rPr>
          <w:rFonts w:ascii="Times New Roman" w:eastAsia="宋体" w:hAnsi="Times New Roman" w:cs="Times New Roman"/>
          <w:kern w:val="2"/>
          <w:sz w:val="24"/>
        </w:rPr>
        <w:br w:type="page"/>
      </w:r>
    </w:p>
    <w:p w:rsidR="00C06A7F" w:rsidRPr="00C06A7F" w:rsidRDefault="00C06A7F" w:rsidP="001F2B8F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1" w:name="_GoBack"/>
      <w:bookmarkEnd w:id="1"/>
    </w:p>
    <w:p w:rsidR="001F2B8F" w:rsidRPr="001F2B8F" w:rsidRDefault="001F2B8F" w:rsidP="001F2B8F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1F2B8F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理想气体</w:t>
      </w:r>
      <w:r w:rsidRPr="001F2B8F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(</w:t>
      </w:r>
      <w:r w:rsidRPr="001F2B8F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巨正则系综法</w:t>
      </w:r>
      <w:r w:rsidRPr="001F2B8F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)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1F2B8F">
        <w:rPr>
          <w:rFonts w:ascii="Times New Roman" w:eastAsia="宋体" w:hAnsi="Times New Roman" w:cs="Times New Roman"/>
          <w:kern w:val="2"/>
          <w:sz w:val="16"/>
          <w:szCs w:val="16"/>
        </w:rPr>
        <w:t>2015/11/14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1. </w:t>
      </w:r>
      <w:r w:rsidRPr="001F2B8F">
        <w:rPr>
          <w:rFonts w:ascii="Times New Roman" w:eastAsia="宋体" w:hAnsi="Times New Roman" w:cs="Times New Roman"/>
          <w:kern w:val="2"/>
          <w:sz w:val="24"/>
        </w:rPr>
        <w:t>理想气体的巨配分函数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1F2B8F">
        <w:rPr>
          <w:rFonts w:ascii="Times New Roman" w:eastAsia="宋体" w:hAnsi="Times New Roman" w:cs="Times New Roman"/>
          <w:b/>
          <w:kern w:val="2"/>
          <w:sz w:val="24"/>
        </w:rPr>
        <w:t>结论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28"/>
          <w:sz w:val="24"/>
        </w:rPr>
        <w:object w:dxaOrig="2320" w:dyaOrig="680">
          <v:shape id="_x0000_i1025" type="#_x0000_t75" style="width:116pt;height:34pt" o:ole="">
            <v:imagedata r:id="rId65" o:title=""/>
          </v:shape>
          <o:OLEObject Type="Embed" ProgID="Equation.DSMT4" ShapeID="_x0000_i1025" DrawAspect="Content" ObjectID="_1511305615" r:id="rId66"/>
        </w:objec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1F2B8F">
        <w:rPr>
          <w:rFonts w:ascii="Times New Roman" w:eastAsia="宋体" w:hAnsi="Times New Roman" w:cs="Times New Roman"/>
          <w:b/>
          <w:kern w:val="2"/>
          <w:sz w:val="24"/>
        </w:rPr>
        <w:t>推导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28"/>
          <w:sz w:val="24"/>
        </w:rPr>
        <w:object w:dxaOrig="8220" w:dyaOrig="680">
          <v:shape id="_x0000_i1026" type="#_x0000_t75" style="width:411pt;height:34pt" o:ole="">
            <v:imagedata r:id="rId67" o:title=""/>
          </v:shape>
          <o:OLEObject Type="Embed" ProgID="Equation.DSMT4" ShapeID="_x0000_i1026" DrawAspect="Content" ObjectID="_1511305616" r:id="rId68"/>
        </w:objec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t xml:space="preserve">2. </w:t>
      </w:r>
      <w:r w:rsidRPr="001F2B8F">
        <w:rPr>
          <w:rFonts w:ascii="Times New Roman" w:eastAsia="宋体" w:hAnsi="Times New Roman" w:cs="Times New Roman"/>
          <w:kern w:val="2"/>
          <w:sz w:val="24"/>
        </w:rPr>
        <w:t>状态方程推导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t>首先求出理想气体的巨势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24"/>
          <w:sz w:val="24"/>
        </w:rPr>
        <w:object w:dxaOrig="2320" w:dyaOrig="620">
          <v:shape id="_x0000_i1027" type="#_x0000_t75" style="width:116pt;height:31pt" o:ole="">
            <v:imagedata r:id="rId12" o:title=""/>
          </v:shape>
          <o:OLEObject Type="Embed" ProgID="Equation.DSMT4" ShapeID="_x0000_i1027" DrawAspect="Content" ObjectID="_1511305617" r:id="rId69"/>
        </w:objec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t>由于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10"/>
          <w:sz w:val="24"/>
        </w:rPr>
        <w:object w:dxaOrig="2580" w:dyaOrig="320">
          <v:shape id="_x0000_i1028" type="#_x0000_t75" style="width:129pt;height:16pt" o:ole="">
            <v:imagedata r:id="rId14" o:title=""/>
          </v:shape>
          <o:OLEObject Type="Embed" ProgID="Equation.DSMT4" ShapeID="_x0000_i1028" DrawAspect="Content" ObjectID="_1511305618" r:id="rId70"/>
        </w:objec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32"/>
          <w:sz w:val="24"/>
        </w:rPr>
        <w:object w:dxaOrig="2299" w:dyaOrig="720">
          <v:shape id="_x0000_i1029" type="#_x0000_t75" style="width:115pt;height:36pt" o:ole="">
            <v:imagedata r:id="rId16" o:title=""/>
          </v:shape>
          <o:OLEObject Type="Embed" ProgID="Equation.DSMT4" ShapeID="_x0000_i1029" DrawAspect="Content" ObjectID="_1511305619" r:id="rId71"/>
        </w:objec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t>注意</w:t>
      </w:r>
      <w:r w:rsidRPr="001F2B8F">
        <w:rPr>
          <w:rFonts w:ascii="Times New Roman" w:eastAsia="宋体" w:hAnsi="Times New Roman" w:cs="Times New Roman"/>
          <w:kern w:val="2"/>
          <w:sz w:val="24"/>
        </w:rPr>
        <w:t>z</w:t>
      </w:r>
      <w:r w:rsidRPr="001F2B8F">
        <w:rPr>
          <w:rFonts w:ascii="Times New Roman" w:eastAsia="宋体" w:hAnsi="Times New Roman" w:cs="Times New Roman"/>
          <w:kern w:val="2"/>
          <w:sz w:val="24"/>
        </w:rPr>
        <w:t>是</w:t>
      </w:r>
      <w:r w:rsidRPr="001F2B8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30" type="#_x0000_t75" style="width:12pt;height:13pt" o:ole="">
            <v:imagedata r:id="rId18" o:title=""/>
          </v:shape>
          <o:OLEObject Type="Embed" ProgID="Equation.DSMT4" ShapeID="_x0000_i1030" DrawAspect="Content" ObjectID="_1511305620" r:id="rId72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和</w:t>
      </w:r>
      <w:r w:rsidRPr="001F2B8F">
        <w:rPr>
          <w:rFonts w:ascii="Times New Roman" w:eastAsia="宋体" w:hAnsi="Times New Roman" w:cs="Times New Roman"/>
          <w:kern w:val="2"/>
          <w:sz w:val="24"/>
        </w:rPr>
        <w:t>T</w:t>
      </w:r>
      <w:r w:rsidRPr="001F2B8F">
        <w:rPr>
          <w:rFonts w:ascii="Times New Roman" w:eastAsia="宋体" w:hAnsi="Times New Roman" w:cs="Times New Roman"/>
          <w:kern w:val="2"/>
          <w:sz w:val="24"/>
        </w:rPr>
        <w:t>的函数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F2B8F">
        <w:rPr>
          <w:rFonts w:ascii="Times New Roman" w:eastAsia="宋体" w:hAnsi="Times New Roman" w:cs="Times New Roman"/>
          <w:kern w:val="2"/>
          <w:position w:val="-6"/>
          <w:sz w:val="24"/>
        </w:rPr>
        <w:object w:dxaOrig="720" w:dyaOrig="480">
          <v:shape id="_x0000_i1031" type="#_x0000_t75" style="width:36pt;height:24pt" o:ole="">
            <v:imagedata r:id="rId20" o:title=""/>
          </v:shape>
          <o:OLEObject Type="Embed" ProgID="Equation.DSMT4" ShapeID="_x0000_i1031" DrawAspect="Content" ObjectID="_1511305621" r:id="rId73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)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/>
          <w:kern w:val="2"/>
          <w:position w:val="-6"/>
          <w:sz w:val="24"/>
        </w:rPr>
        <w:object w:dxaOrig="220" w:dyaOrig="279">
          <v:shape id="_x0000_i1032" type="#_x0000_t75" style="width:10.5pt;height:14pt" o:ole="">
            <v:imagedata r:id="rId22" o:title=""/>
          </v:shape>
          <o:OLEObject Type="Embed" ProgID="Equation.DSMT4" ShapeID="_x0000_i1032" DrawAspect="Content" ObjectID="_1511305622" r:id="rId74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是</w:t>
      </w:r>
      <w:r w:rsidRPr="001F2B8F">
        <w:rPr>
          <w:rFonts w:ascii="Times New Roman" w:eastAsia="宋体" w:hAnsi="Times New Roman" w:cs="Times New Roman"/>
          <w:kern w:val="2"/>
          <w:sz w:val="24"/>
        </w:rPr>
        <w:t>T</w:t>
      </w:r>
      <w:r w:rsidRPr="001F2B8F">
        <w:rPr>
          <w:rFonts w:ascii="Times New Roman" w:eastAsia="宋体" w:hAnsi="Times New Roman" w:cs="Times New Roman"/>
          <w:kern w:val="2"/>
          <w:sz w:val="24"/>
        </w:rPr>
        <w:t>的函数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所以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z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和</w:t>
      </w:r>
      <w:r w:rsidRPr="001F2B8F">
        <w:rPr>
          <w:rFonts w:ascii="Times New Roman" w:eastAsia="宋体" w:hAnsi="Times New Roman" w:cs="Times New Roman"/>
          <w:kern w:val="2"/>
          <w:position w:val="-6"/>
          <w:sz w:val="24"/>
        </w:rPr>
        <w:object w:dxaOrig="220" w:dyaOrig="279">
          <v:shape id="_x0000_i1033" type="#_x0000_t75" style="width:10.5pt;height:14pt" o:ole="">
            <v:imagedata r:id="rId24" o:title=""/>
          </v:shape>
          <o:OLEObject Type="Embed" ProgID="Equation.DSMT4" ShapeID="_x0000_i1033" DrawAspect="Content" ObjectID="_1511305623" r:id="rId75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在该偏微分中都看做常数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34"/>
          <w:sz w:val="24"/>
        </w:rPr>
        <w:object w:dxaOrig="3680" w:dyaOrig="760">
          <v:shape id="_x0000_i1034" type="#_x0000_t75" style="width:184pt;height:38pt" o:ole="">
            <v:imagedata r:id="rId26" o:title=""/>
          </v:shape>
          <o:OLEObject Type="Embed" ProgID="Equation.DSMT4" ShapeID="_x0000_i1034" DrawAspect="Content" ObjectID="_1511305624" r:id="rId76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 xml:space="preserve">   (</w:t>
      </w:r>
      <w:r w:rsidRPr="001F2B8F">
        <w:rPr>
          <w:rFonts w:ascii="Times New Roman" w:eastAsia="宋体" w:hAnsi="Times New Roman" w:cs="Times New Roman"/>
          <w:kern w:val="2"/>
          <w:position w:val="-12"/>
          <w:sz w:val="24"/>
        </w:rPr>
        <w:object w:dxaOrig="600" w:dyaOrig="360">
          <v:shape id="_x0000_i1035" type="#_x0000_t75" style="width:30pt;height:18.5pt" o:ole="">
            <v:imagedata r:id="rId77" o:title=""/>
          </v:shape>
          <o:OLEObject Type="Embed" ProgID="Equation.DSMT4" ShapeID="_x0000_i1035" DrawAspect="Content" ObjectID="_1511305625" r:id="rId78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)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t>若用上面两式消去</w:t>
      </w:r>
      <w:r w:rsidRPr="001F2B8F">
        <w:rPr>
          <w:rFonts w:ascii="Times New Roman" w:eastAsia="宋体" w:hAnsi="Times New Roman" w:cs="Times New Roman"/>
          <w:kern w:val="2"/>
          <w:position w:val="-24"/>
          <w:sz w:val="24"/>
        </w:rPr>
        <w:object w:dxaOrig="340" w:dyaOrig="620">
          <v:shape id="_x0000_i1036" type="#_x0000_t75" style="width:17.5pt;height:31pt" o:ole="">
            <v:imagedata r:id="rId30" o:title=""/>
          </v:shape>
          <o:OLEObject Type="Embed" ProgID="Equation.DSMT4" ShapeID="_x0000_i1036" DrawAspect="Content" ObjectID="_1511305626" r:id="rId79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因子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得到理想气体状态方程</w:t>
      </w:r>
      <w:r w:rsidRPr="001F2B8F">
        <w:rPr>
          <w:rFonts w:ascii="Times New Roman" w:eastAsia="宋体" w:hAnsi="Times New Roman" w:cs="Times New Roman"/>
          <w:kern w:val="2"/>
          <w:position w:val="-6"/>
          <w:sz w:val="24"/>
        </w:rPr>
        <w:object w:dxaOrig="1100" w:dyaOrig="279">
          <v:shape id="_x0000_i1037" type="#_x0000_t75" style="width:54pt;height:14pt" o:ole="">
            <v:imagedata r:id="rId32" o:title=""/>
          </v:shape>
          <o:OLEObject Type="Embed" ProgID="Equation.DSMT4" ShapeID="_x0000_i1037" DrawAspect="Content" ObjectID="_1511305627" r:id="rId80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.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t>再测试一下状态方程</w:t>
      </w:r>
      <w:r w:rsidRPr="001F2B8F">
        <w:rPr>
          <w:rFonts w:ascii="Times New Roman" w:eastAsia="宋体" w:hAnsi="Times New Roman" w:cs="Times New Roman"/>
          <w:kern w:val="2"/>
          <w:position w:val="-6"/>
          <w:sz w:val="24"/>
        </w:rPr>
        <w:object w:dxaOrig="980" w:dyaOrig="279">
          <v:shape id="_x0000_i1038" type="#_x0000_t75" style="width:49pt;height:14pt" o:ole="">
            <v:imagedata r:id="rId40" o:title=""/>
          </v:shape>
          <o:OLEObject Type="Embed" ProgID="Equation.DSMT4" ShapeID="_x0000_i1038" DrawAspect="Content" ObjectID="_1511305628" r:id="rId81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/>
          <w:kern w:val="2"/>
          <w:sz w:val="24"/>
        </w:rPr>
        <w:t>得到</w:t>
      </w:r>
      <w:r w:rsidRPr="001F2B8F">
        <w:rPr>
          <w:rFonts w:ascii="Times New Roman" w:eastAsia="宋体" w:hAnsi="Times New Roman" w:cs="Times New Roman"/>
          <w:kern w:val="2"/>
          <w:position w:val="-24"/>
          <w:sz w:val="24"/>
        </w:rPr>
        <w:object w:dxaOrig="1280" w:dyaOrig="620">
          <v:shape id="_x0000_i1039" type="#_x0000_t75" style="width:64pt;height:31pt" o:ole="">
            <v:imagedata r:id="rId42" o:title=""/>
          </v:shape>
          <o:OLEObject Type="Embed" ProgID="Equation.DSMT4" ShapeID="_x0000_i1039" DrawAspect="Content" ObjectID="_1511305629" r:id="rId82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/>
          <w:kern w:val="2"/>
          <w:sz w:val="24"/>
        </w:rPr>
        <w:t>这与上面的压强公式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编号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1F2B8F">
        <w:rPr>
          <w:rFonts w:ascii="Times New Roman" w:eastAsia="宋体" w:hAnsi="Times New Roman" w:cs="Times New Roman"/>
          <w:kern w:val="2"/>
          <w:sz w:val="24"/>
        </w:rPr>
        <w:t>重复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没有新的信息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t>若把粒子数公式</w:t>
      </w:r>
      <w:r w:rsidRPr="001F2B8F">
        <w:rPr>
          <w:rFonts w:ascii="Times New Roman" w:eastAsia="宋体" w:hAnsi="Times New Roman" w:cs="Times New Roman"/>
          <w:kern w:val="2"/>
          <w:position w:val="-24"/>
          <w:sz w:val="24"/>
        </w:rPr>
        <w:object w:dxaOrig="800" w:dyaOrig="620">
          <v:shape id="_x0000_i1040" type="#_x0000_t75" style="width:40pt;height:31pt" o:ole="">
            <v:imagedata r:id="rId44" o:title=""/>
          </v:shape>
          <o:OLEObject Type="Embed" ProgID="Equation.DSMT4" ShapeID="_x0000_i1040" DrawAspect="Content" ObjectID="_1511305630" r:id="rId83"/>
        </w:objec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 (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编号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代入理想气体的巨配分函数</w:t>
      </w:r>
      <w:r w:rsidRPr="001F2B8F">
        <w:rPr>
          <w:rFonts w:ascii="Times New Roman" w:eastAsia="宋体" w:hAnsi="Times New Roman" w:cs="Times New Roman"/>
          <w:kern w:val="2"/>
          <w:position w:val="-28"/>
          <w:sz w:val="24"/>
        </w:rPr>
        <w:object w:dxaOrig="1400" w:dyaOrig="680">
          <v:shape id="_x0000_i1041" type="#_x0000_t75" style="width:70pt;height:34pt" o:ole="">
            <v:imagedata r:id="rId46" o:title=""/>
          </v:shape>
          <o:OLEObject Type="Embed" ProgID="Equation.DSMT4" ShapeID="_x0000_i1041" DrawAspect="Content" ObjectID="_1511305631" r:id="rId84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(</w:t>
      </w:r>
      <w:r w:rsidRPr="001F2B8F">
        <w:rPr>
          <w:rFonts w:ascii="Times New Roman" w:eastAsia="宋体" w:hAnsi="Times New Roman" w:cs="Times New Roman"/>
          <w:kern w:val="2"/>
          <w:sz w:val="24"/>
        </w:rPr>
        <w:t>编号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1F2B8F">
        <w:rPr>
          <w:rFonts w:ascii="Times New Roman" w:eastAsia="宋体" w:hAnsi="Times New Roman" w:cs="Times New Roman"/>
          <w:kern w:val="2"/>
          <w:sz w:val="24"/>
        </w:rPr>
        <w:t>以及巨势</w:t>
      </w:r>
      <w:r w:rsidRPr="001F2B8F">
        <w:rPr>
          <w:rFonts w:ascii="Times New Roman" w:eastAsia="宋体" w:hAnsi="Times New Roman" w:cs="Times New Roman"/>
          <w:kern w:val="2"/>
          <w:position w:val="-24"/>
          <w:sz w:val="24"/>
        </w:rPr>
        <w:object w:dxaOrig="1260" w:dyaOrig="620">
          <v:shape id="_x0000_i1042" type="#_x0000_t75" style="width:63pt;height:31pt" o:ole="">
            <v:imagedata r:id="rId48" o:title=""/>
          </v:shape>
          <o:OLEObject Type="Embed" ProgID="Equation.DSMT4" ShapeID="_x0000_i1042" DrawAspect="Content" ObjectID="_1511305632" r:id="rId85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(</w:t>
      </w:r>
      <w:r w:rsidRPr="001F2B8F">
        <w:rPr>
          <w:rFonts w:ascii="Times New Roman" w:eastAsia="宋体" w:hAnsi="Times New Roman" w:cs="Times New Roman"/>
          <w:kern w:val="2"/>
          <w:sz w:val="24"/>
        </w:rPr>
        <w:t>编号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1F2B8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/>
          <w:kern w:val="2"/>
          <w:sz w:val="24"/>
        </w:rPr>
        <w:t>得到两个个相当简洁的表达式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可以方便记忆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14"/>
          <w:sz w:val="24"/>
        </w:rPr>
        <w:object w:dxaOrig="1219" w:dyaOrig="400">
          <v:shape id="_x0000_i1043" type="#_x0000_t75" style="width:61.5pt;height:20.5pt" o:ole="">
            <v:imagedata r:id="rId50" o:title=""/>
          </v:shape>
          <o:OLEObject Type="Embed" ProgID="Equation.DSMT4" ShapeID="_x0000_i1043" DrawAspect="Content" ObjectID="_1511305633" r:id="rId86"/>
        </w:objec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6"/>
          <w:sz w:val="24"/>
        </w:rPr>
        <w:object w:dxaOrig="1080" w:dyaOrig="279">
          <v:shape id="_x0000_i1044" type="#_x0000_t75" style="width:54.5pt;height:14pt" o:ole="">
            <v:imagedata r:id="rId52" o:title=""/>
          </v:shape>
          <o:OLEObject Type="Embed" ProgID="Equation.DSMT4" ShapeID="_x0000_i1044" DrawAspect="Content" ObjectID="_1511305634" r:id="rId87"/>
        </w:objec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 w:hint="eastAsia"/>
          <w:kern w:val="2"/>
          <w:sz w:val="24"/>
        </w:rPr>
        <w:t>理想气体的熵为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58"/>
          <w:sz w:val="24"/>
        </w:rPr>
        <w:object w:dxaOrig="8240" w:dyaOrig="1780">
          <v:shape id="_x0000_i1045" type="#_x0000_t75" style="width:412pt;height:89.5pt" o:ole="">
            <v:imagedata r:id="rId88" o:title=""/>
          </v:shape>
          <o:OLEObject Type="Embed" ProgID="Equation.DSMT4" ShapeID="_x0000_i1045" DrawAspect="Content" ObjectID="_1511305635" r:id="rId89"/>
        </w:objec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t>可惜的是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巨正则系综策略并不能求出化学势</w:t>
      </w:r>
      <w:r w:rsidRPr="001F2B8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46" type="#_x0000_t75" style="width:12pt;height:13pt" o:ole="">
            <v:imagedata r:id="rId90" o:title=""/>
          </v:shape>
          <o:OLEObject Type="Embed" ProgID="Equation.DSMT4" ShapeID="_x0000_i1046" DrawAspect="Content" ObjectID="_1511305636" r:id="rId91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的具体表达式</w:t>
      </w:r>
      <w:r w:rsidRPr="001F2B8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/>
          <w:kern w:val="2"/>
          <w:sz w:val="24"/>
        </w:rPr>
        <w:t>因为</w:t>
      </w:r>
      <w:r w:rsidRPr="001F2B8F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260">
          <v:shape id="_x0000_i1047" type="#_x0000_t75" style="width:12pt;height:13pt" o:ole="">
            <v:imagedata r:id="rId92" o:title=""/>
          </v:shape>
          <o:OLEObject Type="Embed" ProgID="Equation.DSMT4" ShapeID="_x0000_i1047" DrawAspect="Content" ObjectID="_1511305637" r:id="rId93"/>
        </w:object>
      </w:r>
      <w:r w:rsidRPr="001F2B8F">
        <w:rPr>
          <w:rFonts w:ascii="Times New Roman" w:eastAsia="宋体" w:hAnsi="Times New Roman" w:cs="Times New Roman"/>
          <w:kern w:val="2"/>
          <w:sz w:val="24"/>
        </w:rPr>
        <w:t>和温度</w:t>
      </w:r>
      <w:r w:rsidRPr="001F2B8F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1F2B8F">
        <w:rPr>
          <w:rFonts w:ascii="Times New Roman" w:eastAsia="宋体" w:hAnsi="Times New Roman" w:cs="Times New Roman"/>
          <w:kern w:val="2"/>
          <w:sz w:val="24"/>
        </w:rPr>
        <w:t>一样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是预先设定的环境变量之一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1F2B8F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1F2B8F">
        <w:rPr>
          <w:rFonts w:ascii="Times New Roman" w:eastAsia="宋体" w:hAnsi="Times New Roman" w:cs="Times New Roman"/>
          <w:kern w:val="2"/>
          <w:sz w:val="24"/>
        </w:rPr>
        <w:t>利用微正则系综策略中求出的化学势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链接编号未完成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24"/>
          <w:sz w:val="24"/>
        </w:rPr>
        <w:object w:dxaOrig="2740" w:dyaOrig="660">
          <v:shape id="_x0000_i1048" type="#_x0000_t75" style="width:137pt;height:33pt" o:ole="">
            <v:imagedata r:id="rId94" o:title=""/>
          </v:shape>
          <o:OLEObject Type="Embed" ProgID="Equation.DSMT4" ShapeID="_x0000_i1048" DrawAspect="Content" ObjectID="_1511305638" r:id="rId95"/>
        </w:objec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t>代入上式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又一次得到了理想气体的熵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(Sackur</w:t>
      </w:r>
      <w:r w:rsidRPr="001F2B8F">
        <w:rPr>
          <w:rFonts w:ascii="Times New Roman" w:eastAsia="宋体" w:hAnsi="Times New Roman" w:cs="Times New Roman"/>
          <w:kern w:val="2"/>
          <w:sz w:val="24"/>
        </w:rPr>
        <w:t>-Tetrode</w:t>
      </w:r>
      <w:r w:rsidRPr="001F2B8F">
        <w:rPr>
          <w:rFonts w:ascii="Times New Roman" w:eastAsia="宋体" w:hAnsi="Times New Roman" w:cs="Times New Roman"/>
          <w:kern w:val="2"/>
          <w:sz w:val="24"/>
        </w:rPr>
        <w:t>公式</w:t>
      </w:r>
      <w:r w:rsidRPr="001F2B8F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1F2B8F" w:rsidRPr="001F2B8F" w:rsidRDefault="001F2B8F" w:rsidP="001F2B8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position w:val="-28"/>
          <w:sz w:val="24"/>
        </w:rPr>
        <w:object w:dxaOrig="2100" w:dyaOrig="680">
          <v:shape id="_x0000_i1049" type="#_x0000_t75" style="width:105pt;height:34pt" o:ole="">
            <v:imagedata r:id="rId59" o:title=""/>
          </v:shape>
          <o:OLEObject Type="Embed" ProgID="Equation.DSMT4" ShapeID="_x0000_i1049" DrawAspect="Content" ObjectID="_1511305639" r:id="rId96"/>
        </w:object>
      </w:r>
    </w:p>
    <w:p w:rsidR="001F2B8F" w:rsidRPr="001F2B8F" w:rsidRDefault="001F2B8F" w:rsidP="001F2B8F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F2B8F">
        <w:rPr>
          <w:rFonts w:ascii="Times New Roman" w:eastAsia="宋体" w:hAnsi="Times New Roman" w:cs="Times New Roman"/>
          <w:kern w:val="2"/>
          <w:sz w:val="24"/>
        </w:rPr>
        <w:br w:type="page"/>
      </w:r>
    </w:p>
    <w:p w:rsidR="00FD13EB" w:rsidRDefault="00FD13EB"/>
    <w:sectPr w:rsidR="00FD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B8F" w:rsidRDefault="001F2B8F" w:rsidP="001F2B8F">
      <w:pPr>
        <w:spacing w:after="0" w:line="240" w:lineRule="auto"/>
      </w:pPr>
      <w:r>
        <w:separator/>
      </w:r>
    </w:p>
  </w:endnote>
  <w:endnote w:type="continuationSeparator" w:id="0">
    <w:p w:rsidR="001F2B8F" w:rsidRDefault="001F2B8F" w:rsidP="001F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B8F" w:rsidRDefault="001F2B8F" w:rsidP="001F2B8F">
      <w:pPr>
        <w:spacing w:after="0" w:line="240" w:lineRule="auto"/>
      </w:pPr>
      <w:r>
        <w:separator/>
      </w:r>
    </w:p>
  </w:footnote>
  <w:footnote w:type="continuationSeparator" w:id="0">
    <w:p w:rsidR="001F2B8F" w:rsidRDefault="001F2B8F" w:rsidP="001F2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9C"/>
    <w:rsid w:val="001F2B8F"/>
    <w:rsid w:val="0094309C"/>
    <w:rsid w:val="00C06A7F"/>
    <w:rsid w:val="00CA4455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5:chartTrackingRefBased/>
  <w15:docId w15:val="{E29FB922-8C56-410E-B549-F3B7C22C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B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F2B8F"/>
  </w:style>
  <w:style w:type="paragraph" w:styleId="a4">
    <w:name w:val="footer"/>
    <w:basedOn w:val="a"/>
    <w:link w:val="Char0"/>
    <w:uiPriority w:val="99"/>
    <w:unhideWhenUsed/>
    <w:rsid w:val="001F2B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F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7.bin"/><Relationship Id="rId89" Type="http://schemas.openxmlformats.org/officeDocument/2006/relationships/oleObject" Target="embeddings/oleObject51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2.bin"/><Relationship Id="rId5" Type="http://schemas.openxmlformats.org/officeDocument/2006/relationships/endnotes" Target="endnote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3.wmf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9.bin"/><Relationship Id="rId94" Type="http://schemas.openxmlformats.org/officeDocument/2006/relationships/image" Target="media/image3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40.bin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3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5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3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2015-11-15T19:07:00Z</dcterms:created>
  <dcterms:modified xsi:type="dcterms:W3CDTF">2015-12-11T07:01:00Z</dcterms:modified>
</cp:coreProperties>
</file>