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244" w:rsidRPr="00CE0244" w:rsidRDefault="00CE0244" w:rsidP="00CE0244">
      <w:pPr>
        <w:keepNext/>
        <w:keepLines/>
        <w:spacing w:before="260" w:after="260"/>
        <w:jc w:val="center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401765014"/>
      <w:bookmarkStart w:id="1" w:name="_Toc404371452"/>
      <w:r w:rsidRPr="00CE0244">
        <w:rPr>
          <w:rFonts w:ascii="Times New Roman" w:hAnsi="Times New Roman" w:cs="Times New Roman" w:hint="eastAsia"/>
          <w:b/>
          <w:bCs/>
          <w:sz w:val="32"/>
          <w:szCs w:val="32"/>
        </w:rPr>
        <w:t>矢量的混合积</w:t>
      </w:r>
      <w:bookmarkEnd w:id="1"/>
    </w:p>
    <w:p w:rsidR="00CE0244" w:rsidRPr="00CE0244" w:rsidRDefault="00CE0244" w:rsidP="00CE0244">
      <w:pPr>
        <w:jc w:val="right"/>
        <w:rPr>
          <w:rFonts w:ascii="Times New Roman" w:hAnsi="Times New Roman" w:cs="Times New Roman"/>
          <w:sz w:val="16"/>
          <w:szCs w:val="16"/>
        </w:rPr>
      </w:pPr>
      <w:r w:rsidRPr="00CE0244">
        <w:rPr>
          <w:rFonts w:ascii="Times New Roman" w:hAnsi="Times New Roman" w:cs="Times New Roman"/>
          <w:sz w:val="16"/>
          <w:szCs w:val="16"/>
        </w:rPr>
        <w:t>2014/11/24</w:t>
      </w:r>
    </w:p>
    <w:p w:rsidR="00CE0244" w:rsidRPr="00CE0244" w:rsidRDefault="00CE0244" w:rsidP="00CE0244">
      <w:pPr>
        <w:jc w:val="right"/>
        <w:rPr>
          <w:rFonts w:ascii="Times New Roman" w:hAnsi="Times New Roman" w:cs="Times New Roman"/>
          <w:sz w:val="16"/>
          <w:szCs w:val="16"/>
        </w:rPr>
      </w:pPr>
    </w:p>
    <w:p w:rsidR="00CE0244" w:rsidRPr="00CE0244" w:rsidRDefault="00CE0244" w:rsidP="00CE0244">
      <w:pPr>
        <w:rPr>
          <w:rFonts w:ascii="Times New Roman" w:hAnsi="Times New Roman" w:cs="Times New Roman"/>
        </w:rPr>
      </w:pPr>
      <w:r w:rsidRPr="00CE0244">
        <w:rPr>
          <w:rFonts w:ascii="Times New Roman" w:hAnsi="Times New Roman" w:cs="Times New Roman" w:hint="eastAsia"/>
        </w:rPr>
        <w:t>预备知识：</w:t>
      </w:r>
      <w:r w:rsidRPr="00CE0244">
        <w:rPr>
          <w:rFonts w:ascii="Times New Roman" w:hAnsi="Times New Roman" w:cs="Times New Roman" w:hint="eastAsia"/>
        </w:rPr>
        <w:t xml:space="preserve"> </w:t>
      </w:r>
      <w:hyperlink w:anchor="_矢量的叉乘" w:history="1">
        <w:r w:rsidRPr="00CE0244">
          <w:rPr>
            <w:rFonts w:ascii="Times New Roman" w:hAnsi="Times New Roman" w:cs="Times New Roman" w:hint="eastAsia"/>
            <w:color w:val="0000FF" w:themeColor="hyperlink"/>
            <w:u w:val="single"/>
          </w:rPr>
          <w:t>矢量的叉乘</w:t>
        </w:r>
      </w:hyperlink>
    </w:p>
    <w:p w:rsidR="00CE0244" w:rsidRPr="00CE0244" w:rsidRDefault="00CE0244" w:rsidP="00CE0244">
      <w:pPr>
        <w:rPr>
          <w:rFonts w:ascii="Times New Roman" w:hAnsi="Times New Roman" w:cs="Times New Roman"/>
        </w:rPr>
      </w:pPr>
    </w:p>
    <w:p w:rsidR="00CE0244" w:rsidRPr="00CE0244" w:rsidRDefault="00CE0244" w:rsidP="00CE0244">
      <w:pPr>
        <w:rPr>
          <w:rFonts w:ascii="Times New Roman" w:hAnsi="Times New Roman" w:cs="Times New Roman"/>
          <w:b/>
        </w:rPr>
      </w:pPr>
      <w:r w:rsidRPr="00CE0244">
        <w:rPr>
          <w:rFonts w:ascii="Times New Roman" w:hAnsi="Times New Roman" w:cs="Times New Roman" w:hint="eastAsia"/>
          <w:b/>
        </w:rPr>
        <w:t>定义</w:t>
      </w:r>
    </w:p>
    <w:p w:rsidR="00CE0244" w:rsidRPr="00CE0244" w:rsidRDefault="00CE0244" w:rsidP="00CE0244">
      <w:pPr>
        <w:rPr>
          <w:rFonts w:ascii="Times New Roman" w:hAnsi="Times New Roman" w:cs="Times New Roman"/>
        </w:rPr>
      </w:pPr>
    </w:p>
    <w:p w:rsidR="00CE0244" w:rsidRPr="00CE0244" w:rsidRDefault="00CE0244" w:rsidP="00CE0244">
      <w:pPr>
        <w:rPr>
          <w:rFonts w:ascii="Times New Roman" w:hAnsi="Times New Roman" w:cs="Times New Roman"/>
        </w:rPr>
      </w:pPr>
      <w:r w:rsidRPr="00CE024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769B785C" wp14:editId="456563DF">
            <wp:simplePos x="0" y="0"/>
            <wp:positionH relativeFrom="column">
              <wp:posOffset>3879850</wp:posOffset>
            </wp:positionH>
            <wp:positionV relativeFrom="paragraph">
              <wp:posOffset>349885</wp:posOffset>
            </wp:positionV>
            <wp:extent cx="1362710" cy="118935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02" r="71554"/>
                    <a:stretch/>
                  </pic:blipFill>
                  <pic:spPr bwMode="auto">
                    <a:xfrm>
                      <a:off x="0" y="0"/>
                      <a:ext cx="1362710" cy="118935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0244">
        <w:rPr>
          <w:rFonts w:ascii="Times New Roman" w:hAnsi="Times New Roman" w:cs="Times New Roman" w:hint="eastAsia"/>
        </w:rPr>
        <w:t>任意的三个矢量，如果其中两个叉乘再与第三个矢量点乘，那么这种运算叫做这三个矢量的混合积</w:t>
      </w:r>
    </w:p>
    <w:p w:rsidR="00CE0244" w:rsidRPr="00CE0244" w:rsidRDefault="00CE0244" w:rsidP="00CE0244">
      <w:pPr>
        <w:rPr>
          <w:rFonts w:ascii="Times New Roman" w:hAnsi="Times New Roman" w:cs="Times New Roman"/>
        </w:rPr>
      </w:pPr>
    </w:p>
    <w:p w:rsidR="00CE0244" w:rsidRPr="00CE0244" w:rsidRDefault="00CE0244" w:rsidP="00CE0244">
      <w:pPr>
        <w:snapToGrid/>
        <w:rPr>
          <w:rFonts w:ascii="Times New Roman" w:hAnsi="Times New Roman" w:cs="Times New Roman"/>
        </w:rPr>
      </w:pPr>
      <w:r w:rsidRPr="00CE0244">
        <w:rPr>
          <w:rFonts w:ascii="Times New Roman" w:hAnsi="Times New Roman" w:cs="Times New Roman"/>
          <w:position w:val="-6"/>
        </w:rPr>
        <w:object w:dxaOrig="859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43pt;height:16pt" o:ole="">
            <v:imagedata r:id="rId7" o:title=""/>
          </v:shape>
          <o:OLEObject Type="Embed" ProgID="Equation.DSMT4" ShapeID="_x0000_i1055" DrawAspect="Content" ObjectID="_1478388086" r:id="rId8"/>
        </w:object>
      </w:r>
      <w:r w:rsidRPr="00CE0244">
        <w:rPr>
          <w:rFonts w:ascii="Times New Roman" w:hAnsi="Times New Roman" w:cs="Times New Roman" w:hint="eastAsia"/>
        </w:rPr>
        <w:t>是矢量</w:t>
      </w:r>
      <w:r w:rsidRPr="00CE0244">
        <w:rPr>
          <w:rFonts w:ascii="Times New Roman" w:hAnsi="Times New Roman" w:cs="Times New Roman"/>
          <w:position w:val="-4"/>
        </w:rPr>
        <w:object w:dxaOrig="240" w:dyaOrig="320">
          <v:shape id="_x0000_i1056" type="#_x0000_t75" style="width:12pt;height:16pt" o:ole="">
            <v:imagedata r:id="rId9" o:title=""/>
          </v:shape>
          <o:OLEObject Type="Embed" ProgID="Equation.DSMT4" ShapeID="_x0000_i1056" DrawAspect="Content" ObjectID="_1478388087" r:id="rId10"/>
        </w:object>
      </w:r>
      <w:r w:rsidRPr="00CE0244">
        <w:rPr>
          <w:rFonts w:ascii="Times New Roman" w:hAnsi="Times New Roman" w:cs="Times New Roman" w:hint="eastAsia"/>
        </w:rPr>
        <w:t>，</w:t>
      </w:r>
      <w:r w:rsidRPr="00CE0244">
        <w:rPr>
          <w:rFonts w:ascii="Times New Roman" w:hAnsi="Times New Roman" w:cs="Times New Roman"/>
          <w:position w:val="-4"/>
        </w:rPr>
        <w:object w:dxaOrig="240" w:dyaOrig="320">
          <v:shape id="_x0000_i1057" type="#_x0000_t75" style="width:12pt;height:16pt" o:ole="">
            <v:imagedata r:id="rId11" o:title=""/>
          </v:shape>
          <o:OLEObject Type="Embed" ProgID="Equation.DSMT4" ShapeID="_x0000_i1057" DrawAspect="Content" ObjectID="_1478388088" r:id="rId12"/>
        </w:object>
      </w:r>
      <w:r w:rsidRPr="00CE0244">
        <w:rPr>
          <w:rFonts w:ascii="Times New Roman" w:hAnsi="Times New Roman" w:cs="Times New Roman" w:hint="eastAsia"/>
        </w:rPr>
        <w:t>，</w:t>
      </w:r>
      <w:r w:rsidRPr="00CE0244">
        <w:rPr>
          <w:rFonts w:ascii="Times New Roman" w:hAnsi="Times New Roman" w:cs="Times New Roman"/>
          <w:position w:val="-6"/>
        </w:rPr>
        <w:object w:dxaOrig="240" w:dyaOrig="340">
          <v:shape id="_x0000_i1058" type="#_x0000_t75" style="width:12pt;height:16pt" o:ole="">
            <v:imagedata r:id="rId13" o:title=""/>
          </v:shape>
          <o:OLEObject Type="Embed" ProgID="Equation.DSMT4" ShapeID="_x0000_i1058" DrawAspect="Content" ObjectID="_1478388089" r:id="rId14"/>
        </w:object>
      </w:r>
      <w:r w:rsidRPr="00CE0244">
        <w:rPr>
          <w:rFonts w:ascii="Times New Roman" w:hAnsi="Times New Roman" w:cs="Times New Roman" w:hint="eastAsia"/>
        </w:rPr>
        <w:t>的混合积，且满足</w:t>
      </w:r>
    </w:p>
    <w:p w:rsidR="00CE0244" w:rsidRPr="00CE0244" w:rsidRDefault="00CE0244" w:rsidP="00CE0244">
      <w:pPr>
        <w:snapToGrid/>
        <w:jc w:val="center"/>
        <w:rPr>
          <w:rFonts w:ascii="Times New Roman" w:hAnsi="Times New Roman" w:cs="Times New Roman"/>
        </w:rPr>
      </w:pPr>
      <w:r w:rsidRPr="00CE0244">
        <w:rPr>
          <w:rFonts w:ascii="Times New Roman" w:hAnsi="Times New Roman" w:cs="Times New Roman"/>
          <w:position w:val="-6"/>
        </w:rPr>
        <w:object w:dxaOrig="2940" w:dyaOrig="340">
          <v:shape id="_x0000_i1067" type="#_x0000_t75" style="width:146.5pt;height:16pt" o:ole="">
            <v:imagedata r:id="rId15" o:title=""/>
          </v:shape>
          <o:OLEObject Type="Embed" ProgID="Equation.DSMT4" ShapeID="_x0000_i1067" DrawAspect="Content" ObjectID="_1478388090" r:id="rId16"/>
        </w:object>
      </w:r>
    </w:p>
    <w:p w:rsidR="00CE0244" w:rsidRPr="00CE0244" w:rsidRDefault="00CE0244" w:rsidP="00CE0244">
      <w:pPr>
        <w:snapToGrid/>
        <w:rPr>
          <w:rFonts w:ascii="Times New Roman" w:hAnsi="Times New Roman" w:cs="Times New Roman"/>
        </w:rPr>
      </w:pPr>
      <w:r w:rsidRPr="00CE0244">
        <w:rPr>
          <w:rFonts w:ascii="Times New Roman" w:hAnsi="Times New Roman" w:cs="Times New Roman" w:hint="eastAsia"/>
        </w:rPr>
        <w:t>这个公式可由右图记忆．混合积的方向由叉乘的方向决定，与点乘无关．如果混合积的顺序取与右图相反的方向</w:t>
      </w:r>
      <w:r w:rsidRPr="00CE0244">
        <w:rPr>
          <w:rFonts w:ascii="Times New Roman" w:hAnsi="Times New Roman" w:cs="Times New Roman" w:hint="eastAsia"/>
        </w:rPr>
        <w:t xml:space="preserve">, </w:t>
      </w:r>
      <w:r w:rsidRPr="00CE0244">
        <w:rPr>
          <w:rFonts w:ascii="Times New Roman" w:hAnsi="Times New Roman" w:cs="Times New Roman" w:hint="eastAsia"/>
        </w:rPr>
        <w:t>根据叉乘的定义</w:t>
      </w:r>
      <w:r w:rsidRPr="00CE0244">
        <w:rPr>
          <w:rFonts w:ascii="Times New Roman" w:hAnsi="Times New Roman" w:cs="Times New Roman" w:hint="eastAsia"/>
        </w:rPr>
        <w:t xml:space="preserve">, </w:t>
      </w:r>
      <w:r w:rsidRPr="00CE0244">
        <w:rPr>
          <w:rFonts w:ascii="Times New Roman" w:hAnsi="Times New Roman" w:cs="Times New Roman" w:hint="eastAsia"/>
        </w:rPr>
        <w:t>需要在前面加上负号</w:t>
      </w:r>
      <w:r w:rsidRPr="00CE0244">
        <w:rPr>
          <w:rFonts w:ascii="Times New Roman" w:hAnsi="Times New Roman" w:cs="Times New Roman" w:hint="eastAsia"/>
        </w:rPr>
        <w:t>(</w:t>
      </w:r>
      <w:r w:rsidRPr="00CE0244">
        <w:rPr>
          <w:rFonts w:ascii="Times New Roman" w:hAnsi="Times New Roman" w:cs="Times New Roman" w:hint="eastAsia"/>
        </w:rPr>
        <w:t>叉乘不满足乘法交换律</w:t>
      </w:r>
      <w:r w:rsidRPr="00CE0244">
        <w:rPr>
          <w:rFonts w:ascii="Times New Roman" w:hAnsi="Times New Roman" w:cs="Times New Roman" w:hint="eastAsia"/>
        </w:rPr>
        <w:t>!)</w:t>
      </w:r>
      <w:r w:rsidRPr="00CE0244">
        <w:rPr>
          <w:rFonts w:ascii="Times New Roman" w:hAnsi="Times New Roman" w:cs="Times New Roman"/>
        </w:rPr>
        <w:t xml:space="preserve">. </w:t>
      </w:r>
      <w:r w:rsidRPr="00CE0244">
        <w:rPr>
          <w:rFonts w:ascii="Times New Roman" w:hAnsi="Times New Roman" w:cs="Times New Roman"/>
        </w:rPr>
        <w:t>下面三式与上面三式互为相反数</w:t>
      </w:r>
      <w:r w:rsidRPr="00CE0244">
        <w:rPr>
          <w:rFonts w:ascii="Times New Roman" w:hAnsi="Times New Roman" w:cs="Times New Roman" w:hint="eastAsia"/>
        </w:rPr>
        <w:t>.</w:t>
      </w:r>
    </w:p>
    <w:p w:rsidR="00CE0244" w:rsidRPr="00CE0244" w:rsidRDefault="00CE0244" w:rsidP="00CE0244">
      <w:pPr>
        <w:snapToGrid/>
        <w:jc w:val="center"/>
        <w:rPr>
          <w:rFonts w:ascii="Times New Roman" w:hAnsi="Times New Roman" w:cs="Times New Roman"/>
        </w:rPr>
      </w:pPr>
      <w:r w:rsidRPr="00CE0244">
        <w:rPr>
          <w:rFonts w:ascii="Times New Roman" w:hAnsi="Times New Roman" w:cs="Times New Roman"/>
          <w:position w:val="-6"/>
        </w:rPr>
        <w:object w:dxaOrig="2940" w:dyaOrig="340">
          <v:shape id="_x0000_i1068" type="#_x0000_t75" style="width:147pt;height:17pt" o:ole="">
            <v:imagedata r:id="rId17" o:title=""/>
          </v:shape>
          <o:OLEObject Type="Embed" ProgID="Equation.DSMT4" ShapeID="_x0000_i1068" DrawAspect="Content" ObjectID="_1478388091" r:id="rId18"/>
        </w:object>
      </w:r>
    </w:p>
    <w:p w:rsidR="00CE0244" w:rsidRPr="00CE0244" w:rsidRDefault="00CE0244" w:rsidP="00CE0244">
      <w:pPr>
        <w:rPr>
          <w:rFonts w:ascii="Times New Roman" w:hAnsi="Times New Roman" w:cs="Times New Roman"/>
        </w:rPr>
      </w:pPr>
      <w:r w:rsidRPr="00CE0244">
        <w:rPr>
          <w:rFonts w:ascii="Times New Roman" w:hAnsi="Times New Roman" w:cs="Times New Roman"/>
        </w:rPr>
        <w:t>另外要注意混合积的方向是由叉乘的次序所决定的</w:t>
      </w:r>
      <w:r w:rsidRPr="00CE0244">
        <w:rPr>
          <w:rFonts w:ascii="Times New Roman" w:hAnsi="Times New Roman" w:cs="Times New Roman" w:hint="eastAsia"/>
        </w:rPr>
        <w:t xml:space="preserve">, </w:t>
      </w:r>
      <w:r w:rsidRPr="00CE0244">
        <w:rPr>
          <w:rFonts w:ascii="Times New Roman" w:hAnsi="Times New Roman" w:cs="Times New Roman" w:hint="eastAsia"/>
        </w:rPr>
        <w:t>与点乘的次序无关</w:t>
      </w:r>
      <w:r w:rsidRPr="00CE0244">
        <w:rPr>
          <w:rFonts w:ascii="Times New Roman" w:hAnsi="Times New Roman" w:cs="Times New Roman" w:hint="eastAsia"/>
        </w:rPr>
        <w:t xml:space="preserve">. </w:t>
      </w:r>
      <w:r w:rsidRPr="00CE0244">
        <w:rPr>
          <w:rFonts w:ascii="Times New Roman" w:hAnsi="Times New Roman" w:cs="Times New Roman" w:hint="eastAsia"/>
        </w:rPr>
        <w:t>所以上式也可记为</w:t>
      </w:r>
    </w:p>
    <w:p w:rsidR="00CE0244" w:rsidRPr="00CE0244" w:rsidRDefault="00CE0244" w:rsidP="00CE0244">
      <w:pPr>
        <w:jc w:val="center"/>
        <w:rPr>
          <w:rFonts w:ascii="Times New Roman" w:hAnsi="Times New Roman" w:cs="Times New Roman"/>
        </w:rPr>
      </w:pPr>
      <w:r w:rsidRPr="00CE0244">
        <w:rPr>
          <w:rFonts w:ascii="Times New Roman" w:hAnsi="Times New Roman" w:cs="Times New Roman"/>
          <w:position w:val="-18"/>
        </w:rPr>
        <w:object w:dxaOrig="3480" w:dyaOrig="480">
          <v:shape id="_x0000_i1069" type="#_x0000_t75" style="width:174pt;height:24pt" o:ole="">
            <v:imagedata r:id="rId19" o:title=""/>
          </v:shape>
          <o:OLEObject Type="Embed" ProgID="Equation.DSMT4" ShapeID="_x0000_i1069" DrawAspect="Content" ObjectID="_1478388092" r:id="rId20"/>
        </w:object>
      </w:r>
    </w:p>
    <w:p w:rsidR="00CE0244" w:rsidRPr="00CE0244" w:rsidRDefault="00CE0244" w:rsidP="00CE0244">
      <w:pPr>
        <w:jc w:val="left"/>
        <w:rPr>
          <w:rFonts w:ascii="Times New Roman" w:hAnsi="Times New Roman" w:cs="Times New Roman" w:hint="eastAsia"/>
        </w:rPr>
      </w:pPr>
      <w:r w:rsidRPr="00CE0244">
        <w:rPr>
          <w:rFonts w:ascii="Times New Roman" w:hAnsi="Times New Roman" w:cs="Times New Roman"/>
        </w:rPr>
        <w:t>注意括号是必须的</w:t>
      </w:r>
      <w:r w:rsidRPr="00CE0244">
        <w:rPr>
          <w:rFonts w:ascii="Times New Roman" w:hAnsi="Times New Roman" w:cs="Times New Roman" w:hint="eastAsia"/>
        </w:rPr>
        <w:t xml:space="preserve">, </w:t>
      </w:r>
      <w:r w:rsidRPr="00CE0244">
        <w:rPr>
          <w:rFonts w:ascii="Times New Roman" w:hAnsi="Times New Roman" w:cs="Times New Roman"/>
          <w:position w:val="-6"/>
        </w:rPr>
        <w:object w:dxaOrig="859" w:dyaOrig="340">
          <v:shape id="_x0000_i1070" type="#_x0000_t75" style="width:43pt;height:17pt" o:ole="">
            <v:imagedata r:id="rId21" o:title=""/>
          </v:shape>
          <o:OLEObject Type="Embed" ProgID="Equation.DSMT4" ShapeID="_x0000_i1070" DrawAspect="Content" ObjectID="_1478388093" r:id="rId22"/>
        </w:object>
      </w:r>
      <w:r w:rsidRPr="00CE0244">
        <w:rPr>
          <w:rFonts w:ascii="Times New Roman" w:hAnsi="Times New Roman" w:cs="Times New Roman"/>
        </w:rPr>
        <w:t>是错误的式子</w:t>
      </w:r>
      <w:r w:rsidRPr="00CE0244">
        <w:rPr>
          <w:rFonts w:ascii="Times New Roman" w:hAnsi="Times New Roman" w:cs="Times New Roman" w:hint="eastAsia"/>
        </w:rPr>
        <w:t xml:space="preserve">, </w:t>
      </w:r>
      <w:r w:rsidRPr="00CE0244">
        <w:rPr>
          <w:rFonts w:ascii="Times New Roman" w:hAnsi="Times New Roman" w:cs="Times New Roman" w:hint="eastAsia"/>
        </w:rPr>
        <w:t>因为</w:t>
      </w:r>
      <w:r w:rsidRPr="00CE0244">
        <w:rPr>
          <w:rFonts w:ascii="Times New Roman" w:hAnsi="Times New Roman" w:cs="Times New Roman"/>
          <w:position w:val="-6"/>
        </w:rPr>
        <w:object w:dxaOrig="520" w:dyaOrig="340">
          <v:shape id="_x0000_i1071" type="#_x0000_t75" style="width:26pt;height:17pt" o:ole="">
            <v:imagedata r:id="rId23" o:title=""/>
          </v:shape>
          <o:OLEObject Type="Embed" ProgID="Equation.DSMT4" ShapeID="_x0000_i1071" DrawAspect="Content" ObjectID="_1478388094" r:id="rId24"/>
        </w:object>
      </w:r>
      <w:r w:rsidRPr="00CE0244">
        <w:rPr>
          <w:rFonts w:ascii="Times New Roman" w:hAnsi="Times New Roman" w:cs="Times New Roman"/>
        </w:rPr>
        <w:t>是常数</w:t>
      </w:r>
      <w:r w:rsidRPr="00CE0244">
        <w:rPr>
          <w:rFonts w:ascii="Times New Roman" w:hAnsi="Times New Roman" w:cs="Times New Roman" w:hint="eastAsia"/>
        </w:rPr>
        <w:t xml:space="preserve">, </w:t>
      </w:r>
      <w:r w:rsidRPr="00CE0244">
        <w:rPr>
          <w:rFonts w:ascii="Times New Roman" w:hAnsi="Times New Roman" w:cs="Times New Roman" w:hint="eastAsia"/>
        </w:rPr>
        <w:t>不能与</w:t>
      </w:r>
      <w:r w:rsidRPr="00CE0244">
        <w:rPr>
          <w:rFonts w:ascii="Times New Roman" w:hAnsi="Times New Roman" w:cs="Times New Roman"/>
          <w:position w:val="-4"/>
        </w:rPr>
        <w:object w:dxaOrig="240" w:dyaOrig="320">
          <v:shape id="_x0000_i1072" type="#_x0000_t75" style="width:12pt;height:16pt" o:ole="">
            <v:imagedata r:id="rId25" o:title=""/>
          </v:shape>
          <o:OLEObject Type="Embed" ProgID="Equation.DSMT4" ShapeID="_x0000_i1072" DrawAspect="Content" ObjectID="_1478388095" r:id="rId26"/>
        </w:object>
      </w:r>
      <w:r w:rsidRPr="00CE0244">
        <w:rPr>
          <w:rFonts w:ascii="Times New Roman" w:hAnsi="Times New Roman" w:cs="Times New Roman"/>
        </w:rPr>
        <w:t>叉乘</w:t>
      </w:r>
      <w:r w:rsidRPr="00CE0244">
        <w:rPr>
          <w:rFonts w:ascii="Times New Roman" w:hAnsi="Times New Roman" w:cs="Times New Roman" w:hint="eastAsia"/>
        </w:rPr>
        <w:t>.</w:t>
      </w:r>
    </w:p>
    <w:p w:rsidR="00CE0244" w:rsidRPr="00CE0244" w:rsidRDefault="00CE0244" w:rsidP="00CE0244">
      <w:pPr>
        <w:jc w:val="left"/>
        <w:rPr>
          <w:rFonts w:ascii="Times New Roman" w:hAnsi="Times New Roman" w:cs="Times New Roman"/>
        </w:rPr>
      </w:pPr>
    </w:p>
    <w:p w:rsidR="00CE0244" w:rsidRPr="00CE0244" w:rsidRDefault="00CE0244" w:rsidP="00CE0244">
      <w:pPr>
        <w:rPr>
          <w:rFonts w:ascii="Times New Roman" w:hAnsi="Times New Roman" w:cs="Times New Roman"/>
          <w:b/>
        </w:rPr>
      </w:pPr>
      <w:r w:rsidRPr="00CE0244">
        <w:rPr>
          <w:rFonts w:ascii="Times New Roman" w:hAnsi="Times New Roman" w:cs="Times New Roman" w:hint="eastAsia"/>
          <w:b/>
        </w:rPr>
        <w:t>推导</w:t>
      </w:r>
    </w:p>
    <w:p w:rsidR="00CE0244" w:rsidRPr="00CE0244" w:rsidRDefault="00CE0244" w:rsidP="00CE0244">
      <w:pPr>
        <w:rPr>
          <w:rFonts w:ascii="Times New Roman" w:hAnsi="Times New Roman" w:cs="Times New Roman"/>
        </w:rPr>
      </w:pPr>
    </w:p>
    <w:p w:rsidR="00CE0244" w:rsidRPr="00CE0244" w:rsidRDefault="00CE0244" w:rsidP="00CE0244">
      <w:pPr>
        <w:rPr>
          <w:rFonts w:ascii="Times New Roman" w:hAnsi="Times New Roman" w:cs="Times New Roman"/>
          <w:b/>
        </w:rPr>
      </w:pPr>
      <w:r w:rsidRPr="00CE0244">
        <w:rPr>
          <w:rFonts w:ascii="Times New Roman" w:hAnsi="Times New Roman" w:cs="Times New Roman"/>
          <w:b/>
        </w:rPr>
        <w:t>1.</w:t>
      </w:r>
      <w:r w:rsidRPr="00CE0244">
        <w:rPr>
          <w:rFonts w:ascii="Times New Roman" w:hAnsi="Times New Roman" w:cs="Times New Roman" w:hint="eastAsia"/>
          <w:b/>
        </w:rPr>
        <w:t>几何法</w:t>
      </w:r>
    </w:p>
    <w:p w:rsidR="00CE0244" w:rsidRPr="00CE0244" w:rsidRDefault="00CE0244" w:rsidP="00CE0244">
      <w:pPr>
        <w:rPr>
          <w:rFonts w:ascii="Times New Roman" w:hAnsi="Times New Roman" w:cs="Times New Roman"/>
        </w:rPr>
      </w:pPr>
    </w:p>
    <w:p w:rsidR="00CE0244" w:rsidRPr="00CE0244" w:rsidRDefault="00CE0244" w:rsidP="00CE0244">
      <w:pPr>
        <w:rPr>
          <w:rFonts w:ascii="Times New Roman" w:hAnsi="Times New Roman" w:cs="Times New Roman"/>
        </w:rPr>
      </w:pPr>
      <w:r w:rsidRPr="00CE0244">
        <w:rPr>
          <w:rFonts w:ascii="Times New Roman" w:hAnsi="Times New Roman" w:cs="Times New Roman" w:hint="eastAsia"/>
        </w:rPr>
        <w:t>设三个矢量都以原点作为起点，以三个矢量为棱作平行六面体</w:t>
      </w:r>
      <w:r w:rsidRPr="00CE0244">
        <w:rPr>
          <w:rFonts w:ascii="Times New Roman" w:hAnsi="Times New Roman" w:cs="Times New Roman" w:hint="eastAsia"/>
        </w:rPr>
        <w:t>(</w:t>
      </w:r>
      <w:r w:rsidRPr="00CE0244">
        <w:rPr>
          <w:rFonts w:ascii="Times New Roman" w:hAnsi="Times New Roman" w:cs="Times New Roman" w:hint="eastAsia"/>
        </w:rPr>
        <w:t>如图，未完成</w:t>
      </w:r>
      <w:r w:rsidRPr="00CE0244">
        <w:rPr>
          <w:rFonts w:ascii="Times New Roman" w:hAnsi="Times New Roman" w:cs="Times New Roman" w:hint="eastAsia"/>
        </w:rPr>
        <w:t>)</w:t>
      </w:r>
      <w:r w:rsidRPr="00CE0244">
        <w:rPr>
          <w:rFonts w:ascii="Times New Roman" w:hAnsi="Times New Roman" w:cs="Times New Roman" w:hint="eastAsia"/>
        </w:rPr>
        <w:t>．从</w:t>
      </w:r>
      <w:hyperlink w:anchor="_矢量的叉乘" w:history="1">
        <w:r w:rsidRPr="00CE0244">
          <w:rPr>
            <w:rFonts w:ascii="Times New Roman" w:hAnsi="Times New Roman" w:cs="Times New Roman" w:hint="eastAsia"/>
            <w:color w:val="0000FF" w:themeColor="hyperlink"/>
            <w:u w:val="single"/>
          </w:rPr>
          <w:t>矢量的叉乘</w:t>
        </w:r>
      </w:hyperlink>
      <w:r w:rsidRPr="00CE0244">
        <w:rPr>
          <w:rFonts w:ascii="Times New Roman" w:hAnsi="Times New Roman" w:cs="Times New Roman" w:hint="eastAsia"/>
        </w:rPr>
        <w:t>可知</w:t>
      </w:r>
      <w:r w:rsidRPr="00CE0244">
        <w:rPr>
          <w:rFonts w:ascii="Times New Roman" w:hAnsi="Times New Roman" w:cs="Times New Roman"/>
          <w:position w:val="-18"/>
        </w:rPr>
        <w:object w:dxaOrig="660" w:dyaOrig="480">
          <v:shape id="_x0000_i1059" type="#_x0000_t75" style="width:31.5pt;height:23pt" o:ole="">
            <v:imagedata r:id="rId27" o:title=""/>
          </v:shape>
          <o:OLEObject Type="Embed" ProgID="Equation.DSMT4" ShapeID="_x0000_i1059" DrawAspect="Content" ObjectID="_1478388096" r:id="rId28"/>
        </w:object>
      </w:r>
      <w:r w:rsidRPr="00CE0244">
        <w:rPr>
          <w:rFonts w:ascii="Times New Roman" w:hAnsi="Times New Roman" w:cs="Times New Roman" w:hint="eastAsia"/>
        </w:rPr>
        <w:t>就是</w:t>
      </w:r>
      <w:r w:rsidRPr="00CE0244">
        <w:rPr>
          <w:rFonts w:ascii="Times New Roman" w:hAnsi="Times New Roman" w:cs="Times New Roman"/>
          <w:position w:val="-4"/>
        </w:rPr>
        <w:object w:dxaOrig="240" w:dyaOrig="320">
          <v:shape id="_x0000_i1060" type="#_x0000_t75" style="width:12pt;height:16pt" o:ole="">
            <v:imagedata r:id="rId29" o:title=""/>
          </v:shape>
          <o:OLEObject Type="Embed" ProgID="Equation.DSMT4" ShapeID="_x0000_i1060" DrawAspect="Content" ObjectID="_1478388097" r:id="rId30"/>
        </w:object>
      </w:r>
      <w:r w:rsidRPr="00CE0244">
        <w:rPr>
          <w:rFonts w:ascii="Times New Roman" w:hAnsi="Times New Roman" w:cs="Times New Roman" w:hint="eastAsia"/>
        </w:rPr>
        <w:t>，</w:t>
      </w:r>
      <w:r w:rsidRPr="00CE0244">
        <w:rPr>
          <w:rFonts w:ascii="Times New Roman" w:hAnsi="Times New Roman" w:cs="Times New Roman"/>
          <w:position w:val="-4"/>
        </w:rPr>
        <w:object w:dxaOrig="240" w:dyaOrig="320">
          <v:shape id="_x0000_i1061" type="#_x0000_t75" style="width:12pt;height:16pt" o:ole="">
            <v:imagedata r:id="rId31" o:title=""/>
          </v:shape>
          <o:OLEObject Type="Embed" ProgID="Equation.DSMT4" ShapeID="_x0000_i1061" DrawAspect="Content" ObjectID="_1478388098" r:id="rId32"/>
        </w:object>
      </w:r>
      <w:r w:rsidRPr="00CE0244">
        <w:rPr>
          <w:rFonts w:ascii="Times New Roman" w:hAnsi="Times New Roman" w:cs="Times New Roman" w:hint="eastAsia"/>
        </w:rPr>
        <w:t>所在平行四边形的面积．令</w:t>
      </w:r>
      <w:r w:rsidRPr="00CE0244">
        <w:rPr>
          <w:rFonts w:ascii="Times New Roman" w:hAnsi="Times New Roman" w:cs="Times New Roman"/>
          <w:position w:val="-18"/>
        </w:rPr>
        <w:object w:dxaOrig="1560" w:dyaOrig="480">
          <v:shape id="_x0000_i1062" type="#_x0000_t75" style="width:78.5pt;height:23pt" o:ole="">
            <v:imagedata r:id="rId33" o:title=""/>
          </v:shape>
          <o:OLEObject Type="Embed" ProgID="Equation.DSMT4" ShapeID="_x0000_i1062" DrawAspect="Content" ObjectID="_1478388099" r:id="rId34"/>
        </w:object>
      </w:r>
      <w:r w:rsidRPr="00CE0244">
        <w:rPr>
          <w:rFonts w:ascii="Times New Roman" w:hAnsi="Times New Roman" w:cs="Times New Roman" w:hint="eastAsia"/>
        </w:rPr>
        <w:t>，则</w:t>
      </w:r>
      <w:r w:rsidRPr="00CE0244">
        <w:rPr>
          <w:rFonts w:ascii="Times New Roman" w:hAnsi="Times New Roman" w:cs="Times New Roman"/>
          <w:position w:val="-6"/>
        </w:rPr>
        <w:object w:dxaOrig="200" w:dyaOrig="279">
          <v:shape id="_x0000_i1049" type="#_x0000_t75" style="width:9pt;height:15pt" o:ole="">
            <v:imagedata r:id="rId35" o:title=""/>
          </v:shape>
          <o:OLEObject Type="Embed" ProgID="Equation.DSMT4" ShapeID="_x0000_i1049" DrawAspect="Content" ObjectID="_1478388100" r:id="rId36"/>
        </w:object>
      </w:r>
      <w:r w:rsidRPr="00CE0244">
        <w:rPr>
          <w:rFonts w:ascii="Times New Roman" w:hAnsi="Times New Roman" w:cs="Times New Roman" w:hint="eastAsia"/>
        </w:rPr>
        <w:t>为平面的法向量．平行六面体的高为</w:t>
      </w:r>
      <w:r w:rsidRPr="00CE0244">
        <w:rPr>
          <w:rFonts w:ascii="Times New Roman" w:hAnsi="Times New Roman" w:cs="Times New Roman"/>
          <w:position w:val="-18"/>
        </w:rPr>
        <w:object w:dxaOrig="560" w:dyaOrig="480">
          <v:shape id="_x0000_i1063" type="#_x0000_t75" style="width:29pt;height:23pt" o:ole="">
            <v:imagedata r:id="rId37" o:title=""/>
          </v:shape>
          <o:OLEObject Type="Embed" ProgID="Equation.DSMT4" ShapeID="_x0000_i1063" DrawAspect="Content" ObjectID="_1478388101" r:id="rId38"/>
        </w:object>
      </w:r>
      <w:r w:rsidRPr="00CE0244">
        <w:rPr>
          <w:rFonts w:ascii="Times New Roman" w:hAnsi="Times New Roman" w:cs="Times New Roman" w:hint="eastAsia"/>
        </w:rPr>
        <w:t>，所以平行六面体的体积为底面积乘以高</w:t>
      </w:r>
    </w:p>
    <w:p w:rsidR="00CE0244" w:rsidRPr="00CE0244" w:rsidRDefault="00CE0244" w:rsidP="00CE0244">
      <w:pPr>
        <w:jc w:val="center"/>
        <w:rPr>
          <w:rFonts w:ascii="Times New Roman" w:hAnsi="Times New Roman" w:cs="Times New Roman"/>
        </w:rPr>
      </w:pPr>
      <w:r w:rsidRPr="00CE0244">
        <w:rPr>
          <w:rFonts w:ascii="Times New Roman" w:hAnsi="Times New Roman" w:cs="Times New Roman"/>
          <w:position w:val="-18"/>
        </w:rPr>
        <w:object w:dxaOrig="2700" w:dyaOrig="480">
          <v:shape id="_x0000_i1064" type="#_x0000_t75" style="width:134pt;height:23pt" o:ole="">
            <v:imagedata r:id="rId39" o:title=""/>
          </v:shape>
          <o:OLEObject Type="Embed" ProgID="Equation.DSMT4" ShapeID="_x0000_i1064" DrawAspect="Content" ObjectID="_1478388102" r:id="rId40"/>
        </w:object>
      </w:r>
    </w:p>
    <w:p w:rsidR="00CE0244" w:rsidRPr="00CE0244" w:rsidRDefault="00CE0244" w:rsidP="00CE0244">
      <w:pPr>
        <w:rPr>
          <w:rFonts w:ascii="Times New Roman" w:hAnsi="Times New Roman" w:cs="Times New Roman"/>
        </w:rPr>
      </w:pPr>
      <w:r w:rsidRPr="00CE0244">
        <w:rPr>
          <w:rFonts w:ascii="Times New Roman" w:hAnsi="Times New Roman" w:cs="Times New Roman" w:hint="eastAsia"/>
        </w:rPr>
        <w:t>同理可得对于同一平行六面体</w:t>
      </w:r>
    </w:p>
    <w:p w:rsidR="00CE0244" w:rsidRPr="00CE0244" w:rsidRDefault="00CE0244" w:rsidP="00CE0244">
      <w:pPr>
        <w:jc w:val="center"/>
        <w:rPr>
          <w:rFonts w:ascii="Times New Roman" w:hAnsi="Times New Roman" w:cs="Times New Roman"/>
        </w:rPr>
      </w:pPr>
      <w:r w:rsidRPr="00CE0244">
        <w:rPr>
          <w:rFonts w:ascii="Times New Roman" w:hAnsi="Times New Roman" w:cs="Times New Roman"/>
          <w:position w:val="-18"/>
        </w:rPr>
        <w:object w:dxaOrig="2460" w:dyaOrig="480">
          <v:shape id="_x0000_i1077" type="#_x0000_t75" style="width:123pt;height:23pt" o:ole="">
            <v:imagedata r:id="rId41" o:title=""/>
          </v:shape>
          <o:OLEObject Type="Embed" ProgID="Equation.DSMT4" ShapeID="_x0000_i1077" DrawAspect="Content" ObjectID="_1478388103" r:id="rId42"/>
        </w:object>
      </w:r>
    </w:p>
    <w:p w:rsidR="00CE0244" w:rsidRPr="00CE0244" w:rsidRDefault="00CE0244" w:rsidP="00CE0244">
      <w:pPr>
        <w:jc w:val="left"/>
        <w:rPr>
          <w:rFonts w:ascii="Times New Roman" w:hAnsi="Times New Roman" w:cs="Times New Roman"/>
        </w:rPr>
      </w:pPr>
      <w:r w:rsidRPr="00CE0244">
        <w:rPr>
          <w:rFonts w:ascii="Times New Roman" w:hAnsi="Times New Roman" w:cs="Times New Roman"/>
        </w:rPr>
        <w:t>这里只证明了绝对值</w:t>
      </w:r>
      <w:r w:rsidRPr="00CE0244">
        <w:rPr>
          <w:rFonts w:ascii="Times New Roman" w:hAnsi="Times New Roman" w:cs="Times New Roman" w:hint="eastAsia"/>
        </w:rPr>
        <w:t xml:space="preserve">, </w:t>
      </w:r>
      <w:r w:rsidRPr="00CE0244">
        <w:rPr>
          <w:rFonts w:ascii="Times New Roman" w:hAnsi="Times New Roman" w:cs="Times New Roman" w:hint="eastAsia"/>
        </w:rPr>
        <w:t>证明正负关系并不难</w:t>
      </w:r>
      <w:r w:rsidRPr="00CE0244">
        <w:rPr>
          <w:rFonts w:ascii="Times New Roman" w:hAnsi="Times New Roman" w:cs="Times New Roman" w:hint="eastAsia"/>
        </w:rPr>
        <w:t xml:space="preserve">, </w:t>
      </w:r>
      <w:r w:rsidRPr="00CE0244">
        <w:rPr>
          <w:rFonts w:ascii="Times New Roman" w:hAnsi="Times New Roman" w:cs="Times New Roman" w:hint="eastAsia"/>
        </w:rPr>
        <w:t>但表述起来比较繁琐</w:t>
      </w:r>
      <w:r w:rsidRPr="00CE0244">
        <w:rPr>
          <w:rFonts w:ascii="Times New Roman" w:hAnsi="Times New Roman" w:cs="Times New Roman" w:hint="eastAsia"/>
        </w:rPr>
        <w:t xml:space="preserve">, </w:t>
      </w:r>
      <w:r w:rsidRPr="00CE0244">
        <w:rPr>
          <w:rFonts w:ascii="Times New Roman" w:hAnsi="Times New Roman" w:cs="Times New Roman" w:hint="eastAsia"/>
        </w:rPr>
        <w:t>留给读者思考</w:t>
      </w:r>
      <w:r w:rsidRPr="00CE0244">
        <w:rPr>
          <w:rFonts w:ascii="Times New Roman" w:hAnsi="Times New Roman" w:cs="Times New Roman" w:hint="eastAsia"/>
        </w:rPr>
        <w:t>.</w:t>
      </w:r>
    </w:p>
    <w:p w:rsidR="00CE0244" w:rsidRPr="00CE0244" w:rsidRDefault="00CE0244" w:rsidP="00CE0244">
      <w:pPr>
        <w:rPr>
          <w:rFonts w:ascii="Times New Roman" w:hAnsi="Times New Roman" w:cs="Times New Roman"/>
        </w:rPr>
      </w:pPr>
    </w:p>
    <w:p w:rsidR="00CE0244" w:rsidRPr="00CE0244" w:rsidRDefault="00CE0244" w:rsidP="00CE0244">
      <w:pPr>
        <w:rPr>
          <w:rFonts w:ascii="Times New Roman" w:hAnsi="Times New Roman" w:cs="Times New Roman"/>
          <w:b/>
        </w:rPr>
      </w:pPr>
      <w:r w:rsidRPr="00CE0244">
        <w:rPr>
          <w:rFonts w:ascii="Times New Roman" w:hAnsi="Times New Roman" w:cs="Times New Roman"/>
          <w:b/>
        </w:rPr>
        <w:t>2.</w:t>
      </w:r>
      <w:r w:rsidRPr="00CE0244">
        <w:rPr>
          <w:rFonts w:ascii="Times New Roman" w:hAnsi="Times New Roman" w:cs="Times New Roman" w:hint="eastAsia"/>
          <w:b/>
        </w:rPr>
        <w:t>代数法</w:t>
      </w:r>
    </w:p>
    <w:p w:rsidR="00CE0244" w:rsidRPr="00CE0244" w:rsidRDefault="00CE0244" w:rsidP="00CE0244">
      <w:pPr>
        <w:rPr>
          <w:rFonts w:ascii="Times New Roman" w:hAnsi="Times New Roman" w:cs="Times New Roman"/>
        </w:rPr>
      </w:pPr>
    </w:p>
    <w:p w:rsidR="00CE0244" w:rsidRPr="00CE0244" w:rsidRDefault="00CE0244" w:rsidP="00CE0244">
      <w:pPr>
        <w:rPr>
          <w:rFonts w:ascii="Times New Roman" w:hAnsi="Times New Roman" w:cs="Times New Roman"/>
        </w:rPr>
      </w:pPr>
      <w:r w:rsidRPr="00CE0244">
        <w:rPr>
          <w:rFonts w:ascii="Times New Roman" w:hAnsi="Times New Roman" w:cs="Times New Roman" w:hint="eastAsia"/>
        </w:rPr>
        <w:t>把三种混合积都展开成分量的形式，进行对比即可．但这里介绍如何用求和符号</w:t>
      </w:r>
      <w:r w:rsidRPr="00CE0244">
        <w:rPr>
          <w:rFonts w:ascii="Times New Roman" w:hAnsi="Times New Roman" w:cs="Times New Roman" w:hint="eastAsia"/>
        </w:rPr>
        <w:lastRenderedPageBreak/>
        <w:t>证明．</w:t>
      </w:r>
    </w:p>
    <w:p w:rsidR="00CE0244" w:rsidRPr="00CE0244" w:rsidRDefault="00CE0244" w:rsidP="00CE0244">
      <w:pPr>
        <w:rPr>
          <w:rFonts w:ascii="Times New Roman" w:hAnsi="Times New Roman" w:cs="Times New Roman"/>
        </w:rPr>
      </w:pPr>
    </w:p>
    <w:p w:rsidR="00CE0244" w:rsidRPr="00CE0244" w:rsidRDefault="00CE0244" w:rsidP="00CE0244">
      <w:pPr>
        <w:rPr>
          <w:rFonts w:ascii="Times New Roman" w:hAnsi="Times New Roman" w:cs="Times New Roman"/>
        </w:rPr>
      </w:pPr>
      <w:r w:rsidRPr="00CE0244">
        <w:rPr>
          <w:rFonts w:ascii="Times New Roman" w:hAnsi="Times New Roman" w:cs="Times New Roman" w:hint="eastAsia"/>
        </w:rPr>
        <w:t>叉乘可以用</w:t>
      </w:r>
      <w:hyperlink w:anchor="_矢量的叉乘" w:history="1">
        <w:r w:rsidRPr="00CE0244">
          <w:rPr>
            <w:rFonts w:ascii="Times New Roman" w:hAnsi="Times New Roman" w:cs="Times New Roman" w:hint="eastAsia"/>
            <w:color w:val="0000FF" w:themeColor="hyperlink"/>
            <w:u w:val="single"/>
          </w:rPr>
          <w:t>行列式表示</w:t>
        </w:r>
      </w:hyperlink>
    </w:p>
    <w:p w:rsidR="00CE0244" w:rsidRPr="00CE0244" w:rsidRDefault="00CE0244" w:rsidP="00CE0244">
      <w:pPr>
        <w:jc w:val="center"/>
        <w:rPr>
          <w:rFonts w:ascii="Times New Roman" w:hAnsi="Times New Roman" w:cs="Times New Roman"/>
        </w:rPr>
      </w:pPr>
      <w:r w:rsidRPr="00CE0244">
        <w:rPr>
          <w:rFonts w:ascii="Times New Roman" w:hAnsi="Times New Roman" w:cs="Times New Roman"/>
          <w:position w:val="-52"/>
        </w:rPr>
        <w:object w:dxaOrig="1340" w:dyaOrig="1160">
          <v:shape id="_x0000_i1050" type="#_x0000_t75" style="width:65.5pt;height:57pt" o:ole="">
            <v:imagedata r:id="rId43" o:title=""/>
          </v:shape>
          <o:OLEObject Type="Embed" ProgID="Equation.DSMT4" ShapeID="_x0000_i1050" DrawAspect="Content" ObjectID="_1478388104" r:id="rId44"/>
        </w:object>
      </w:r>
    </w:p>
    <w:p w:rsidR="00CE0244" w:rsidRPr="00CE0244" w:rsidRDefault="00CE0244" w:rsidP="00CE0244">
      <w:pPr>
        <w:rPr>
          <w:rFonts w:ascii="Times New Roman" w:hAnsi="Times New Roman" w:cs="Times New Roman"/>
        </w:rPr>
      </w:pPr>
      <w:r w:rsidRPr="00CE0244">
        <w:rPr>
          <w:rFonts w:ascii="Times New Roman" w:hAnsi="Times New Roman" w:cs="Times New Roman" w:hint="eastAsia"/>
        </w:rPr>
        <w:t>进而用求和符号和</w:t>
      </w:r>
      <w:r w:rsidRPr="00CE0244">
        <w:rPr>
          <w:rFonts w:ascii="Times New Roman" w:hAnsi="Times New Roman" w:cs="Times New Roman" w:hint="eastAsia"/>
        </w:rPr>
        <w:t>epsilon</w:t>
      </w:r>
      <w:r w:rsidRPr="00CE0244">
        <w:rPr>
          <w:rFonts w:ascii="Times New Roman" w:hAnsi="Times New Roman" w:cs="Times New Roman" w:hint="eastAsia"/>
        </w:rPr>
        <w:t>符号表示</w:t>
      </w:r>
      <w:r w:rsidRPr="00CE0244">
        <w:rPr>
          <w:rFonts w:ascii="Times New Roman" w:hAnsi="Times New Roman" w:cs="Times New Roman" w:hint="eastAsia"/>
        </w:rPr>
        <w:t>(</w:t>
      </w:r>
      <w:r w:rsidRPr="00CE0244">
        <w:rPr>
          <w:rFonts w:ascii="Times New Roman" w:hAnsi="Times New Roman" w:cs="Times New Roman" w:hint="eastAsia"/>
        </w:rPr>
        <w:t>见</w:t>
      </w:r>
      <w:hyperlink w:anchor="_三阶行列式" w:history="1">
        <w:r w:rsidRPr="00CE0244">
          <w:rPr>
            <w:rFonts w:ascii="Times New Roman" w:hAnsi="Times New Roman" w:cs="Times New Roman" w:hint="eastAsia"/>
            <w:color w:val="0000FF" w:themeColor="hyperlink"/>
            <w:u w:val="single"/>
          </w:rPr>
          <w:t>三阶行列式</w:t>
        </w:r>
      </w:hyperlink>
      <w:r w:rsidRPr="00CE0244">
        <w:rPr>
          <w:rFonts w:ascii="Times New Roman" w:hAnsi="Times New Roman" w:cs="Times New Roman" w:hint="eastAsia"/>
        </w:rPr>
        <w:t>)</w:t>
      </w:r>
    </w:p>
    <w:p w:rsidR="00CE0244" w:rsidRPr="00CE0244" w:rsidRDefault="00CE0244" w:rsidP="00CE0244">
      <w:pPr>
        <w:snapToGrid/>
        <w:jc w:val="center"/>
        <w:rPr>
          <w:rFonts w:ascii="Times New Roman" w:hAnsi="Times New Roman" w:cs="Times New Roman"/>
        </w:rPr>
      </w:pPr>
      <w:r w:rsidRPr="00CE0244">
        <w:rPr>
          <w:rFonts w:ascii="Times New Roman" w:hAnsi="Times New Roman" w:cs="Times New Roman"/>
          <w:position w:val="-30"/>
        </w:rPr>
        <w:object w:dxaOrig="2600" w:dyaOrig="700">
          <v:shape id="_x0000_i1065" type="#_x0000_t75" style="width:129pt;height:36.5pt" o:ole="">
            <v:imagedata r:id="rId45" o:title=""/>
          </v:shape>
          <o:OLEObject Type="Embed" ProgID="Equation.DSMT4" ShapeID="_x0000_i1065" DrawAspect="Content" ObjectID="_1478388105" r:id="rId46"/>
        </w:object>
      </w:r>
    </w:p>
    <w:p w:rsidR="00CE0244" w:rsidRPr="00CE0244" w:rsidRDefault="00CE0244" w:rsidP="00CE0244">
      <w:pPr>
        <w:rPr>
          <w:rFonts w:ascii="Times New Roman" w:hAnsi="Times New Roman" w:cs="Times New Roman"/>
        </w:rPr>
      </w:pPr>
      <w:r w:rsidRPr="00CE0244">
        <w:rPr>
          <w:rFonts w:ascii="Times New Roman" w:hAnsi="Times New Roman" w:cs="Times New Roman"/>
          <w:position w:val="-4"/>
        </w:rPr>
        <w:object w:dxaOrig="580" w:dyaOrig="320">
          <v:shape id="_x0000_i1066" type="#_x0000_t75" style="width:29pt;height:16pt" o:ole="">
            <v:imagedata r:id="rId47" o:title=""/>
          </v:shape>
          <o:OLEObject Type="Embed" ProgID="Equation.DSMT4" ShapeID="_x0000_i1066" DrawAspect="Content" ObjectID="_1478388106" r:id="rId48"/>
        </w:object>
      </w:r>
      <w:r w:rsidRPr="00CE0244">
        <w:rPr>
          <w:rFonts w:ascii="Times New Roman" w:hAnsi="Times New Roman" w:cs="Times New Roman" w:hint="eastAsia"/>
        </w:rPr>
        <w:t>的第</w:t>
      </w:r>
      <w:r w:rsidRPr="00CE0244">
        <w:rPr>
          <w:rFonts w:ascii="Times New Roman" w:hAnsi="Times New Roman" w:cs="Times New Roman"/>
          <w:position w:val="-6"/>
        </w:rPr>
        <w:object w:dxaOrig="139" w:dyaOrig="260">
          <v:shape id="_x0000_i1051" type="#_x0000_t75" style="width:7.5pt;height:14pt" o:ole="">
            <v:imagedata r:id="rId49" o:title=""/>
          </v:shape>
          <o:OLEObject Type="Embed" ProgID="Equation.DSMT4" ShapeID="_x0000_i1051" DrawAspect="Content" ObjectID="_1478388107" r:id="rId50"/>
        </w:object>
      </w:r>
      <w:r w:rsidRPr="00CE0244">
        <w:rPr>
          <w:rFonts w:ascii="Times New Roman" w:hAnsi="Times New Roman" w:cs="Times New Roman" w:hint="eastAsia"/>
        </w:rPr>
        <w:t>个分量为</w:t>
      </w:r>
    </w:p>
    <w:p w:rsidR="00CE0244" w:rsidRPr="00CE0244" w:rsidRDefault="00CE0244" w:rsidP="00CE0244">
      <w:pPr>
        <w:jc w:val="center"/>
        <w:rPr>
          <w:rFonts w:ascii="Times New Roman" w:hAnsi="Times New Roman" w:cs="Times New Roman"/>
        </w:rPr>
      </w:pPr>
      <w:r w:rsidRPr="00CE0244">
        <w:rPr>
          <w:rFonts w:ascii="Times New Roman" w:hAnsi="Times New Roman" w:cs="Times New Roman"/>
          <w:position w:val="-30"/>
        </w:rPr>
        <w:object w:dxaOrig="2400" w:dyaOrig="700">
          <v:shape id="_x0000_i1073" type="#_x0000_t75" style="width:120pt;height:36.5pt" o:ole="">
            <v:imagedata r:id="rId51" o:title=""/>
          </v:shape>
          <o:OLEObject Type="Embed" ProgID="Equation.DSMT4" ShapeID="_x0000_i1073" DrawAspect="Content" ObjectID="_1478388108" r:id="rId52"/>
        </w:object>
      </w:r>
    </w:p>
    <w:p w:rsidR="00CE0244" w:rsidRPr="00CE0244" w:rsidRDefault="00CE0244" w:rsidP="00CE0244">
      <w:pPr>
        <w:rPr>
          <w:rFonts w:ascii="Times New Roman" w:hAnsi="Times New Roman" w:cs="Times New Roman"/>
        </w:rPr>
      </w:pPr>
      <w:r w:rsidRPr="00CE0244">
        <w:rPr>
          <w:rFonts w:ascii="Times New Roman" w:hAnsi="Times New Roman" w:cs="Times New Roman" w:hint="eastAsia"/>
        </w:rPr>
        <w:t>所以</w:t>
      </w:r>
    </w:p>
    <w:p w:rsidR="00CE0244" w:rsidRPr="00CE0244" w:rsidRDefault="00CE0244" w:rsidP="00CE0244">
      <w:pPr>
        <w:snapToGrid/>
        <w:jc w:val="center"/>
        <w:rPr>
          <w:rFonts w:ascii="Times New Roman" w:hAnsi="Times New Roman" w:cs="Times New Roman"/>
        </w:rPr>
      </w:pPr>
      <w:r w:rsidRPr="00CE0244">
        <w:rPr>
          <w:rFonts w:ascii="Times New Roman" w:hAnsi="Times New Roman" w:cs="Times New Roman"/>
          <w:position w:val="-32"/>
        </w:rPr>
        <w:object w:dxaOrig="5240" w:dyaOrig="760">
          <v:shape id="_x0000_i1074" type="#_x0000_t75" style="width:261.5pt;height:37.5pt" o:ole="">
            <v:imagedata r:id="rId53" o:title=""/>
          </v:shape>
          <o:OLEObject Type="Embed" ProgID="Equation.DSMT4" ShapeID="_x0000_i1074" DrawAspect="Content" ObjectID="_1478388109" r:id="rId54"/>
        </w:object>
      </w:r>
    </w:p>
    <w:p w:rsidR="00CE0244" w:rsidRPr="00CE0244" w:rsidRDefault="00CE0244" w:rsidP="00CE0244">
      <w:pPr>
        <w:rPr>
          <w:rFonts w:ascii="Times New Roman" w:hAnsi="Times New Roman" w:cs="Times New Roman"/>
        </w:rPr>
      </w:pPr>
      <w:r w:rsidRPr="00CE0244">
        <w:rPr>
          <w:rFonts w:ascii="Times New Roman" w:hAnsi="Times New Roman" w:cs="Times New Roman" w:hint="eastAsia"/>
        </w:rPr>
        <w:t>把右边的</w:t>
      </w:r>
      <w:r w:rsidRPr="00CE0244">
        <w:rPr>
          <w:rFonts w:ascii="Times New Roman" w:hAnsi="Times New Roman" w:cs="Times New Roman"/>
          <w:position w:val="-10"/>
        </w:rPr>
        <w:object w:dxaOrig="560" w:dyaOrig="320">
          <v:shape id="_x0000_i1052" type="#_x0000_t75" style="width:29pt;height:15pt" o:ole="">
            <v:imagedata r:id="rId55" o:title=""/>
          </v:shape>
          <o:OLEObject Type="Embed" ProgID="Equation.DSMT4" ShapeID="_x0000_i1052" DrawAspect="Content" ObjectID="_1478388110" r:id="rId56"/>
        </w:object>
      </w:r>
      <w:r w:rsidRPr="00CE0244">
        <w:rPr>
          <w:rFonts w:ascii="Times New Roman" w:hAnsi="Times New Roman" w:cs="Times New Roman" w:hint="eastAsia"/>
        </w:rPr>
        <w:t>分别换成</w:t>
      </w:r>
      <w:r w:rsidRPr="00CE0244">
        <w:rPr>
          <w:rFonts w:ascii="Times New Roman" w:hAnsi="Times New Roman" w:cs="Times New Roman"/>
          <w:position w:val="-10"/>
        </w:rPr>
        <w:object w:dxaOrig="560" w:dyaOrig="320">
          <v:shape id="_x0000_i1053" type="#_x0000_t75" style="width:29pt;height:15pt" o:ole="">
            <v:imagedata r:id="rId57" o:title=""/>
          </v:shape>
          <o:OLEObject Type="Embed" ProgID="Equation.DSMT4" ShapeID="_x0000_i1053" DrawAspect="Content" ObjectID="_1478388111" r:id="rId58"/>
        </w:object>
      </w:r>
      <w:r w:rsidRPr="00CE0244">
        <w:rPr>
          <w:rFonts w:ascii="Times New Roman" w:hAnsi="Times New Roman" w:cs="Times New Roman" w:hint="eastAsia"/>
        </w:rPr>
        <w:t>，得</w:t>
      </w:r>
    </w:p>
    <w:p w:rsidR="00CE0244" w:rsidRPr="00CE0244" w:rsidRDefault="00CE0244" w:rsidP="00CE0244">
      <w:pPr>
        <w:snapToGrid/>
        <w:jc w:val="center"/>
        <w:rPr>
          <w:rFonts w:ascii="Times New Roman" w:hAnsi="Times New Roman" w:cs="Times New Roman"/>
        </w:rPr>
      </w:pPr>
      <w:r w:rsidRPr="00CE0244">
        <w:rPr>
          <w:rFonts w:ascii="Times New Roman" w:hAnsi="Times New Roman" w:cs="Times New Roman"/>
          <w:position w:val="-30"/>
        </w:rPr>
        <w:object w:dxaOrig="2920" w:dyaOrig="700">
          <v:shape id="_x0000_i1075" type="#_x0000_t75" style="width:145pt;height:36.5pt" o:ole="">
            <v:imagedata r:id="rId59" o:title=""/>
          </v:shape>
          <o:OLEObject Type="Embed" ProgID="Equation.DSMT4" ShapeID="_x0000_i1075" DrawAspect="Content" ObjectID="_1478388112" r:id="rId60"/>
        </w:object>
      </w:r>
    </w:p>
    <w:p w:rsidR="00CE0244" w:rsidRPr="00CE0244" w:rsidRDefault="00CE0244" w:rsidP="00CE0244">
      <w:pPr>
        <w:rPr>
          <w:rFonts w:ascii="Times New Roman" w:hAnsi="Times New Roman" w:cs="Times New Roman"/>
        </w:rPr>
      </w:pPr>
      <w:r w:rsidRPr="00CE0244">
        <w:rPr>
          <w:rFonts w:ascii="Times New Roman" w:hAnsi="Times New Roman" w:cs="Times New Roman" w:hint="eastAsia"/>
        </w:rPr>
        <w:t>由</w:t>
      </w:r>
      <w:r w:rsidRPr="00CE0244">
        <w:rPr>
          <w:rFonts w:ascii="Times New Roman" w:hAnsi="Times New Roman" w:cs="Times New Roman" w:hint="eastAsia"/>
        </w:rPr>
        <w:t>epsilon</w:t>
      </w:r>
      <w:r w:rsidRPr="00CE0244">
        <w:rPr>
          <w:rFonts w:ascii="Times New Roman" w:hAnsi="Times New Roman" w:cs="Times New Roman" w:hint="eastAsia"/>
        </w:rPr>
        <w:t>函数的性质，</w:t>
      </w:r>
      <w:r w:rsidRPr="00CE0244">
        <w:rPr>
          <w:rFonts w:ascii="Times New Roman" w:hAnsi="Times New Roman" w:cs="Times New Roman"/>
          <w:position w:val="-14"/>
        </w:rPr>
        <w:object w:dxaOrig="859" w:dyaOrig="380">
          <v:shape id="_x0000_i1054" type="#_x0000_t75" style="width:43pt;height:19.5pt" o:ole="">
            <v:imagedata r:id="rId61" o:title=""/>
          </v:shape>
          <o:OLEObject Type="Embed" ProgID="Equation.DSMT4" ShapeID="_x0000_i1054" DrawAspect="Content" ObjectID="_1478388113" r:id="rId62"/>
        </w:object>
      </w:r>
      <w:r w:rsidRPr="00CE0244">
        <w:rPr>
          <w:rFonts w:ascii="Times New Roman" w:hAnsi="Times New Roman" w:cs="Times New Roman" w:hint="eastAsia"/>
        </w:rPr>
        <w:t>，所以</w:t>
      </w:r>
    </w:p>
    <w:p w:rsidR="00CE0244" w:rsidRPr="00CE0244" w:rsidRDefault="00CE0244" w:rsidP="00CE0244">
      <w:pPr>
        <w:snapToGrid/>
        <w:jc w:val="center"/>
        <w:rPr>
          <w:rFonts w:ascii="Times New Roman" w:hAnsi="Times New Roman" w:cs="Times New Roman"/>
        </w:rPr>
      </w:pPr>
      <w:r w:rsidRPr="00CE0244">
        <w:rPr>
          <w:rFonts w:ascii="Times New Roman" w:hAnsi="Times New Roman" w:cs="Times New Roman"/>
          <w:position w:val="-30"/>
        </w:rPr>
        <w:object w:dxaOrig="2920" w:dyaOrig="700">
          <v:shape id="_x0000_i1076" type="#_x0000_t75" style="width:145pt;height:36.5pt" o:ole="">
            <v:imagedata r:id="rId63" o:title=""/>
          </v:shape>
          <o:OLEObject Type="Embed" ProgID="Equation.DSMT4" ShapeID="_x0000_i1076" DrawAspect="Content" ObjectID="_1478388114" r:id="rId64"/>
        </w:object>
      </w:r>
    </w:p>
    <w:p w:rsidR="00CE0244" w:rsidRPr="00CE0244" w:rsidRDefault="00CE0244" w:rsidP="00CE0244">
      <w:pPr>
        <w:rPr>
          <w:rFonts w:ascii="Times New Roman" w:hAnsi="Times New Roman" w:cs="Times New Roman"/>
        </w:rPr>
      </w:pPr>
      <w:r w:rsidRPr="00CE0244">
        <w:rPr>
          <w:rFonts w:ascii="Times New Roman" w:hAnsi="Times New Roman" w:cs="Times New Roman" w:hint="eastAsia"/>
        </w:rPr>
        <w:t>这种求和符号的方式一眼看去比展开式还要复杂抽象，但却在矢量分析的一些复杂证明中很有用，在张量分析中更是扮演主要角色．</w:t>
      </w:r>
    </w:p>
    <w:p w:rsidR="00CE0244" w:rsidRPr="00CE0244" w:rsidRDefault="00CE0244" w:rsidP="00CE0244">
      <w:pPr>
        <w:rPr>
          <w:rFonts w:ascii="Times New Roman" w:hAnsi="Times New Roman" w:cs="Times New Roman"/>
        </w:rPr>
      </w:pPr>
    </w:p>
    <w:p w:rsidR="00CE0244" w:rsidRPr="00CE0244" w:rsidRDefault="00CE0244" w:rsidP="00CE0244">
      <w:pPr>
        <w:rPr>
          <w:rFonts w:ascii="Times New Roman" w:hAnsi="Times New Roman" w:cs="Times New Roman"/>
        </w:rPr>
      </w:pPr>
      <w:r w:rsidRPr="00CE0244">
        <w:rPr>
          <w:rFonts w:ascii="Times New Roman" w:hAnsi="Times New Roman" w:cs="Times New Roman" w:hint="eastAsia"/>
        </w:rPr>
        <w:t>类似证明：</w:t>
      </w:r>
      <w:r w:rsidRPr="00CE0244">
        <w:rPr>
          <w:rFonts w:ascii="Times New Roman" w:hAnsi="Times New Roman" w:cs="Times New Roman" w:hint="eastAsia"/>
        </w:rPr>
        <w:t xml:space="preserve"> </w:t>
      </w:r>
      <w:hyperlink w:anchor="_连续叉乘的化简" w:history="1">
        <w:r w:rsidRPr="00CE0244">
          <w:rPr>
            <w:rFonts w:ascii="Times New Roman" w:hAnsi="Times New Roman" w:cs="Times New Roman" w:hint="eastAsia"/>
            <w:color w:val="0000FF" w:themeColor="hyperlink"/>
            <w:u w:val="single"/>
          </w:rPr>
          <w:t>连续叉乘的化简</w:t>
        </w:r>
      </w:hyperlink>
    </w:p>
    <w:p w:rsidR="00CE0244" w:rsidRDefault="00CE0244" w:rsidP="006804C0">
      <w:pPr>
        <w:pStyle w:val="3"/>
      </w:pPr>
      <w:bookmarkStart w:id="2" w:name="_GoBack"/>
      <w:bookmarkEnd w:id="2"/>
    </w:p>
    <w:p w:rsidR="006804C0" w:rsidRDefault="006804C0" w:rsidP="006804C0">
      <w:pPr>
        <w:pStyle w:val="3"/>
      </w:pPr>
      <w:r>
        <w:rPr>
          <w:rFonts w:hint="eastAsia"/>
        </w:rPr>
        <w:t>矢量的混合积</w:t>
      </w:r>
      <w:bookmarkEnd w:id="0"/>
    </w:p>
    <w:p w:rsidR="006804C0" w:rsidRPr="00816204" w:rsidRDefault="006804C0" w:rsidP="006804C0">
      <w:r w:rsidRPr="00816204">
        <w:rPr>
          <w:rFonts w:hint="eastAsia"/>
        </w:rPr>
        <w:t>预备知识</w:t>
      </w:r>
      <w:r>
        <w:rPr>
          <w:rFonts w:hint="eastAsia"/>
        </w:rPr>
        <w:t>：</w:t>
      </w:r>
      <w:r w:rsidRPr="00816204">
        <w:rPr>
          <w:rFonts w:hint="eastAsia"/>
        </w:rPr>
        <w:t xml:space="preserve"> </w:t>
      </w:r>
      <w:hyperlink w:anchor="_矢量的叉乘" w:history="1">
        <w:r w:rsidRPr="00816204">
          <w:rPr>
            <w:rStyle w:val="a5"/>
            <w:rFonts w:hint="eastAsia"/>
          </w:rPr>
          <w:t>矢量的叉乘</w:t>
        </w:r>
      </w:hyperlink>
    </w:p>
    <w:p w:rsidR="006804C0" w:rsidRDefault="006804C0" w:rsidP="006804C0"/>
    <w:p w:rsidR="006804C0" w:rsidRPr="00EF02D4" w:rsidRDefault="006804C0" w:rsidP="006804C0">
      <w:pPr>
        <w:rPr>
          <w:b/>
        </w:rPr>
      </w:pPr>
      <w:r w:rsidRPr="00EF02D4">
        <w:rPr>
          <w:rFonts w:hint="eastAsia"/>
          <w:b/>
        </w:rPr>
        <w:t>定义</w:t>
      </w:r>
    </w:p>
    <w:p w:rsidR="006804C0" w:rsidRPr="00816204" w:rsidRDefault="006804C0" w:rsidP="006804C0"/>
    <w:p w:rsidR="006804C0" w:rsidRDefault="006804C0" w:rsidP="006804C0">
      <w:r>
        <w:rPr>
          <w:rFonts w:hint="eastAsia"/>
        </w:rPr>
        <w:t>任意的三个矢量，如果其中两个叉乘再与第三个矢量点乘，那么这种运算叫做这三个矢量的混合积</w:t>
      </w:r>
    </w:p>
    <w:p w:rsidR="006804C0" w:rsidRDefault="006804C0" w:rsidP="006804C0"/>
    <w:p w:rsidR="006804C0" w:rsidRDefault="006804C0" w:rsidP="006804C0"/>
    <w:p w:rsidR="006804C0" w:rsidRDefault="006804C0" w:rsidP="006804C0">
      <w:r>
        <w:rPr>
          <w:noProof/>
        </w:rPr>
        <w:drawing>
          <wp:anchor distT="0" distB="0" distL="114300" distR="114300" simplePos="0" relativeHeight="251658240" behindDoc="0" locked="0" layoutInCell="1" allowOverlap="1" wp14:anchorId="486B7E90" wp14:editId="5EE343F6">
            <wp:simplePos x="0" y="0"/>
            <wp:positionH relativeFrom="column">
              <wp:posOffset>3756193</wp:posOffset>
            </wp:positionH>
            <wp:positionV relativeFrom="paragraph">
              <wp:posOffset>166813</wp:posOffset>
            </wp:positionV>
            <wp:extent cx="1362710" cy="1322705"/>
            <wp:effectExtent l="0" t="0" r="0" b="0"/>
            <wp:wrapSquare wrapText="bothSides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719" r="71554"/>
                    <a:stretch/>
                  </pic:blipFill>
                  <pic:spPr bwMode="auto">
                    <a:xfrm>
                      <a:off x="0" y="0"/>
                      <a:ext cx="1362710" cy="132270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1E37">
        <w:rPr>
          <w:position w:val="-6"/>
        </w:rPr>
        <w:object w:dxaOrig="859" w:dyaOrig="320">
          <v:shape id="_x0000_i1025" type="#_x0000_t75" style="width:43pt;height:15pt" o:ole="">
            <v:imagedata r:id="rId65" o:title=""/>
          </v:shape>
          <o:OLEObject Type="Embed" ProgID="Equation.DSMT4" ShapeID="_x0000_i1025" DrawAspect="Content" ObjectID="_1478388115" r:id="rId66"/>
        </w:object>
      </w:r>
      <w:r>
        <w:rPr>
          <w:rFonts w:hint="eastAsia"/>
        </w:rPr>
        <w:t>是矢量</w:t>
      </w:r>
      <w:r w:rsidRPr="00281E37">
        <w:rPr>
          <w:position w:val="-4"/>
        </w:rPr>
        <w:object w:dxaOrig="240" w:dyaOrig="300">
          <v:shape id="_x0000_i1026" type="#_x0000_t75" style="width:11.5pt;height:15pt" o:ole="">
            <v:imagedata r:id="rId67" o:title=""/>
          </v:shape>
          <o:OLEObject Type="Embed" ProgID="Equation.DSMT4" ShapeID="_x0000_i1026" DrawAspect="Content" ObjectID="_1478388116" r:id="rId68"/>
        </w:object>
      </w:r>
      <w:r>
        <w:rPr>
          <w:rFonts w:hint="eastAsia"/>
        </w:rPr>
        <w:t>，</w:t>
      </w:r>
      <w:r w:rsidRPr="00281E37">
        <w:rPr>
          <w:position w:val="-4"/>
        </w:rPr>
        <w:object w:dxaOrig="240" w:dyaOrig="300">
          <v:shape id="_x0000_i1027" type="#_x0000_t75" style="width:11.5pt;height:15pt" o:ole="">
            <v:imagedata r:id="rId69" o:title=""/>
          </v:shape>
          <o:OLEObject Type="Embed" ProgID="Equation.DSMT4" ShapeID="_x0000_i1027" DrawAspect="Content" ObjectID="_1478388117" r:id="rId70"/>
        </w:object>
      </w:r>
      <w:r>
        <w:rPr>
          <w:rFonts w:hint="eastAsia"/>
        </w:rPr>
        <w:t>，</w:t>
      </w:r>
      <w:r w:rsidRPr="00281E37">
        <w:rPr>
          <w:position w:val="-6"/>
        </w:rPr>
        <w:object w:dxaOrig="240" w:dyaOrig="320">
          <v:shape id="_x0000_i1028" type="#_x0000_t75" style="width:11.5pt;height:15pt" o:ole="">
            <v:imagedata r:id="rId71" o:title=""/>
          </v:shape>
          <o:OLEObject Type="Embed" ProgID="Equation.DSMT4" ShapeID="_x0000_i1028" DrawAspect="Content" ObjectID="_1478388118" r:id="rId72"/>
        </w:object>
      </w:r>
      <w:r>
        <w:rPr>
          <w:rFonts w:hint="eastAsia"/>
        </w:rPr>
        <w:t>的混合积，且满足</w:t>
      </w:r>
    </w:p>
    <w:p w:rsidR="006804C0" w:rsidRDefault="006804C0" w:rsidP="006804C0">
      <w:pPr>
        <w:rPr>
          <w:noProof/>
        </w:rPr>
      </w:pPr>
    </w:p>
    <w:p w:rsidR="006804C0" w:rsidRDefault="006804C0" w:rsidP="006804C0">
      <w:r w:rsidRPr="00281E37">
        <w:rPr>
          <w:position w:val="-6"/>
        </w:rPr>
        <w:object w:dxaOrig="2940" w:dyaOrig="320">
          <v:shape id="_x0000_i1029" type="#_x0000_t75" style="width:146pt;height:15pt" o:ole="">
            <v:imagedata r:id="rId73" o:title=""/>
          </v:shape>
          <o:OLEObject Type="Embed" ProgID="Equation.DSMT4" ShapeID="_x0000_i1029" DrawAspect="Content" ObjectID="_1478388119" r:id="rId74"/>
        </w:object>
      </w:r>
    </w:p>
    <w:p w:rsidR="006804C0" w:rsidRDefault="006804C0" w:rsidP="006804C0">
      <w:r>
        <w:rPr>
          <w:rFonts w:hint="eastAsia"/>
        </w:rPr>
        <w:t>这个公式可由右图记忆．混合积的方向由叉乘的方向决定，与点乘无关．</w:t>
      </w:r>
    </w:p>
    <w:p w:rsidR="006804C0" w:rsidRDefault="006804C0" w:rsidP="006804C0"/>
    <w:p w:rsidR="006804C0" w:rsidRPr="00EF02D4" w:rsidRDefault="006804C0" w:rsidP="006804C0">
      <w:pPr>
        <w:rPr>
          <w:b/>
        </w:rPr>
      </w:pPr>
      <w:r w:rsidRPr="00EF02D4">
        <w:rPr>
          <w:rFonts w:hint="eastAsia"/>
          <w:b/>
        </w:rPr>
        <w:t>推导</w:t>
      </w:r>
    </w:p>
    <w:p w:rsidR="006804C0" w:rsidRDefault="006804C0" w:rsidP="006804C0"/>
    <w:p w:rsidR="006804C0" w:rsidRDefault="006804C0" w:rsidP="006804C0">
      <w:r>
        <w:rPr>
          <w:rFonts w:hint="eastAsia"/>
        </w:rPr>
        <w:t xml:space="preserve">(1) </w:t>
      </w:r>
      <w:r>
        <w:rPr>
          <w:rFonts w:hint="eastAsia"/>
        </w:rPr>
        <w:t>几何法</w:t>
      </w:r>
    </w:p>
    <w:p w:rsidR="006804C0" w:rsidRDefault="006804C0" w:rsidP="006804C0"/>
    <w:p w:rsidR="006804C0" w:rsidRDefault="006804C0" w:rsidP="006804C0">
      <w:r>
        <w:rPr>
          <w:rFonts w:hint="eastAsia"/>
        </w:rPr>
        <w:t>设三个矢量都以原点作为起点，以三个矢量为棱作平行六面体</w:t>
      </w:r>
      <w:r>
        <w:rPr>
          <w:rFonts w:hint="eastAsia"/>
        </w:rPr>
        <w:t>(</w:t>
      </w:r>
      <w:r>
        <w:rPr>
          <w:rFonts w:hint="eastAsia"/>
        </w:rPr>
        <w:t>如图，未完成</w:t>
      </w:r>
      <w:r>
        <w:rPr>
          <w:rFonts w:hint="eastAsia"/>
        </w:rPr>
        <w:t>)</w:t>
      </w:r>
      <w:r>
        <w:rPr>
          <w:rFonts w:hint="eastAsia"/>
        </w:rPr>
        <w:t>．从</w:t>
      </w:r>
      <w:hyperlink w:anchor="_矢量的叉乘" w:history="1">
        <w:r w:rsidRPr="00645989">
          <w:rPr>
            <w:rStyle w:val="a5"/>
            <w:rFonts w:hint="eastAsia"/>
          </w:rPr>
          <w:t>矢量的叉乘</w:t>
        </w:r>
      </w:hyperlink>
      <w:r>
        <w:rPr>
          <w:rFonts w:hint="eastAsia"/>
        </w:rPr>
        <w:t>可知</w:t>
      </w:r>
      <w:r w:rsidRPr="00281E37">
        <w:rPr>
          <w:position w:val="-16"/>
        </w:rPr>
        <w:object w:dxaOrig="660" w:dyaOrig="440">
          <v:shape id="_x0000_i1030" type="#_x0000_t75" style="width:32pt;height:21.5pt" o:ole="">
            <v:imagedata r:id="rId75" o:title=""/>
          </v:shape>
          <o:OLEObject Type="Embed" ProgID="Equation.DSMT4" ShapeID="_x0000_i1030" DrawAspect="Content" ObjectID="_1478388120" r:id="rId76"/>
        </w:object>
      </w:r>
      <w:r>
        <w:rPr>
          <w:rFonts w:hint="eastAsia"/>
        </w:rPr>
        <w:t>就是</w:t>
      </w:r>
      <w:r w:rsidRPr="00281E37">
        <w:rPr>
          <w:position w:val="-4"/>
        </w:rPr>
        <w:object w:dxaOrig="240" w:dyaOrig="300">
          <v:shape id="_x0000_i1031" type="#_x0000_t75" style="width:11.5pt;height:15pt" o:ole="">
            <v:imagedata r:id="rId77" o:title=""/>
          </v:shape>
          <o:OLEObject Type="Embed" ProgID="Equation.DSMT4" ShapeID="_x0000_i1031" DrawAspect="Content" ObjectID="_1478388121" r:id="rId78"/>
        </w:object>
      </w:r>
      <w:r>
        <w:rPr>
          <w:rFonts w:hint="eastAsia"/>
        </w:rPr>
        <w:t>，</w:t>
      </w:r>
      <w:r w:rsidRPr="00281E37">
        <w:rPr>
          <w:position w:val="-4"/>
        </w:rPr>
        <w:object w:dxaOrig="240" w:dyaOrig="300">
          <v:shape id="_x0000_i1032" type="#_x0000_t75" style="width:11.5pt;height:15pt" o:ole="">
            <v:imagedata r:id="rId79" o:title=""/>
          </v:shape>
          <o:OLEObject Type="Embed" ProgID="Equation.DSMT4" ShapeID="_x0000_i1032" DrawAspect="Content" ObjectID="_1478388122" r:id="rId80"/>
        </w:object>
      </w:r>
      <w:r>
        <w:rPr>
          <w:rFonts w:hint="eastAsia"/>
        </w:rPr>
        <w:t>所在平行四边形的面积．令</w:t>
      </w:r>
      <w:r w:rsidRPr="00281E37">
        <w:rPr>
          <w:position w:val="-16"/>
        </w:rPr>
        <w:object w:dxaOrig="1560" w:dyaOrig="440">
          <v:shape id="_x0000_i1033" type="#_x0000_t75" style="width:78pt;height:21.5pt" o:ole="">
            <v:imagedata r:id="rId81" o:title=""/>
          </v:shape>
          <o:OLEObject Type="Embed" ProgID="Equation.DSMT4" ShapeID="_x0000_i1033" DrawAspect="Content" ObjectID="_1478388123" r:id="rId82"/>
        </w:object>
      </w:r>
      <w:r>
        <w:rPr>
          <w:rFonts w:hint="eastAsia"/>
        </w:rPr>
        <w:t>，则</w:t>
      </w:r>
      <w:r w:rsidRPr="00281E37">
        <w:rPr>
          <w:position w:val="-6"/>
        </w:rPr>
        <w:object w:dxaOrig="200" w:dyaOrig="279">
          <v:shape id="_x0000_i1034" type="#_x0000_t75" style="width:9.5pt;height:15pt" o:ole="">
            <v:imagedata r:id="rId35" o:title=""/>
          </v:shape>
          <o:OLEObject Type="Embed" ProgID="Equation.DSMT4" ShapeID="_x0000_i1034" DrawAspect="Content" ObjectID="_1478388124" r:id="rId83"/>
        </w:object>
      </w:r>
      <w:r>
        <w:rPr>
          <w:rFonts w:hint="eastAsia"/>
        </w:rPr>
        <w:t>为平面的法向量．平行六面体的高为</w:t>
      </w:r>
      <w:r w:rsidRPr="00281E37">
        <w:rPr>
          <w:position w:val="-16"/>
        </w:rPr>
        <w:object w:dxaOrig="560" w:dyaOrig="440">
          <v:shape id="_x0000_i1035" type="#_x0000_t75" style="width:29pt;height:21.5pt" o:ole="">
            <v:imagedata r:id="rId84" o:title=""/>
          </v:shape>
          <o:OLEObject Type="Embed" ProgID="Equation.DSMT4" ShapeID="_x0000_i1035" DrawAspect="Content" ObjectID="_1478388125" r:id="rId85"/>
        </w:object>
      </w:r>
      <w:r>
        <w:rPr>
          <w:rFonts w:hint="eastAsia"/>
        </w:rPr>
        <w:t>，所以平行六面体的体积为底面积乘以高</w:t>
      </w:r>
    </w:p>
    <w:p w:rsidR="006804C0" w:rsidRDefault="006804C0" w:rsidP="006804C0">
      <w:pPr>
        <w:jc w:val="center"/>
      </w:pPr>
      <w:r w:rsidRPr="00281E37">
        <w:rPr>
          <w:position w:val="-16"/>
        </w:rPr>
        <w:object w:dxaOrig="2700" w:dyaOrig="440">
          <v:shape id="_x0000_i1036" type="#_x0000_t75" style="width:134.5pt;height:21.5pt" o:ole="">
            <v:imagedata r:id="rId86" o:title=""/>
          </v:shape>
          <o:OLEObject Type="Embed" ProgID="Equation.DSMT4" ShapeID="_x0000_i1036" DrawAspect="Content" ObjectID="_1478388126" r:id="rId87"/>
        </w:object>
      </w:r>
    </w:p>
    <w:p w:rsidR="006804C0" w:rsidRDefault="006804C0" w:rsidP="006804C0">
      <w:r>
        <w:rPr>
          <w:rFonts w:hint="eastAsia"/>
        </w:rPr>
        <w:t>同理可得对于同一平行六面体</w:t>
      </w:r>
    </w:p>
    <w:p w:rsidR="006804C0" w:rsidRDefault="006804C0" w:rsidP="006804C0">
      <w:pPr>
        <w:jc w:val="center"/>
      </w:pPr>
      <w:r w:rsidRPr="00281E37">
        <w:rPr>
          <w:position w:val="-16"/>
        </w:rPr>
        <w:object w:dxaOrig="2460" w:dyaOrig="440">
          <v:shape id="_x0000_i1037" type="#_x0000_t75" style="width:123pt;height:21.5pt" o:ole="">
            <v:imagedata r:id="rId88" o:title=""/>
          </v:shape>
          <o:OLEObject Type="Embed" ProgID="Equation.DSMT4" ShapeID="_x0000_i1037" DrawAspect="Content" ObjectID="_1478388127" r:id="rId89"/>
        </w:object>
      </w:r>
    </w:p>
    <w:p w:rsidR="006804C0" w:rsidRDefault="006804C0" w:rsidP="006804C0"/>
    <w:p w:rsidR="006804C0" w:rsidRDefault="006804C0" w:rsidP="006804C0">
      <w:r>
        <w:rPr>
          <w:rFonts w:hint="eastAsia"/>
        </w:rPr>
        <w:t xml:space="preserve">(2) </w:t>
      </w:r>
      <w:r>
        <w:rPr>
          <w:rFonts w:hint="eastAsia"/>
        </w:rPr>
        <w:t>代数法</w:t>
      </w:r>
    </w:p>
    <w:p w:rsidR="006804C0" w:rsidRDefault="006804C0" w:rsidP="006804C0"/>
    <w:p w:rsidR="006804C0" w:rsidRDefault="006804C0" w:rsidP="006804C0">
      <w:r>
        <w:rPr>
          <w:rFonts w:hint="eastAsia"/>
        </w:rPr>
        <w:t>把三种混合积都展开成分量的形式，进行对比即可．但这里介绍如何用求和符号证明．</w:t>
      </w:r>
    </w:p>
    <w:p w:rsidR="006804C0" w:rsidRDefault="006804C0" w:rsidP="006804C0"/>
    <w:p w:rsidR="006804C0" w:rsidRDefault="006804C0" w:rsidP="006804C0">
      <w:r>
        <w:rPr>
          <w:rFonts w:hint="eastAsia"/>
        </w:rPr>
        <w:t>叉乘可以用</w:t>
      </w:r>
      <w:hyperlink w:anchor="_矢量的叉乘" w:history="1">
        <w:r w:rsidRPr="00D8702B">
          <w:rPr>
            <w:rStyle w:val="a5"/>
            <w:rFonts w:hint="eastAsia"/>
          </w:rPr>
          <w:t>行列式表示</w:t>
        </w:r>
      </w:hyperlink>
    </w:p>
    <w:p w:rsidR="006804C0" w:rsidRDefault="006804C0" w:rsidP="006804C0">
      <w:pPr>
        <w:jc w:val="center"/>
      </w:pPr>
      <w:r w:rsidRPr="00281E37">
        <w:rPr>
          <w:position w:val="-52"/>
        </w:rPr>
        <w:object w:dxaOrig="1340" w:dyaOrig="1160">
          <v:shape id="_x0000_i1038" type="#_x0000_t75" style="width:65.5pt;height:57pt" o:ole="">
            <v:imagedata r:id="rId43" o:title=""/>
          </v:shape>
          <o:OLEObject Type="Embed" ProgID="Equation.DSMT4" ShapeID="_x0000_i1038" DrawAspect="Content" ObjectID="_1478388128" r:id="rId90"/>
        </w:object>
      </w:r>
    </w:p>
    <w:p w:rsidR="006804C0" w:rsidRDefault="006804C0" w:rsidP="006804C0">
      <w:r>
        <w:rPr>
          <w:rFonts w:hint="eastAsia"/>
        </w:rPr>
        <w:t>进而用求和符号和</w:t>
      </w:r>
      <w:r>
        <w:rPr>
          <w:rFonts w:hint="eastAsia"/>
        </w:rPr>
        <w:t>epsilon</w:t>
      </w:r>
      <w:r>
        <w:rPr>
          <w:rFonts w:hint="eastAsia"/>
        </w:rPr>
        <w:t>符号表示</w:t>
      </w:r>
      <w:r>
        <w:rPr>
          <w:rFonts w:hint="eastAsia"/>
        </w:rPr>
        <w:t>(</w:t>
      </w:r>
      <w:r>
        <w:rPr>
          <w:rFonts w:hint="eastAsia"/>
        </w:rPr>
        <w:t>见</w:t>
      </w:r>
      <w:hyperlink w:anchor="_三阶行列式" w:history="1">
        <w:r w:rsidRPr="00D8702B">
          <w:rPr>
            <w:rStyle w:val="a5"/>
            <w:rFonts w:hint="eastAsia"/>
          </w:rPr>
          <w:t>三阶行列式</w:t>
        </w:r>
      </w:hyperlink>
      <w:r>
        <w:rPr>
          <w:rFonts w:hint="eastAsia"/>
        </w:rPr>
        <w:t>)</w:t>
      </w:r>
    </w:p>
    <w:p w:rsidR="006804C0" w:rsidRDefault="006804C0" w:rsidP="006804C0">
      <w:pPr>
        <w:snapToGrid/>
        <w:jc w:val="center"/>
      </w:pPr>
      <w:r w:rsidRPr="00281E37">
        <w:rPr>
          <w:position w:val="-30"/>
        </w:rPr>
        <w:object w:dxaOrig="2600" w:dyaOrig="700">
          <v:shape id="_x0000_i1039" type="#_x0000_t75" style="width:129pt;height:36.5pt" o:ole="">
            <v:imagedata r:id="rId91" o:title=""/>
          </v:shape>
          <o:OLEObject Type="Embed" ProgID="Equation.DSMT4" ShapeID="_x0000_i1039" DrawAspect="Content" ObjectID="_1478388129" r:id="rId92"/>
        </w:object>
      </w:r>
    </w:p>
    <w:p w:rsidR="006804C0" w:rsidRPr="000B2ECE" w:rsidRDefault="006804C0" w:rsidP="006804C0">
      <w:r w:rsidRPr="00281E37">
        <w:rPr>
          <w:position w:val="-4"/>
        </w:rPr>
        <w:object w:dxaOrig="580" w:dyaOrig="300">
          <v:shape id="_x0000_i1040" type="#_x0000_t75" style="width:29pt;height:15pt" o:ole="">
            <v:imagedata r:id="rId93" o:title=""/>
          </v:shape>
          <o:OLEObject Type="Embed" ProgID="Equation.DSMT4" ShapeID="_x0000_i1040" DrawAspect="Content" ObjectID="_1478388130" r:id="rId94"/>
        </w:object>
      </w:r>
      <w:r>
        <w:rPr>
          <w:rFonts w:hint="eastAsia"/>
        </w:rPr>
        <w:t>的第</w:t>
      </w:r>
      <w:r w:rsidRPr="00281E37">
        <w:rPr>
          <w:position w:val="-6"/>
        </w:rPr>
        <w:object w:dxaOrig="139" w:dyaOrig="260">
          <v:shape id="_x0000_i1041" type="#_x0000_t75" style="width:7.5pt;height:14pt" o:ole="">
            <v:imagedata r:id="rId49" o:title=""/>
          </v:shape>
          <o:OLEObject Type="Embed" ProgID="Equation.DSMT4" ShapeID="_x0000_i1041" DrawAspect="Content" ObjectID="_1478388131" r:id="rId95"/>
        </w:object>
      </w:r>
      <w:r>
        <w:rPr>
          <w:rFonts w:hint="eastAsia"/>
        </w:rPr>
        <w:t>个分量为</w:t>
      </w:r>
    </w:p>
    <w:p w:rsidR="006804C0" w:rsidRDefault="006804C0" w:rsidP="006804C0">
      <w:pPr>
        <w:jc w:val="center"/>
      </w:pPr>
      <w:r w:rsidRPr="00281E37">
        <w:rPr>
          <w:position w:val="-30"/>
        </w:rPr>
        <w:object w:dxaOrig="2400" w:dyaOrig="700">
          <v:shape id="_x0000_i1042" type="#_x0000_t75" style="width:119.5pt;height:36.5pt" o:ole="">
            <v:imagedata r:id="rId96" o:title=""/>
          </v:shape>
          <o:OLEObject Type="Embed" ProgID="Equation.DSMT4" ShapeID="_x0000_i1042" DrawAspect="Content" ObjectID="_1478388132" r:id="rId97"/>
        </w:object>
      </w:r>
    </w:p>
    <w:p w:rsidR="006804C0" w:rsidRDefault="006804C0" w:rsidP="006804C0">
      <w:r>
        <w:rPr>
          <w:rFonts w:hint="eastAsia"/>
        </w:rPr>
        <w:t>所以</w:t>
      </w:r>
    </w:p>
    <w:p w:rsidR="006804C0" w:rsidRDefault="006804C0" w:rsidP="006804C0">
      <w:pPr>
        <w:snapToGrid/>
        <w:jc w:val="center"/>
      </w:pPr>
      <w:r w:rsidRPr="00281E37">
        <w:rPr>
          <w:position w:val="-32"/>
        </w:rPr>
        <w:object w:dxaOrig="5240" w:dyaOrig="760">
          <v:shape id="_x0000_i1043" type="#_x0000_t75" style="width:261.5pt;height:38pt" o:ole="">
            <v:imagedata r:id="rId98" o:title=""/>
          </v:shape>
          <o:OLEObject Type="Embed" ProgID="Equation.DSMT4" ShapeID="_x0000_i1043" DrawAspect="Content" ObjectID="_1478388133" r:id="rId99"/>
        </w:object>
      </w:r>
    </w:p>
    <w:p w:rsidR="006804C0" w:rsidRDefault="006804C0" w:rsidP="006804C0">
      <w:r>
        <w:rPr>
          <w:rFonts w:hint="eastAsia"/>
        </w:rPr>
        <w:t>把右边的</w:t>
      </w:r>
      <w:r w:rsidRPr="00281E37">
        <w:rPr>
          <w:position w:val="-10"/>
        </w:rPr>
        <w:object w:dxaOrig="560" w:dyaOrig="320">
          <v:shape id="_x0000_i1044" type="#_x0000_t75" style="width:29pt;height:15pt" o:ole="">
            <v:imagedata r:id="rId55" o:title=""/>
          </v:shape>
          <o:OLEObject Type="Embed" ProgID="Equation.DSMT4" ShapeID="_x0000_i1044" DrawAspect="Content" ObjectID="_1478388134" r:id="rId100"/>
        </w:object>
      </w:r>
      <w:r>
        <w:rPr>
          <w:rFonts w:hint="eastAsia"/>
        </w:rPr>
        <w:t>分别换成</w:t>
      </w:r>
      <w:r w:rsidRPr="00281E37">
        <w:rPr>
          <w:position w:val="-10"/>
        </w:rPr>
        <w:object w:dxaOrig="560" w:dyaOrig="320">
          <v:shape id="_x0000_i1045" type="#_x0000_t75" style="width:29pt;height:15pt" o:ole="">
            <v:imagedata r:id="rId57" o:title=""/>
          </v:shape>
          <o:OLEObject Type="Embed" ProgID="Equation.DSMT4" ShapeID="_x0000_i1045" DrawAspect="Content" ObjectID="_1478388135" r:id="rId101"/>
        </w:object>
      </w:r>
      <w:r>
        <w:rPr>
          <w:rFonts w:hint="eastAsia"/>
        </w:rPr>
        <w:t>，得</w:t>
      </w:r>
    </w:p>
    <w:p w:rsidR="006804C0" w:rsidRDefault="006804C0" w:rsidP="006804C0">
      <w:pPr>
        <w:snapToGrid/>
        <w:jc w:val="center"/>
      </w:pPr>
      <w:r w:rsidRPr="00281E37">
        <w:rPr>
          <w:position w:val="-30"/>
        </w:rPr>
        <w:object w:dxaOrig="2920" w:dyaOrig="700">
          <v:shape id="_x0000_i1046" type="#_x0000_t75" style="width:145.5pt;height:36.5pt" o:ole="">
            <v:imagedata r:id="rId102" o:title=""/>
          </v:shape>
          <o:OLEObject Type="Embed" ProgID="Equation.DSMT4" ShapeID="_x0000_i1046" DrawAspect="Content" ObjectID="_1478388136" r:id="rId103"/>
        </w:object>
      </w:r>
    </w:p>
    <w:p w:rsidR="006804C0" w:rsidRDefault="006804C0" w:rsidP="006804C0">
      <w:r>
        <w:rPr>
          <w:rFonts w:hint="eastAsia"/>
        </w:rPr>
        <w:t>由</w:t>
      </w:r>
      <w:r>
        <w:rPr>
          <w:rFonts w:hint="eastAsia"/>
        </w:rPr>
        <w:t>epsilon</w:t>
      </w:r>
      <w:r>
        <w:rPr>
          <w:rFonts w:hint="eastAsia"/>
        </w:rPr>
        <w:t>函数的性质，</w:t>
      </w:r>
      <w:r w:rsidRPr="00281E37">
        <w:rPr>
          <w:position w:val="-14"/>
        </w:rPr>
        <w:object w:dxaOrig="859" w:dyaOrig="380">
          <v:shape id="_x0000_i1047" type="#_x0000_t75" style="width:43pt;height:19pt" o:ole="">
            <v:imagedata r:id="rId61" o:title=""/>
          </v:shape>
          <o:OLEObject Type="Embed" ProgID="Equation.DSMT4" ShapeID="_x0000_i1047" DrawAspect="Content" ObjectID="_1478388137" r:id="rId104"/>
        </w:object>
      </w:r>
      <w:r>
        <w:rPr>
          <w:rFonts w:hint="eastAsia"/>
        </w:rPr>
        <w:t>，所以</w:t>
      </w:r>
    </w:p>
    <w:p w:rsidR="006804C0" w:rsidRDefault="006804C0" w:rsidP="006804C0">
      <w:pPr>
        <w:snapToGrid/>
        <w:jc w:val="center"/>
      </w:pPr>
      <w:r w:rsidRPr="00281E37">
        <w:rPr>
          <w:position w:val="-30"/>
        </w:rPr>
        <w:object w:dxaOrig="2920" w:dyaOrig="700">
          <v:shape id="_x0000_i1048" type="#_x0000_t75" style="width:145.5pt;height:36.5pt" o:ole="">
            <v:imagedata r:id="rId105" o:title=""/>
          </v:shape>
          <o:OLEObject Type="Embed" ProgID="Equation.DSMT4" ShapeID="_x0000_i1048" DrawAspect="Content" ObjectID="_1478388138" r:id="rId106"/>
        </w:object>
      </w:r>
    </w:p>
    <w:p w:rsidR="006804C0" w:rsidRDefault="006804C0" w:rsidP="006804C0">
      <w:r>
        <w:rPr>
          <w:rFonts w:hint="eastAsia"/>
        </w:rPr>
        <w:t>这种求和符号的方式一眼看去比展开式还要复杂抽象，但却在矢量分析的一些复杂证明中很有用，在张量分析中更是扮演主要角色．</w:t>
      </w:r>
    </w:p>
    <w:p w:rsidR="006804C0" w:rsidRDefault="006804C0" w:rsidP="006804C0"/>
    <w:p w:rsidR="006804C0" w:rsidRPr="00D8702B" w:rsidRDefault="006804C0" w:rsidP="006804C0">
      <w:r>
        <w:rPr>
          <w:rFonts w:hint="eastAsia"/>
        </w:rPr>
        <w:t>类似证明：</w:t>
      </w:r>
      <w:r>
        <w:rPr>
          <w:rFonts w:hint="eastAsia"/>
        </w:rPr>
        <w:t xml:space="preserve"> </w:t>
      </w:r>
      <w:hyperlink w:anchor="_连续叉乘的化简" w:history="1">
        <w:r w:rsidRPr="005172BF">
          <w:rPr>
            <w:rStyle w:val="a5"/>
            <w:rFonts w:hint="eastAsia"/>
          </w:rPr>
          <w:t>连续叉乘的化简</w:t>
        </w:r>
      </w:hyperlink>
    </w:p>
    <w:p w:rsidR="006804C0" w:rsidRDefault="006804C0" w:rsidP="006804C0">
      <w:r>
        <w:br w:type="page"/>
      </w:r>
    </w:p>
    <w:p w:rsidR="006D5024" w:rsidRPr="002378E2" w:rsidRDefault="006D5024"/>
    <w:sectPr w:rsidR="006D5024" w:rsidRPr="00237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270D" w:rsidRDefault="007D270D" w:rsidP="002378E2">
      <w:r>
        <w:separator/>
      </w:r>
    </w:p>
  </w:endnote>
  <w:endnote w:type="continuationSeparator" w:id="0">
    <w:p w:rsidR="007D270D" w:rsidRDefault="007D270D" w:rsidP="00237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270D" w:rsidRDefault="007D270D" w:rsidP="002378E2">
      <w:r>
        <w:separator/>
      </w:r>
    </w:p>
  </w:footnote>
  <w:footnote w:type="continuationSeparator" w:id="0">
    <w:p w:rsidR="007D270D" w:rsidRDefault="007D270D" w:rsidP="002378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1B9"/>
    <w:rsid w:val="000B2ECE"/>
    <w:rsid w:val="001301B9"/>
    <w:rsid w:val="00171679"/>
    <w:rsid w:val="002378E2"/>
    <w:rsid w:val="006804C0"/>
    <w:rsid w:val="006D5024"/>
    <w:rsid w:val="007D270D"/>
    <w:rsid w:val="00CE0244"/>
    <w:rsid w:val="00D0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F0254781-2D1D-49DB-9452-828D626DB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78E2"/>
    <w:pPr>
      <w:widowControl w:val="0"/>
      <w:snapToGrid w:val="0"/>
      <w:jc w:val="both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78E2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78E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78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78E2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78E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378E2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2378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1.bin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16" Type="http://schemas.openxmlformats.org/officeDocument/2006/relationships/oleObject" Target="embeddings/oleObject5.bin"/><Relationship Id="rId107" Type="http://schemas.openxmlformats.org/officeDocument/2006/relationships/fontTable" Target="fontTable.xml"/><Relationship Id="rId11" Type="http://schemas.openxmlformats.org/officeDocument/2006/relationships/image" Target="media/image4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8.wmf"/><Relationship Id="rId102" Type="http://schemas.openxmlformats.org/officeDocument/2006/relationships/image" Target="media/image47.wmf"/><Relationship Id="rId5" Type="http://schemas.openxmlformats.org/officeDocument/2006/relationships/endnotes" Target="endnotes.xml"/><Relationship Id="rId90" Type="http://schemas.openxmlformats.org/officeDocument/2006/relationships/oleObject" Target="embeddings/oleObject43.bin"/><Relationship Id="rId95" Type="http://schemas.openxmlformats.org/officeDocument/2006/relationships/oleObject" Target="embeddings/oleObject46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3.wmf"/><Relationship Id="rId80" Type="http://schemas.openxmlformats.org/officeDocument/2006/relationships/oleObject" Target="embeddings/oleObject37.bin"/><Relationship Id="rId85" Type="http://schemas.openxmlformats.org/officeDocument/2006/relationships/oleObject" Target="embeddings/oleObject40.bin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51.bin"/><Relationship Id="rId108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6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91" Type="http://schemas.openxmlformats.org/officeDocument/2006/relationships/image" Target="media/image43.wmf"/><Relationship Id="rId96" Type="http://schemas.openxmlformats.org/officeDocument/2006/relationships/image" Target="media/image45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53.bin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9.wmf"/><Relationship Id="rId86" Type="http://schemas.openxmlformats.org/officeDocument/2006/relationships/image" Target="media/image41.wmf"/><Relationship Id="rId94" Type="http://schemas.openxmlformats.org/officeDocument/2006/relationships/oleObject" Target="embeddings/oleObject45.bin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50.bin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7.bin"/><Relationship Id="rId104" Type="http://schemas.openxmlformats.org/officeDocument/2006/relationships/oleObject" Target="embeddings/oleObject52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8.bin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48.wmf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image" Target="media/image46.wmf"/><Relationship Id="rId3" Type="http://schemas.openxmlformats.org/officeDocument/2006/relationships/webSettings" Target="web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410</Words>
  <Characters>2340</Characters>
  <Application>Microsoft Office Word</Application>
  <DocSecurity>0</DocSecurity>
  <Lines>19</Lines>
  <Paragraphs>5</Paragraphs>
  <ScaleCrop>false</ScaleCrop>
  <Company>Microsoft</Company>
  <LinksUpToDate>false</LinksUpToDate>
  <CharactersWithSpaces>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Hongyu Shi</cp:lastModifiedBy>
  <cp:revision>6</cp:revision>
  <dcterms:created xsi:type="dcterms:W3CDTF">2014-02-14T06:00:00Z</dcterms:created>
  <dcterms:modified xsi:type="dcterms:W3CDTF">2014-11-25T06:53:00Z</dcterms:modified>
</cp:coreProperties>
</file>