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7BB" w:rsidRDefault="00A437BB" w:rsidP="00A437BB">
      <w:pPr>
        <w:pStyle w:val="3"/>
      </w:pPr>
      <w:bookmarkStart w:id="0" w:name="_Toc401764992"/>
      <w:r>
        <w:rPr>
          <w:rFonts w:hint="eastAsia"/>
        </w:rPr>
        <w:t>线性变换简介</w:t>
      </w:r>
      <w:bookmarkEnd w:id="0"/>
    </w:p>
    <w:p w:rsidR="00A437BB" w:rsidRDefault="00A437BB" w:rsidP="00A437BB">
      <w:r>
        <w:rPr>
          <w:rFonts w:hint="eastAsia"/>
        </w:rPr>
        <w:t>预备知识：</w:t>
      </w:r>
      <w:r>
        <w:rPr>
          <w:rFonts w:hint="eastAsia"/>
        </w:rPr>
        <w:t xml:space="preserve"> </w:t>
      </w:r>
      <w:hyperlink w:anchor="_直角坐标的旋转变换" w:history="1">
        <w:r w:rsidRPr="00FE4A26">
          <w:rPr>
            <w:rStyle w:val="a5"/>
            <w:rFonts w:hint="eastAsia"/>
          </w:rPr>
          <w:t>直角坐标的旋转变换</w:t>
        </w:r>
      </w:hyperlink>
    </w:p>
    <w:p w:rsidR="00A437BB" w:rsidRDefault="00A437BB" w:rsidP="00A437BB"/>
    <w:p w:rsidR="00A437BB" w:rsidRDefault="00A437BB" w:rsidP="00A437BB">
      <w:r>
        <w:t>从代数的角度来说</w:t>
      </w:r>
      <w:r>
        <w:rPr>
          <w:rFonts w:hint="eastAsia"/>
        </w:rPr>
        <w:t>，对于给出几个数，把他们分别与常数相乘再相加，得到另外几个数的的过程就叫线性变换．</w:t>
      </w:r>
    </w:p>
    <w:p w:rsidR="00A437BB" w:rsidRDefault="00A437BB" w:rsidP="00A437BB"/>
    <w:p w:rsidR="00A437BB" w:rsidRDefault="00A437BB" w:rsidP="00A437BB">
      <w:r>
        <w:rPr>
          <w:rFonts w:hint="eastAsia"/>
        </w:rPr>
        <w:t>例如，在</w:t>
      </w:r>
      <w:hyperlink w:anchor="_直角坐标的旋转变换" w:history="1">
        <w:r w:rsidRPr="00FE4A26">
          <w:rPr>
            <w:rStyle w:val="a5"/>
            <w:rFonts w:hint="eastAsia"/>
          </w:rPr>
          <w:t>直角坐标的旋转变换</w:t>
        </w:r>
      </w:hyperlink>
      <w:r>
        <w:rPr>
          <w:rFonts w:hint="eastAsia"/>
        </w:rPr>
        <w:t>中，直角坐标系中任意一点</w:t>
      </w:r>
      <w:r w:rsidRPr="00281E37">
        <w:rPr>
          <w:position w:val="-4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1" type="#_x0000_t75" style="width:11.55pt;height:13.6pt" o:ole="">
            <v:imagedata r:id="rId6" o:title=""/>
          </v:shape>
          <o:OLEObject Type="Embed" ProgID="Equation.DSMT4" ShapeID="_x0000_i1071" DrawAspect="Content" ObjectID="_1477601134" r:id="rId7"/>
        </w:object>
      </w:r>
      <w:r>
        <w:rPr>
          <w:rFonts w:hint="eastAsia"/>
        </w:rPr>
        <w:t>的坐标</w:t>
      </w:r>
      <w:r w:rsidRPr="00281E37">
        <w:rPr>
          <w:position w:val="-14"/>
        </w:rPr>
        <w:object w:dxaOrig="600" w:dyaOrig="400">
          <v:shape id="_x0000_i1072" type="#_x0000_t75" style="width:29.9pt;height:21.05pt" o:ole="">
            <v:imagedata r:id="rId8" o:title=""/>
          </v:shape>
          <o:OLEObject Type="Embed" ProgID="Equation.DSMT4" ShapeID="_x0000_i1072" DrawAspect="Content" ObjectID="_1477601135" r:id="rId9"/>
        </w:object>
      </w:r>
      <w:r>
        <w:rPr>
          <w:rFonts w:hint="eastAsia"/>
        </w:rPr>
        <w:t>绕远点旋转角</w:t>
      </w:r>
      <w:r w:rsidRPr="00281E37">
        <w:rPr>
          <w:position w:val="-6"/>
        </w:rPr>
        <w:object w:dxaOrig="240" w:dyaOrig="220">
          <v:shape id="_x0000_i1073" type="#_x0000_t75" style="width:11.55pt;height:11.55pt" o:ole="">
            <v:imagedata r:id="rId10" o:title=""/>
          </v:shape>
          <o:OLEObject Type="Embed" ProgID="Equation.DSMT4" ShapeID="_x0000_i1073" DrawAspect="Content" ObjectID="_1477601136" r:id="rId11"/>
        </w:object>
      </w:r>
      <w:r>
        <w:rPr>
          <w:rFonts w:hint="eastAsia"/>
        </w:rPr>
        <w:t>以后的坐标为</w:t>
      </w:r>
    </w:p>
    <w:p w:rsidR="00A437BB" w:rsidRPr="00FB5B3A" w:rsidRDefault="00A437BB" w:rsidP="00A437BB">
      <w:pPr>
        <w:jc w:val="center"/>
      </w:pPr>
      <w:r w:rsidRPr="00281E37">
        <w:rPr>
          <w:position w:val="-14"/>
        </w:rPr>
        <w:object w:dxaOrig="2540" w:dyaOrig="400">
          <v:shape id="_x0000_i1074" type="#_x0000_t75" style="width:127pt;height:21.05pt" o:ole="">
            <v:imagedata r:id="rId12" o:title=""/>
          </v:shape>
          <o:OLEObject Type="Embed" ProgID="Equation.DSMT4" ShapeID="_x0000_i1074" DrawAspect="Content" ObjectID="_1477601137" r:id="rId13"/>
        </w:object>
      </w:r>
      <w:r>
        <w:rPr>
          <w:rFonts w:hint="eastAsia"/>
        </w:rPr>
        <w:t xml:space="preserve"> (1)</w:t>
      </w:r>
    </w:p>
    <w:p w:rsidR="00A437BB" w:rsidRDefault="00A437BB" w:rsidP="00A437BB">
      <w:pPr>
        <w:jc w:val="center"/>
      </w:pPr>
      <w:r w:rsidRPr="00281E37">
        <w:rPr>
          <w:position w:val="-14"/>
        </w:rPr>
        <w:object w:dxaOrig="2400" w:dyaOrig="400">
          <v:shape id="_x0000_i1075" type="#_x0000_t75" style="width:119.55pt;height:21.05pt" o:ole="">
            <v:imagedata r:id="rId14" o:title=""/>
          </v:shape>
          <o:OLEObject Type="Embed" ProgID="Equation.DSMT4" ShapeID="_x0000_i1075" DrawAspect="Content" ObjectID="_1477601138" r:id="rId15"/>
        </w:object>
      </w:r>
      <w:r>
        <w:rPr>
          <w:rFonts w:hint="eastAsia"/>
        </w:rPr>
        <w:t xml:space="preserve"> (2)</w:t>
      </w:r>
    </w:p>
    <w:p w:rsidR="00A437BB" w:rsidRDefault="00A437BB" w:rsidP="00A437BB">
      <w:r>
        <w:rPr>
          <w:rFonts w:hint="eastAsia"/>
        </w:rPr>
        <w:t>这就是一个典型的线性变换，任意给出两个实数</w:t>
      </w:r>
      <w:r w:rsidRPr="00281E37">
        <w:rPr>
          <w:position w:val="-10"/>
        </w:rPr>
        <w:object w:dxaOrig="420" w:dyaOrig="260">
          <v:shape id="_x0000_i1076" type="#_x0000_t75" style="width:21.05pt;height:13.6pt" o:ole="">
            <v:imagedata r:id="rId16" o:title=""/>
          </v:shape>
          <o:OLEObject Type="Embed" ProgID="Equation.DSMT4" ShapeID="_x0000_i1076" DrawAspect="Content" ObjectID="_1477601139" r:id="rId17"/>
        </w:object>
      </w:r>
      <w:r>
        <w:rPr>
          <w:rFonts w:hint="eastAsia"/>
        </w:rPr>
        <w:t>，通过与常数相乘再相加的方法得到两个新的实数</w:t>
      </w:r>
      <w:r w:rsidRPr="00281E37">
        <w:rPr>
          <w:position w:val="-10"/>
        </w:rPr>
        <w:object w:dxaOrig="520" w:dyaOrig="320">
          <v:shape id="_x0000_i1077" type="#_x0000_t75" style="width:26.5pt;height:14.95pt" o:ole="">
            <v:imagedata r:id="rId18" o:title=""/>
          </v:shape>
          <o:OLEObject Type="Embed" ProgID="Equation.DSMT4" ShapeID="_x0000_i1077" DrawAspect="Content" ObjectID="_1477601140" r:id="rId19"/>
        </w:object>
      </w:r>
      <w:r>
        <w:rPr>
          <w:rFonts w:hint="eastAsia"/>
        </w:rPr>
        <w:t>．</w:t>
      </w:r>
    </w:p>
    <w:p w:rsidR="00A437BB" w:rsidRPr="00FE4A26" w:rsidRDefault="00A437BB" w:rsidP="00A437BB"/>
    <w:p w:rsidR="00A437BB" w:rsidRDefault="00A437BB" w:rsidP="00A437BB">
      <w:r>
        <w:rPr>
          <w:rFonts w:hint="eastAsia"/>
        </w:rPr>
        <w:t>有些线性变换是一一对应的，例如上面的例子中，任何一组</w:t>
      </w:r>
      <w:r w:rsidRPr="00281E37">
        <w:rPr>
          <w:position w:val="-10"/>
        </w:rPr>
        <w:object w:dxaOrig="420" w:dyaOrig="260">
          <v:shape id="_x0000_i1078" type="#_x0000_t75" style="width:21.05pt;height:13.6pt" o:ole="">
            <v:imagedata r:id="rId20" o:title=""/>
          </v:shape>
          <o:OLEObject Type="Embed" ProgID="Equation.DSMT4" ShapeID="_x0000_i1078" DrawAspect="Content" ObjectID="_1477601141" r:id="rId21"/>
        </w:object>
      </w:r>
      <w:r>
        <w:rPr>
          <w:rFonts w:hint="eastAsia"/>
        </w:rPr>
        <w:t>，有且仅有一组</w:t>
      </w:r>
      <w:r w:rsidRPr="00281E37">
        <w:rPr>
          <w:position w:val="-10"/>
        </w:rPr>
        <w:object w:dxaOrig="520" w:dyaOrig="320">
          <v:shape id="_x0000_i1079" type="#_x0000_t75" style="width:26.5pt;height:14.95pt" o:ole="">
            <v:imagedata r:id="rId22" o:title=""/>
          </v:shape>
          <o:OLEObject Type="Embed" ProgID="Equation.DSMT4" ShapeID="_x0000_i1079" DrawAspect="Content" ObjectID="_1477601142" r:id="rId23"/>
        </w:object>
      </w:r>
      <w:r>
        <w:rPr>
          <w:rFonts w:hint="eastAsia"/>
        </w:rPr>
        <w:t>与之对应，反之亦然．在这种情况下，这个变换存在</w:t>
      </w:r>
      <w:r w:rsidRPr="00FE4A26">
        <w:rPr>
          <w:rFonts w:hint="eastAsia"/>
          <w:b/>
        </w:rPr>
        <w:t>逆变换</w:t>
      </w:r>
      <w:r>
        <w:rPr>
          <w:rFonts w:hint="eastAsia"/>
        </w:rPr>
        <w:t>．求逆变换的一般方法就是把等号右边的</w:t>
      </w:r>
      <w:r w:rsidRPr="00281E37">
        <w:rPr>
          <w:position w:val="-6"/>
        </w:rPr>
        <w:object w:dxaOrig="200" w:dyaOrig="220">
          <v:shape id="_x0000_i1080" type="#_x0000_t75" style="width:9.5pt;height:11.55pt" o:ole="">
            <v:imagedata r:id="rId24" o:title=""/>
          </v:shape>
          <o:OLEObject Type="Embed" ProgID="Equation.DSMT4" ShapeID="_x0000_i1080" DrawAspect="Content" ObjectID="_1477601143" r:id="rId25"/>
        </w:object>
      </w:r>
      <w:r>
        <w:rPr>
          <w:rFonts w:hint="eastAsia"/>
        </w:rPr>
        <w:t>个变量作为未知数，求解</w:t>
      </w:r>
      <w:r w:rsidRPr="00281E37">
        <w:rPr>
          <w:position w:val="-6"/>
        </w:rPr>
        <w:object w:dxaOrig="200" w:dyaOrig="220">
          <v:shape id="_x0000_i1081" type="#_x0000_t75" style="width:9.5pt;height:11.55pt" o:ole="">
            <v:imagedata r:id="rId26" o:title=""/>
          </v:shape>
          <o:OLEObject Type="Embed" ProgID="Equation.DSMT4" ShapeID="_x0000_i1081" DrawAspect="Content" ObjectID="_1477601144" r:id="rId27"/>
        </w:object>
      </w:r>
      <w:r>
        <w:rPr>
          <w:rFonts w:hint="eastAsia"/>
        </w:rPr>
        <w:t>元一次方程组即可得到逆变换的表达式．</w:t>
      </w:r>
    </w:p>
    <w:p w:rsidR="00A437BB" w:rsidRDefault="00A437BB" w:rsidP="00A437BB"/>
    <w:p w:rsidR="00A437BB" w:rsidRDefault="00A437BB" w:rsidP="00A437BB"/>
    <w:p w:rsidR="00A437BB" w:rsidRPr="00D32700" w:rsidRDefault="00A437BB" w:rsidP="00A437BB">
      <w:pPr>
        <w:rPr>
          <w:b/>
        </w:rPr>
      </w:pPr>
      <w:r w:rsidRPr="00D32700">
        <w:rPr>
          <w:rFonts w:hint="eastAsia"/>
          <w:b/>
        </w:rPr>
        <w:t>线性变换的矩阵表示</w:t>
      </w:r>
    </w:p>
    <w:p w:rsidR="00A437BB" w:rsidRDefault="00A437BB" w:rsidP="00A437BB"/>
    <w:p w:rsidR="00A437BB" w:rsidRDefault="00A437BB" w:rsidP="00A437BB">
      <w:pPr>
        <w:snapToGrid/>
      </w:pPr>
      <w:r>
        <w:rPr>
          <w:rFonts w:hint="eastAsia"/>
        </w:rPr>
        <w:t>由</w:t>
      </w:r>
      <w:r w:rsidRPr="00281E37">
        <w:rPr>
          <w:position w:val="-6"/>
        </w:rPr>
        <w:object w:dxaOrig="200" w:dyaOrig="220">
          <v:shape id="_x0000_i1082" type="#_x0000_t75" style="width:9.5pt;height:11.55pt" o:ole="">
            <v:imagedata r:id="rId28" o:title=""/>
          </v:shape>
          <o:OLEObject Type="Embed" ProgID="Equation.DSMT4" ShapeID="_x0000_i1082" DrawAspect="Content" ObjectID="_1477601145" r:id="rId29"/>
        </w:object>
      </w:r>
      <w:r>
        <w:rPr>
          <w:rFonts w:hint="eastAsia"/>
        </w:rPr>
        <w:t>个数</w:t>
      </w:r>
      <w:r w:rsidRPr="00281E37">
        <w:rPr>
          <w:position w:val="-12"/>
        </w:rPr>
        <w:object w:dxaOrig="720" w:dyaOrig="360">
          <v:shape id="_x0000_i1083" type="#_x0000_t75" style="width:36pt;height:17pt" o:ole="">
            <v:imagedata r:id="rId30" o:title=""/>
          </v:shape>
          <o:OLEObject Type="Embed" ProgID="Equation.DSMT4" ShapeID="_x0000_i1083" DrawAspect="Content" ObjectID="_1477601146" r:id="rId31"/>
        </w:object>
      </w:r>
      <w:r>
        <w:rPr>
          <w:rFonts w:hint="eastAsia"/>
        </w:rPr>
        <w:t>变换到</w:t>
      </w:r>
      <w:r w:rsidRPr="00281E37">
        <w:rPr>
          <w:position w:val="-6"/>
        </w:rPr>
        <w:object w:dxaOrig="260" w:dyaOrig="220">
          <v:shape id="_x0000_i1084" type="#_x0000_t75" style="width:13.6pt;height:11.55pt" o:ole="">
            <v:imagedata r:id="rId32" o:title=""/>
          </v:shape>
          <o:OLEObject Type="Embed" ProgID="Equation.DSMT4" ShapeID="_x0000_i1084" DrawAspect="Content" ObjectID="_1477601147" r:id="rId33"/>
        </w:object>
      </w:r>
      <w:r>
        <w:rPr>
          <w:rFonts w:hint="eastAsia"/>
        </w:rPr>
        <w:t>个数</w:t>
      </w:r>
      <w:r w:rsidRPr="00281E37">
        <w:rPr>
          <w:position w:val="-12"/>
        </w:rPr>
        <w:object w:dxaOrig="680" w:dyaOrig="360">
          <v:shape id="_x0000_i1085" type="#_x0000_t75" style="width:33.95pt;height:17pt" o:ole="">
            <v:imagedata r:id="rId34" o:title=""/>
          </v:shape>
          <o:OLEObject Type="Embed" ProgID="Equation.DSMT4" ShapeID="_x0000_i1085" DrawAspect="Content" ObjectID="_1477601148" r:id="rId35"/>
        </w:object>
      </w:r>
      <w:r>
        <w:rPr>
          <w:rFonts w:hint="eastAsia"/>
        </w:rPr>
        <w:t>的线性变换的一般形式为</w:t>
      </w:r>
    </w:p>
    <w:p w:rsidR="00A437BB" w:rsidRDefault="00A437BB" w:rsidP="00A437BB">
      <w:pPr>
        <w:jc w:val="center"/>
      </w:pPr>
      <w:r w:rsidRPr="00281E37">
        <w:rPr>
          <w:position w:val="-68"/>
        </w:rPr>
        <w:object w:dxaOrig="3000" w:dyaOrig="1480">
          <v:shape id="_x0000_i1086" type="#_x0000_t75" style="width:150.1pt;height:74.05pt" o:ole="">
            <v:imagedata r:id="rId36" o:title=""/>
          </v:shape>
          <o:OLEObject Type="Embed" ProgID="Equation.DSMT4" ShapeID="_x0000_i1086" DrawAspect="Content" ObjectID="_1477601149" r:id="rId37"/>
        </w:object>
      </w:r>
    </w:p>
    <w:p w:rsidR="00A437BB" w:rsidRPr="00F4372A" w:rsidRDefault="00A437BB" w:rsidP="00A437BB">
      <w:pPr>
        <w:snapToGrid/>
      </w:pPr>
      <w:r>
        <w:rPr>
          <w:rFonts w:hint="eastAsia"/>
        </w:rPr>
        <w:t>这里一共有</w:t>
      </w:r>
      <w:r w:rsidRPr="00281E37">
        <w:rPr>
          <w:position w:val="-6"/>
        </w:rPr>
        <w:object w:dxaOrig="560" w:dyaOrig="220">
          <v:shape id="_x0000_i1087" type="#_x0000_t75" style="width:28.55pt;height:11.55pt" o:ole="">
            <v:imagedata r:id="rId38" o:title=""/>
          </v:shape>
          <o:OLEObject Type="Embed" ProgID="Equation.DSMT4" ShapeID="_x0000_i1087" DrawAspect="Content" ObjectID="_1477601150" r:id="rId39"/>
        </w:object>
      </w:r>
      <w:r>
        <w:rPr>
          <w:rFonts w:hint="eastAsia"/>
        </w:rPr>
        <w:t>个系数，每个系数的下标由两个数组成，</w:t>
      </w:r>
      <w:r w:rsidRPr="00281E37">
        <w:rPr>
          <w:position w:val="-14"/>
        </w:rPr>
        <w:object w:dxaOrig="279" w:dyaOrig="380">
          <v:shape id="_x0000_i1088" type="#_x0000_t75" style="width:14.95pt;height:19pt" o:ole="">
            <v:imagedata r:id="rId40" o:title=""/>
          </v:shape>
          <o:OLEObject Type="Embed" ProgID="Equation.DSMT4" ShapeID="_x0000_i1088" DrawAspect="Content" ObjectID="_1477601151" r:id="rId41"/>
        </w:object>
      </w:r>
      <w:r>
        <w:rPr>
          <w:rFonts w:hint="eastAsia"/>
        </w:rPr>
        <w:t>是计算</w:t>
      </w:r>
      <w:r w:rsidRPr="00281E37">
        <w:rPr>
          <w:position w:val="-12"/>
        </w:rPr>
        <w:object w:dxaOrig="240" w:dyaOrig="360">
          <v:shape id="_x0000_i1089" type="#_x0000_t75" style="width:11.55pt;height:17pt" o:ole="">
            <v:imagedata r:id="rId42" o:title=""/>
          </v:shape>
          <o:OLEObject Type="Embed" ProgID="Equation.DSMT4" ShapeID="_x0000_i1089" DrawAspect="Content" ObjectID="_1477601152" r:id="rId43"/>
        </w:object>
      </w:r>
      <w:r>
        <w:rPr>
          <w:rFonts w:hint="eastAsia"/>
        </w:rPr>
        <w:t>时</w:t>
      </w:r>
      <w:r w:rsidRPr="00281E37">
        <w:rPr>
          <w:position w:val="-14"/>
        </w:rPr>
        <w:object w:dxaOrig="260" w:dyaOrig="380">
          <v:shape id="_x0000_i1090" type="#_x0000_t75" style="width:13.6pt;height:19pt" o:ole="">
            <v:imagedata r:id="rId44" o:title=""/>
          </v:shape>
          <o:OLEObject Type="Embed" ProgID="Equation.DSMT4" ShapeID="_x0000_i1090" DrawAspect="Content" ObjectID="_1477601153" r:id="rId45"/>
        </w:object>
      </w:r>
      <w:r>
        <w:rPr>
          <w:rFonts w:hint="eastAsia"/>
        </w:rPr>
        <w:t>前面的系数．为了书写方便，把这些系数写成一个</w:t>
      </w:r>
      <w:r w:rsidRPr="00281E37">
        <w:rPr>
          <w:position w:val="-6"/>
        </w:rPr>
        <w:object w:dxaOrig="260" w:dyaOrig="220">
          <v:shape id="_x0000_i1091" type="#_x0000_t75" style="width:13.6pt;height:11.55pt" o:ole="">
            <v:imagedata r:id="rId46" o:title=""/>
          </v:shape>
          <o:OLEObject Type="Embed" ProgID="Equation.DSMT4" ShapeID="_x0000_i1091" DrawAspect="Content" ObjectID="_1477601154" r:id="rId47"/>
        </w:object>
      </w:r>
      <w:r>
        <w:rPr>
          <w:rFonts w:hint="eastAsia"/>
        </w:rPr>
        <w:t>行</w:t>
      </w:r>
      <w:r w:rsidRPr="00281E37">
        <w:rPr>
          <w:position w:val="-6"/>
        </w:rPr>
        <w:object w:dxaOrig="200" w:dyaOrig="220">
          <v:shape id="_x0000_i1092" type="#_x0000_t75" style="width:9.5pt;height:11.55pt" o:ole="">
            <v:imagedata r:id="rId48" o:title=""/>
          </v:shape>
          <o:OLEObject Type="Embed" ProgID="Equation.DSMT4" ShapeID="_x0000_i1092" DrawAspect="Content" ObjectID="_1477601155" r:id="rId49"/>
        </w:object>
      </w:r>
      <w:r>
        <w:rPr>
          <w:rFonts w:hint="eastAsia"/>
        </w:rPr>
        <w:t>列的数表，用圆括号括起来，这就是表是该变换的矩阵．</w:t>
      </w:r>
    </w:p>
    <w:p w:rsidR="00A437BB" w:rsidRDefault="00A437BB" w:rsidP="00A437BB">
      <w:pPr>
        <w:jc w:val="center"/>
      </w:pPr>
      <w:r w:rsidRPr="00281E37">
        <w:rPr>
          <w:position w:val="-68"/>
        </w:rPr>
        <w:object w:dxaOrig="2140" w:dyaOrig="1480">
          <v:shape id="_x0000_i1093" type="#_x0000_t75" style="width:108pt;height:74.05pt" o:ole="">
            <v:imagedata r:id="rId50" o:title=""/>
          </v:shape>
          <o:OLEObject Type="Embed" ProgID="Equation.DSMT4" ShapeID="_x0000_i1093" DrawAspect="Content" ObjectID="_1477601156" r:id="rId51"/>
        </w:object>
      </w:r>
    </w:p>
    <w:p w:rsidR="00A437BB" w:rsidRDefault="00A437BB" w:rsidP="00A437BB">
      <w:r>
        <w:br w:type="page"/>
      </w:r>
    </w:p>
    <w:p w:rsidR="006D5024" w:rsidRPr="00A437BB" w:rsidRDefault="006D5024" w:rsidP="00A437BB">
      <w:bookmarkStart w:id="1" w:name="_GoBack"/>
      <w:bookmarkEnd w:id="1"/>
    </w:p>
    <w:sectPr w:rsidR="006D5024" w:rsidRPr="00A437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4FFA" w:rsidRDefault="004A4FFA" w:rsidP="00816DA9">
      <w:r>
        <w:separator/>
      </w:r>
    </w:p>
  </w:endnote>
  <w:endnote w:type="continuationSeparator" w:id="0">
    <w:p w:rsidR="004A4FFA" w:rsidRDefault="004A4FFA" w:rsidP="00816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4FFA" w:rsidRDefault="004A4FFA" w:rsidP="00816DA9">
      <w:r>
        <w:separator/>
      </w:r>
    </w:p>
  </w:footnote>
  <w:footnote w:type="continuationSeparator" w:id="0">
    <w:p w:rsidR="004A4FFA" w:rsidRDefault="004A4FFA" w:rsidP="00816D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23C"/>
    <w:rsid w:val="004A4FFA"/>
    <w:rsid w:val="006D5024"/>
    <w:rsid w:val="00816DA9"/>
    <w:rsid w:val="00A437BB"/>
    <w:rsid w:val="00F9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75E08A68-3C12-49CE-BC1E-63F04768A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6DA9"/>
    <w:pPr>
      <w:widowControl w:val="0"/>
      <w:snapToGrid w:val="0"/>
      <w:jc w:val="both"/>
    </w:pPr>
    <w:rPr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6DA9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6DA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6D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6DA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6DA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16DA9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816D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895</Characters>
  <Application>Microsoft Office Word</Application>
  <DocSecurity>0</DocSecurity>
  <Lines>7</Lines>
  <Paragraphs>2</Paragraphs>
  <ScaleCrop>false</ScaleCrop>
  <Company>Microsoft</Company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Hongyu Shi</cp:lastModifiedBy>
  <cp:revision>4</cp:revision>
  <dcterms:created xsi:type="dcterms:W3CDTF">2014-02-14T05:47:00Z</dcterms:created>
  <dcterms:modified xsi:type="dcterms:W3CDTF">2014-11-16T05:20:00Z</dcterms:modified>
</cp:coreProperties>
</file>