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208" w:rsidRPr="006B3208" w:rsidRDefault="006B3208" w:rsidP="006B3208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404371448"/>
      <w:r w:rsidRPr="006B3208">
        <w:rPr>
          <w:rFonts w:ascii="Times New Roman" w:hAnsi="Times New Roman" w:cs="Times New Roman" w:hint="eastAsia"/>
          <w:b/>
          <w:bCs/>
          <w:sz w:val="32"/>
          <w:szCs w:val="32"/>
        </w:rPr>
        <w:t>线积分</w:t>
      </w:r>
      <w:bookmarkEnd w:id="0"/>
    </w:p>
    <w:p w:rsidR="006B3208" w:rsidRPr="006B3208" w:rsidRDefault="006B3208" w:rsidP="006B3208">
      <w:pPr>
        <w:jc w:val="right"/>
        <w:rPr>
          <w:rFonts w:ascii="Times New Roman" w:hAnsi="Times New Roman" w:cs="Times New Roman"/>
          <w:sz w:val="16"/>
          <w:szCs w:val="16"/>
        </w:rPr>
      </w:pPr>
      <w:r w:rsidRPr="006B3208">
        <w:rPr>
          <w:rFonts w:ascii="Times New Roman" w:hAnsi="Times New Roman" w:cs="Times New Roman"/>
          <w:sz w:val="16"/>
          <w:szCs w:val="16"/>
        </w:rPr>
        <w:t>2014/11/24</w:t>
      </w:r>
    </w:p>
    <w:p w:rsidR="006B3208" w:rsidRPr="006B3208" w:rsidRDefault="006B3208" w:rsidP="006B3208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6B3208" w:rsidRPr="006B3208" w:rsidRDefault="006B3208" w:rsidP="006B3208">
      <w:pPr>
        <w:rPr>
          <w:rFonts w:ascii="Times New Roman" w:hAnsi="Times New Roman" w:cs="Times New Roman"/>
        </w:rPr>
      </w:pPr>
      <w:r w:rsidRPr="006B3208">
        <w:rPr>
          <w:rFonts w:ascii="Times New Roman" w:hAnsi="Times New Roman" w:cs="Times New Roman" w:hint="eastAsia"/>
        </w:rPr>
        <w:t>预备知识：</w:t>
      </w:r>
      <w:r w:rsidRPr="006B3208">
        <w:rPr>
          <w:rFonts w:ascii="Times New Roman" w:hAnsi="Times New Roman" w:cs="Times New Roman" w:hint="eastAsia"/>
        </w:rPr>
        <w:t xml:space="preserve"> </w:t>
      </w:r>
      <w:hyperlink w:anchor="_力做的功" w:history="1">
        <w:r w:rsidRPr="006B3208">
          <w:rPr>
            <w:rFonts w:ascii="Times New Roman" w:hAnsi="Times New Roman" w:cs="Times New Roman" w:hint="eastAsia"/>
            <w:color w:val="0000FF" w:themeColor="hyperlink"/>
            <w:u w:val="single"/>
          </w:rPr>
          <w:t>力做的功</w:t>
        </w:r>
      </w:hyperlink>
    </w:p>
    <w:p w:rsidR="006B3208" w:rsidRPr="006B3208" w:rsidRDefault="006B3208" w:rsidP="006B3208">
      <w:pPr>
        <w:rPr>
          <w:rFonts w:ascii="Times New Roman" w:hAnsi="Times New Roman" w:cs="Times New Roman"/>
        </w:rPr>
      </w:pPr>
    </w:p>
    <w:p w:rsidR="006B3208" w:rsidRPr="006B3208" w:rsidRDefault="006B3208" w:rsidP="006B3208">
      <w:pPr>
        <w:rPr>
          <w:rFonts w:ascii="Times New Roman" w:hAnsi="Times New Roman" w:cs="Times New Roman"/>
        </w:rPr>
      </w:pPr>
      <w:r w:rsidRPr="006B3208">
        <w:rPr>
          <w:rFonts w:ascii="Times New Roman" w:hAnsi="Times New Roman" w:cs="Times New Roman" w:hint="eastAsia"/>
        </w:rPr>
        <w:t>在</w:t>
      </w:r>
      <w:hyperlink w:anchor="_力做的功" w:history="1">
        <w:r w:rsidRPr="006B3208">
          <w:rPr>
            <w:rFonts w:ascii="Times New Roman" w:hAnsi="Times New Roman" w:cs="Times New Roman" w:hint="eastAsia"/>
            <w:color w:val="0000FF" w:themeColor="hyperlink"/>
            <w:u w:val="single"/>
          </w:rPr>
          <w:t>力做的功</w:t>
        </w:r>
      </w:hyperlink>
      <w:r w:rsidRPr="006B3208">
        <w:rPr>
          <w:rFonts w:ascii="Times New Roman" w:hAnsi="Times New Roman" w:cs="Times New Roman" w:hint="eastAsia"/>
        </w:rPr>
        <w:t>中，我们大致了解了线积分</w:t>
      </w:r>
      <w:r w:rsidRPr="006B3208">
        <w:rPr>
          <w:rFonts w:ascii="Times New Roman" w:hAnsi="Times New Roman" w:cs="Times New Roman"/>
          <w:position w:val="-34"/>
        </w:rPr>
        <w:object w:dxaOrig="12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60.5pt;height:30pt" o:ole="">
            <v:imagedata r:id="rId6" o:title=""/>
          </v:shape>
          <o:OLEObject Type="Embed" ProgID="Equation.DSMT4" ShapeID="_x0000_i1086" DrawAspect="Content" ObjectID="_1478370233" r:id="rId7"/>
        </w:object>
      </w:r>
      <w:r w:rsidRPr="006B3208">
        <w:rPr>
          <w:rFonts w:ascii="Times New Roman" w:hAnsi="Times New Roman" w:cs="Times New Roman" w:hint="eastAsia"/>
        </w:rPr>
        <w:t>的意义．下面计算如何在直角坐标系中计算线积分．</w:t>
      </w:r>
    </w:p>
    <w:p w:rsidR="006B3208" w:rsidRPr="006B3208" w:rsidRDefault="006B3208" w:rsidP="006B3208">
      <w:pPr>
        <w:rPr>
          <w:rFonts w:ascii="Times New Roman" w:hAnsi="Times New Roman" w:cs="Times New Roman"/>
        </w:rPr>
      </w:pPr>
    </w:p>
    <w:p w:rsidR="006B3208" w:rsidRPr="006B3208" w:rsidRDefault="006B3208" w:rsidP="006B3208">
      <w:pPr>
        <w:rPr>
          <w:rFonts w:ascii="Times New Roman" w:hAnsi="Times New Roman" w:cs="Times New Roman"/>
        </w:rPr>
      </w:pPr>
      <w:r w:rsidRPr="006B3208">
        <w:rPr>
          <w:rFonts w:ascii="Times New Roman" w:hAnsi="Times New Roman" w:cs="Times New Roman" w:hint="eastAsia"/>
        </w:rPr>
        <w:t>(</w:t>
      </w:r>
      <w:r w:rsidRPr="006B3208">
        <w:rPr>
          <w:rFonts w:ascii="Times New Roman" w:hAnsi="Times New Roman" w:cs="Times New Roman" w:hint="eastAsia"/>
        </w:rPr>
        <w:t>未完成图</w:t>
      </w:r>
      <w:r w:rsidRPr="006B3208">
        <w:rPr>
          <w:rFonts w:ascii="Times New Roman" w:hAnsi="Times New Roman" w:cs="Times New Roman" w:hint="eastAsia"/>
        </w:rPr>
        <w:t>)</w:t>
      </w:r>
    </w:p>
    <w:p w:rsidR="006B3208" w:rsidRPr="006B3208" w:rsidRDefault="006B3208" w:rsidP="006B3208">
      <w:pPr>
        <w:rPr>
          <w:rFonts w:ascii="Times New Roman" w:hAnsi="Times New Roman" w:cs="Times New Roman"/>
        </w:rPr>
      </w:pPr>
    </w:p>
    <w:p w:rsidR="006B3208" w:rsidRPr="006B3208" w:rsidRDefault="006B3208" w:rsidP="006B3208">
      <w:pPr>
        <w:rPr>
          <w:rFonts w:ascii="Times New Roman" w:hAnsi="Times New Roman" w:cs="Times New Roman"/>
        </w:rPr>
      </w:pPr>
      <w:r w:rsidRPr="006B3208">
        <w:rPr>
          <w:rFonts w:ascii="Times New Roman" w:hAnsi="Times New Roman" w:cs="Times New Roman" w:hint="eastAsia"/>
        </w:rPr>
        <w:t>将被积曲线的参数方程可以表示为</w:t>
      </w:r>
      <w:r w:rsidRPr="006B3208">
        <w:rPr>
          <w:rFonts w:ascii="Times New Roman" w:hAnsi="Times New Roman" w:cs="Times New Roman"/>
          <w:position w:val="-14"/>
        </w:rPr>
        <w:object w:dxaOrig="1540" w:dyaOrig="400">
          <v:shape id="_x0000_i1071" type="#_x0000_t75" style="width:78.5pt;height:21.5pt" o:ole="">
            <v:imagedata r:id="rId8" o:title=""/>
          </v:shape>
          <o:OLEObject Type="Embed" ProgID="Equation.DSMT4" ShapeID="_x0000_i1071" DrawAspect="Content" ObjectID="_1478370234" r:id="rId9"/>
        </w:object>
      </w:r>
      <w:r w:rsidRPr="006B3208">
        <w:rPr>
          <w:rFonts w:ascii="Times New Roman" w:hAnsi="Times New Roman" w:cs="Times New Roman" w:hint="eastAsia"/>
        </w:rPr>
        <w:t>，则曲线上任意一点都唯一对应一个</w:t>
      </w:r>
      <w:r w:rsidRPr="006B3208">
        <w:rPr>
          <w:rFonts w:ascii="Times New Roman" w:hAnsi="Times New Roman" w:cs="Times New Roman"/>
          <w:position w:val="-6"/>
        </w:rPr>
        <w:object w:dxaOrig="139" w:dyaOrig="240">
          <v:shape id="_x0000_i1072" type="#_x0000_t75" style="width:7.5pt;height:12pt" o:ole="">
            <v:imagedata r:id="rId10" o:title=""/>
          </v:shape>
          <o:OLEObject Type="Embed" ProgID="Equation.DSMT4" ShapeID="_x0000_i1072" DrawAspect="Content" ObjectID="_1478370235" r:id="rId11"/>
        </w:object>
      </w:r>
      <w:r w:rsidRPr="006B3208">
        <w:rPr>
          <w:rFonts w:ascii="Times New Roman" w:hAnsi="Times New Roman" w:cs="Times New Roman" w:hint="eastAsia"/>
        </w:rPr>
        <w:t>值．则根据微分关系，当</w:t>
      </w:r>
      <w:r w:rsidRPr="006B3208">
        <w:rPr>
          <w:rFonts w:ascii="Times New Roman" w:hAnsi="Times New Roman" w:cs="Times New Roman"/>
          <w:position w:val="-6"/>
        </w:rPr>
        <w:object w:dxaOrig="139" w:dyaOrig="240">
          <v:shape id="_x0000_i1073" type="#_x0000_t75" style="width:7.5pt;height:12pt" o:ole="">
            <v:imagedata r:id="rId12" o:title=""/>
          </v:shape>
          <o:OLEObject Type="Embed" ProgID="Equation.DSMT4" ShapeID="_x0000_i1073" DrawAspect="Content" ObjectID="_1478370236" r:id="rId13"/>
        </w:object>
      </w:r>
      <w:r w:rsidRPr="006B3208">
        <w:rPr>
          <w:rFonts w:ascii="Times New Roman" w:hAnsi="Times New Roman" w:cs="Times New Roman" w:hint="eastAsia"/>
        </w:rPr>
        <w:t>增加</w:t>
      </w:r>
      <w:r w:rsidRPr="006B3208">
        <w:rPr>
          <w:rFonts w:ascii="Times New Roman" w:hAnsi="Times New Roman" w:cs="Times New Roman"/>
          <w:position w:val="-6"/>
        </w:rPr>
        <w:object w:dxaOrig="279" w:dyaOrig="279">
          <v:shape id="_x0000_i1074" type="#_x0000_t75" style="width:15pt;height:15pt" o:ole="">
            <v:imagedata r:id="rId14" o:title=""/>
          </v:shape>
          <o:OLEObject Type="Embed" ProgID="Equation.DSMT4" ShapeID="_x0000_i1074" DrawAspect="Content" ObjectID="_1478370237" r:id="rId15"/>
        </w:object>
      </w:r>
      <w:r w:rsidRPr="006B3208">
        <w:rPr>
          <w:rFonts w:ascii="Times New Roman" w:hAnsi="Times New Roman" w:cs="Times New Roman" w:hint="eastAsia"/>
        </w:rPr>
        <w:t>时，曲线上的一小段位移矢量</w:t>
      </w:r>
      <w:r w:rsidRPr="006B3208">
        <w:rPr>
          <w:rFonts w:ascii="Times New Roman" w:hAnsi="Times New Roman" w:cs="Times New Roman"/>
          <w:position w:val="-14"/>
        </w:rPr>
        <w:object w:dxaOrig="1600" w:dyaOrig="400">
          <v:shape id="_x0000_i1087" type="#_x0000_t75" style="width:79.5pt;height:21.5pt" o:ole="">
            <v:imagedata r:id="rId16" o:title=""/>
          </v:shape>
          <o:OLEObject Type="Embed" ProgID="Equation.DSMT4" ShapeID="_x0000_i1087" DrawAspect="Content" ObjectID="_1478370238" r:id="rId17"/>
        </w:object>
      </w:r>
      <w:r w:rsidRPr="006B3208">
        <w:rPr>
          <w:rFonts w:ascii="Times New Roman" w:hAnsi="Times New Roman" w:cs="Times New Roman" w:hint="eastAsia"/>
        </w:rPr>
        <w:t>中</w:t>
      </w:r>
      <w:r w:rsidRPr="006B3208">
        <w:rPr>
          <w:rFonts w:ascii="Times New Roman" w:hAnsi="Times New Roman" w:cs="Times New Roman"/>
          <w:position w:val="-14"/>
        </w:rPr>
        <w:object w:dxaOrig="1240" w:dyaOrig="400">
          <v:shape id="_x0000_i1075" type="#_x0000_t75" style="width:62pt;height:21.5pt" o:ole="">
            <v:imagedata r:id="rId18" o:title=""/>
          </v:shape>
          <o:OLEObject Type="Embed" ProgID="Equation.DSMT4" ShapeID="_x0000_i1075" DrawAspect="Content" ObjectID="_1478370239" r:id="rId19"/>
        </w:object>
      </w:r>
      <w:r w:rsidRPr="006B3208">
        <w:rPr>
          <w:rFonts w:ascii="Times New Roman" w:hAnsi="Times New Roman" w:cs="Times New Roman" w:hint="eastAsia"/>
        </w:rPr>
        <w:t>，</w:t>
      </w:r>
      <w:r w:rsidRPr="006B3208">
        <w:rPr>
          <w:rFonts w:ascii="Times New Roman" w:hAnsi="Times New Roman" w:cs="Times New Roman"/>
          <w:position w:val="-14"/>
        </w:rPr>
        <w:object w:dxaOrig="1260" w:dyaOrig="400">
          <v:shape id="_x0000_i1076" type="#_x0000_t75" style="width:62pt;height:21.5pt" o:ole="">
            <v:imagedata r:id="rId20" o:title=""/>
          </v:shape>
          <o:OLEObject Type="Embed" ProgID="Equation.DSMT4" ShapeID="_x0000_i1076" DrawAspect="Content" ObjectID="_1478370240" r:id="rId21"/>
        </w:object>
      </w:r>
      <w:r w:rsidRPr="006B3208">
        <w:rPr>
          <w:rFonts w:ascii="Times New Roman" w:hAnsi="Times New Roman" w:cs="Times New Roman" w:hint="eastAsia"/>
        </w:rPr>
        <w:t>，</w:t>
      </w:r>
      <w:r w:rsidRPr="006B3208">
        <w:rPr>
          <w:rFonts w:ascii="Times New Roman" w:hAnsi="Times New Roman" w:cs="Times New Roman"/>
          <w:position w:val="-14"/>
        </w:rPr>
        <w:object w:dxaOrig="1219" w:dyaOrig="400">
          <v:shape id="_x0000_i1077" type="#_x0000_t75" style="width:60pt;height:21.5pt" o:ole="">
            <v:imagedata r:id="rId22" o:title=""/>
          </v:shape>
          <o:OLEObject Type="Embed" ProgID="Equation.DSMT4" ShapeID="_x0000_i1077" DrawAspect="Content" ObjectID="_1478370241" r:id="rId23"/>
        </w:object>
      </w:r>
      <w:r w:rsidRPr="006B3208">
        <w:rPr>
          <w:rFonts w:ascii="Times New Roman" w:hAnsi="Times New Roman" w:cs="Times New Roman" w:hint="eastAsia"/>
        </w:rPr>
        <w:t>．这样，对曲线上任意一点</w:t>
      </w:r>
      <w:r w:rsidRPr="006B3208">
        <w:rPr>
          <w:rFonts w:ascii="Times New Roman" w:hAnsi="Times New Roman" w:cs="Times New Roman" w:hint="eastAsia"/>
        </w:rPr>
        <w:t>(</w:t>
      </w:r>
      <w:r w:rsidRPr="006B3208">
        <w:rPr>
          <w:rFonts w:ascii="Times New Roman" w:hAnsi="Times New Roman" w:cs="Times New Roman" w:hint="eastAsia"/>
        </w:rPr>
        <w:t>对应参数</w:t>
      </w:r>
      <w:r w:rsidRPr="006B3208">
        <w:rPr>
          <w:rFonts w:ascii="Times New Roman" w:hAnsi="Times New Roman" w:cs="Times New Roman"/>
          <w:position w:val="-6"/>
        </w:rPr>
        <w:object w:dxaOrig="139" w:dyaOrig="240">
          <v:shape id="_x0000_i1078" type="#_x0000_t75" style="width:7.5pt;height:12pt" o:ole="">
            <v:imagedata r:id="rId24" o:title=""/>
          </v:shape>
          <o:OLEObject Type="Embed" ProgID="Equation.DSMT4" ShapeID="_x0000_i1078" DrawAspect="Content" ObjectID="_1478370242" r:id="rId25"/>
        </w:object>
      </w:r>
      <w:r w:rsidRPr="006B3208">
        <w:rPr>
          <w:rFonts w:ascii="Times New Roman" w:hAnsi="Times New Roman" w:cs="Times New Roman" w:hint="eastAsia"/>
        </w:rPr>
        <w:t>)</w:t>
      </w:r>
      <w:r w:rsidRPr="006B3208">
        <w:rPr>
          <w:rFonts w:ascii="Times New Roman" w:hAnsi="Times New Roman" w:cs="Times New Roman" w:hint="eastAsia"/>
        </w:rPr>
        <w:t>，</w:t>
      </w:r>
      <w:r w:rsidRPr="006B3208">
        <w:rPr>
          <w:rFonts w:ascii="Times New Roman" w:hAnsi="Times New Roman" w:cs="Times New Roman"/>
          <w:position w:val="-4"/>
        </w:rPr>
        <w:object w:dxaOrig="260" w:dyaOrig="320">
          <v:shape id="_x0000_i1088" type="#_x0000_t75" style="width:14pt;height:16pt" o:ole="">
            <v:imagedata r:id="rId26" o:title=""/>
          </v:shape>
          <o:OLEObject Type="Embed" ProgID="Equation.DSMT4" ShapeID="_x0000_i1088" DrawAspect="Content" ObjectID="_1478370243" r:id="rId27"/>
        </w:object>
      </w:r>
      <w:r w:rsidRPr="006B3208">
        <w:rPr>
          <w:rFonts w:ascii="Times New Roman" w:hAnsi="Times New Roman" w:cs="Times New Roman" w:hint="eastAsia"/>
        </w:rPr>
        <w:t>可表示成</w:t>
      </w:r>
      <w:r w:rsidRPr="006B3208">
        <w:rPr>
          <w:rFonts w:ascii="Times New Roman" w:hAnsi="Times New Roman" w:cs="Times New Roman"/>
          <w:position w:val="-6"/>
        </w:rPr>
        <w:object w:dxaOrig="139" w:dyaOrig="240">
          <v:shape id="_x0000_i1079" type="#_x0000_t75" style="width:7.5pt;height:12pt" o:ole="">
            <v:imagedata r:id="rId28" o:title=""/>
          </v:shape>
          <o:OLEObject Type="Embed" ProgID="Equation.DSMT4" ShapeID="_x0000_i1079" DrawAspect="Content" ObjectID="_1478370244" r:id="rId29"/>
        </w:object>
      </w:r>
      <w:r w:rsidRPr="006B3208">
        <w:rPr>
          <w:rFonts w:ascii="Times New Roman" w:hAnsi="Times New Roman" w:cs="Times New Roman" w:hint="eastAsia"/>
        </w:rPr>
        <w:t>的矢量函数</w:t>
      </w:r>
      <w:r w:rsidRPr="006B3208">
        <w:rPr>
          <w:rFonts w:ascii="Times New Roman" w:hAnsi="Times New Roman" w:cs="Times New Roman"/>
          <w:position w:val="-14"/>
        </w:rPr>
        <w:object w:dxaOrig="2700" w:dyaOrig="420">
          <v:shape id="_x0000_i1089" type="#_x0000_t75" style="width:134pt;height:22.5pt" o:ole="">
            <v:imagedata r:id="rId30" o:title=""/>
          </v:shape>
          <o:OLEObject Type="Embed" ProgID="Equation.DSMT4" ShapeID="_x0000_i1089" DrawAspect="Content" ObjectID="_1478370245" r:id="rId31"/>
        </w:object>
      </w:r>
      <w:r w:rsidRPr="006B3208">
        <w:rPr>
          <w:rFonts w:ascii="Times New Roman" w:hAnsi="Times New Roman" w:cs="Times New Roman" w:hint="eastAsia"/>
        </w:rPr>
        <w:t>．</w:t>
      </w:r>
      <w:r w:rsidRPr="006B3208">
        <w:rPr>
          <w:rFonts w:ascii="Times New Roman" w:hAnsi="Times New Roman" w:cs="Times New Roman"/>
          <w:position w:val="-4"/>
        </w:rPr>
        <w:object w:dxaOrig="260" w:dyaOrig="320">
          <v:shape id="_x0000_i1090" type="#_x0000_t75" style="width:14pt;height:16pt" o:ole="">
            <v:imagedata r:id="rId32" o:title=""/>
          </v:shape>
          <o:OLEObject Type="Embed" ProgID="Equation.DSMT4" ShapeID="_x0000_i1090" DrawAspect="Content" ObjectID="_1478370246" r:id="rId33"/>
        </w:object>
      </w:r>
      <w:r w:rsidRPr="006B3208">
        <w:rPr>
          <w:rFonts w:ascii="Times New Roman" w:hAnsi="Times New Roman" w:cs="Times New Roman" w:hint="eastAsia"/>
        </w:rPr>
        <w:t>的三个分量则表示为关于</w:t>
      </w:r>
      <w:r w:rsidRPr="006B3208">
        <w:rPr>
          <w:rFonts w:ascii="Times New Roman" w:hAnsi="Times New Roman" w:cs="Times New Roman"/>
          <w:position w:val="-6"/>
        </w:rPr>
        <w:object w:dxaOrig="139" w:dyaOrig="240">
          <v:shape id="_x0000_i1080" type="#_x0000_t75" style="width:7.5pt;height:12pt" o:ole="">
            <v:imagedata r:id="rId34" o:title=""/>
          </v:shape>
          <o:OLEObject Type="Embed" ProgID="Equation.DSMT4" ShapeID="_x0000_i1080" DrawAspect="Content" ObjectID="_1478370247" r:id="rId35"/>
        </w:object>
      </w:r>
      <w:r w:rsidRPr="006B3208">
        <w:rPr>
          <w:rFonts w:ascii="Times New Roman" w:hAnsi="Times New Roman" w:cs="Times New Roman" w:hint="eastAsia"/>
        </w:rPr>
        <w:t>的标量函数</w:t>
      </w:r>
    </w:p>
    <w:p w:rsidR="006B3208" w:rsidRPr="006B3208" w:rsidRDefault="006B3208" w:rsidP="006B3208">
      <w:pPr>
        <w:snapToGrid/>
        <w:jc w:val="center"/>
        <w:rPr>
          <w:rFonts w:ascii="Times New Roman" w:hAnsi="Times New Roman" w:cs="Times New Roman"/>
        </w:rPr>
      </w:pPr>
      <w:r w:rsidRPr="006B3208">
        <w:rPr>
          <w:rFonts w:ascii="Times New Roman" w:hAnsi="Times New Roman" w:cs="Times New Roman"/>
          <w:position w:val="-58"/>
        </w:rPr>
        <w:object w:dxaOrig="2820" w:dyaOrig="1280">
          <v:shape id="_x0000_i1091" type="#_x0000_t75" style="width:143.5pt;height:64.5pt" o:ole="">
            <v:imagedata r:id="rId36" o:title=""/>
          </v:shape>
          <o:OLEObject Type="Embed" ProgID="Equation.DSMT4" ShapeID="_x0000_i1091" DrawAspect="Content" ObjectID="_1478370248" r:id="rId37"/>
        </w:object>
      </w:r>
    </w:p>
    <w:p w:rsidR="006B3208" w:rsidRPr="006B3208" w:rsidRDefault="006B3208" w:rsidP="006B3208">
      <w:pPr>
        <w:rPr>
          <w:rFonts w:ascii="Times New Roman" w:hAnsi="Times New Roman" w:cs="Times New Roman"/>
        </w:rPr>
      </w:pPr>
      <w:r w:rsidRPr="006B3208">
        <w:rPr>
          <w:rFonts w:ascii="Times New Roman" w:hAnsi="Times New Roman" w:cs="Times New Roman" w:hint="eastAsia"/>
        </w:rPr>
        <w:t>下面将三维空间的线积分转换为三个一元积分</w:t>
      </w:r>
    </w:p>
    <w:p w:rsidR="006B3208" w:rsidRPr="006B3208" w:rsidRDefault="006B3208" w:rsidP="006B3208">
      <w:pPr>
        <w:jc w:val="center"/>
        <w:rPr>
          <w:rFonts w:ascii="Times New Roman" w:hAnsi="Times New Roman" w:cs="Times New Roman"/>
          <w:position w:val="-34"/>
        </w:rPr>
      </w:pPr>
      <w:r w:rsidRPr="006B3208">
        <w:rPr>
          <w:rFonts w:ascii="Times New Roman" w:hAnsi="Times New Roman" w:cs="Times New Roman"/>
          <w:position w:val="-134"/>
        </w:rPr>
        <w:object w:dxaOrig="5319" w:dyaOrig="2799">
          <v:shape id="_x0000_i1092" type="#_x0000_t75" style="width:267.5pt;height:140pt" o:ole="">
            <v:imagedata r:id="rId38" o:title=""/>
          </v:shape>
          <o:OLEObject Type="Embed" ProgID="Equation.DSMT4" ShapeID="_x0000_i1092" DrawAspect="Content" ObjectID="_1478370249" r:id="rId39"/>
        </w:object>
      </w:r>
    </w:p>
    <w:p w:rsidR="006B3208" w:rsidRPr="006B3208" w:rsidRDefault="006B3208" w:rsidP="006B3208">
      <w:pPr>
        <w:rPr>
          <w:rFonts w:ascii="Times New Roman" w:hAnsi="Times New Roman" w:cs="Times New Roman"/>
        </w:rPr>
      </w:pPr>
      <w:r w:rsidRPr="006B3208">
        <w:rPr>
          <w:rFonts w:ascii="Times New Roman" w:hAnsi="Times New Roman" w:cs="Times New Roman" w:hint="eastAsia"/>
        </w:rPr>
        <w:t>设被积曲线</w:t>
      </w:r>
      <w:r w:rsidRPr="006B3208">
        <w:rPr>
          <w:rFonts w:ascii="Times New Roman" w:hAnsi="Times New Roman" w:cs="Times New Roman"/>
          <w:position w:val="-12"/>
        </w:rPr>
        <w:object w:dxaOrig="380" w:dyaOrig="360">
          <v:shape id="_x0000_i1081" type="#_x0000_t75" style="width:19.5pt;height:16.5pt" o:ole="">
            <v:imagedata r:id="rId40" o:title=""/>
          </v:shape>
          <o:OLEObject Type="Embed" ProgID="Equation.DSMT4" ShapeID="_x0000_i1081" DrawAspect="Content" ObjectID="_1478370250" r:id="rId41"/>
        </w:object>
      </w:r>
      <w:r w:rsidRPr="006B3208">
        <w:rPr>
          <w:rFonts w:ascii="Times New Roman" w:hAnsi="Times New Roman" w:cs="Times New Roman" w:hint="eastAsia"/>
        </w:rPr>
        <w:t>的起点对应</w:t>
      </w:r>
      <w:r w:rsidRPr="006B3208">
        <w:rPr>
          <w:rFonts w:ascii="Times New Roman" w:hAnsi="Times New Roman" w:cs="Times New Roman"/>
          <w:position w:val="-6"/>
        </w:rPr>
        <w:object w:dxaOrig="520" w:dyaOrig="240">
          <v:shape id="_x0000_i1082" type="#_x0000_t75" style="width:27pt;height:12pt" o:ole="">
            <v:imagedata r:id="rId42" o:title=""/>
          </v:shape>
          <o:OLEObject Type="Embed" ProgID="Equation.DSMT4" ShapeID="_x0000_i1082" DrawAspect="Content" ObjectID="_1478370251" r:id="rId43"/>
        </w:object>
      </w:r>
      <w:r w:rsidRPr="006B3208">
        <w:rPr>
          <w:rFonts w:ascii="Times New Roman" w:hAnsi="Times New Roman" w:cs="Times New Roman" w:hint="eastAsia"/>
        </w:rPr>
        <w:t>，终点</w:t>
      </w:r>
      <w:r w:rsidRPr="006B3208">
        <w:rPr>
          <w:rFonts w:ascii="Times New Roman" w:hAnsi="Times New Roman" w:cs="Times New Roman"/>
          <w:position w:val="-6"/>
        </w:rPr>
        <w:object w:dxaOrig="499" w:dyaOrig="279">
          <v:shape id="_x0000_i1083" type="#_x0000_t75" style="width:24pt;height:15pt" o:ole="">
            <v:imagedata r:id="rId44" o:title=""/>
          </v:shape>
          <o:OLEObject Type="Embed" ProgID="Equation.DSMT4" ShapeID="_x0000_i1083" DrawAspect="Content" ObjectID="_1478370252" r:id="rId45"/>
        </w:object>
      </w:r>
      <w:r w:rsidRPr="006B3208">
        <w:rPr>
          <w:rFonts w:ascii="Times New Roman" w:hAnsi="Times New Roman" w:cs="Times New Roman" w:hint="eastAsia"/>
        </w:rPr>
        <w:t>，且</w:t>
      </w:r>
      <w:r w:rsidRPr="006B3208">
        <w:rPr>
          <w:rFonts w:ascii="Times New Roman" w:hAnsi="Times New Roman" w:cs="Times New Roman"/>
          <w:position w:val="-6"/>
        </w:rPr>
        <w:object w:dxaOrig="560" w:dyaOrig="279">
          <v:shape id="_x0000_i1084" type="#_x0000_t75" style="width:29pt;height:15pt" o:ole="">
            <v:imagedata r:id="rId46" o:title=""/>
          </v:shape>
          <o:OLEObject Type="Embed" ProgID="Equation.DSMT4" ShapeID="_x0000_i1084" DrawAspect="Content" ObjectID="_1478370253" r:id="rId47"/>
        </w:object>
      </w:r>
    </w:p>
    <w:p w:rsidR="006B3208" w:rsidRPr="006B3208" w:rsidRDefault="006B3208" w:rsidP="006B3208">
      <w:pPr>
        <w:jc w:val="center"/>
        <w:rPr>
          <w:rFonts w:ascii="Times New Roman" w:hAnsi="Times New Roman" w:cs="Times New Roman"/>
          <w:position w:val="-34"/>
        </w:rPr>
      </w:pPr>
      <w:r w:rsidRPr="006B3208">
        <w:rPr>
          <w:rFonts w:ascii="Times New Roman" w:hAnsi="Times New Roman" w:cs="Times New Roman"/>
          <w:position w:val="-104"/>
        </w:rPr>
        <w:object w:dxaOrig="4480" w:dyaOrig="2079">
          <v:shape id="_x0000_i1093" type="#_x0000_t75" style="width:223.5pt;height:103.5pt" o:ole="">
            <v:imagedata r:id="rId48" o:title=""/>
          </v:shape>
          <o:OLEObject Type="Embed" ProgID="Equation.DSMT4" ShapeID="_x0000_i1093" DrawAspect="Content" ObjectID="_1478370254" r:id="rId49"/>
        </w:object>
      </w:r>
    </w:p>
    <w:p w:rsidR="006B3208" w:rsidRPr="006B3208" w:rsidRDefault="006B3208" w:rsidP="006B3208">
      <w:pPr>
        <w:rPr>
          <w:rFonts w:ascii="Times New Roman" w:hAnsi="Times New Roman" w:cs="Times New Roman"/>
        </w:rPr>
      </w:pPr>
      <w:r w:rsidRPr="006B3208">
        <w:rPr>
          <w:rFonts w:ascii="Times New Roman" w:hAnsi="Times New Roman" w:cs="Times New Roman" w:hint="eastAsia"/>
        </w:rPr>
        <w:t>计算以上三个关于</w:t>
      </w:r>
      <w:r w:rsidRPr="006B3208">
        <w:rPr>
          <w:rFonts w:ascii="Times New Roman" w:hAnsi="Times New Roman" w:cs="Times New Roman"/>
          <w:position w:val="-6"/>
        </w:rPr>
        <w:object w:dxaOrig="139" w:dyaOrig="240">
          <v:shape id="_x0000_i1085" type="#_x0000_t75" style="width:7.5pt;height:12pt" o:ole="">
            <v:imagedata r:id="rId50" o:title=""/>
          </v:shape>
          <o:OLEObject Type="Embed" ProgID="Equation.DSMT4" ShapeID="_x0000_i1085" DrawAspect="Content" ObjectID="_1478370255" r:id="rId51"/>
        </w:object>
      </w:r>
      <w:r w:rsidRPr="006B3208">
        <w:rPr>
          <w:rFonts w:ascii="Times New Roman" w:hAnsi="Times New Roman" w:cs="Times New Roman" w:hint="eastAsia"/>
        </w:rPr>
        <w:t>的定积分再相加，就可以得出最后结果．线积分在电磁场理论中经常用到，但是大部分情况下并不要求具体计算，但要把线积分的意义熟练掌握．</w:t>
      </w:r>
    </w:p>
    <w:p w:rsidR="006D5024" w:rsidRPr="006B3208" w:rsidRDefault="006D5024" w:rsidP="006B3208">
      <w:bookmarkStart w:id="1" w:name="_GoBack"/>
      <w:bookmarkEnd w:id="1"/>
    </w:p>
    <w:sectPr w:rsidR="006D5024" w:rsidRPr="006B3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97A" w:rsidRDefault="000A497A" w:rsidP="00163E05">
      <w:r>
        <w:separator/>
      </w:r>
    </w:p>
  </w:endnote>
  <w:endnote w:type="continuationSeparator" w:id="0">
    <w:p w:rsidR="000A497A" w:rsidRDefault="000A497A" w:rsidP="00163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97A" w:rsidRDefault="000A497A" w:rsidP="00163E05">
      <w:r>
        <w:separator/>
      </w:r>
    </w:p>
  </w:footnote>
  <w:footnote w:type="continuationSeparator" w:id="0">
    <w:p w:rsidR="000A497A" w:rsidRDefault="000A497A" w:rsidP="00163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76E"/>
    <w:rsid w:val="000A497A"/>
    <w:rsid w:val="00163E05"/>
    <w:rsid w:val="006B3208"/>
    <w:rsid w:val="006D5024"/>
    <w:rsid w:val="009A1F05"/>
    <w:rsid w:val="00E0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8332AE9C-8DE5-4D4B-A0B7-F34DA422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E05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3E05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E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E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E0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E0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63E05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63E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805</Characters>
  <Application>Microsoft Office Word</Application>
  <DocSecurity>0</DocSecurity>
  <Lines>6</Lines>
  <Paragraphs>1</Paragraphs>
  <ScaleCrop>false</ScaleCrop>
  <Company>Microsoft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5</cp:revision>
  <dcterms:created xsi:type="dcterms:W3CDTF">2014-02-14T05:57:00Z</dcterms:created>
  <dcterms:modified xsi:type="dcterms:W3CDTF">2014-11-25T00:03:00Z</dcterms:modified>
</cp:coreProperties>
</file>