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EB2" w:rsidRPr="008D4EB2" w:rsidRDefault="008D4EB2" w:rsidP="008D4EB2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D4EB2">
        <w:rPr>
          <w:rFonts w:ascii="Times New Roman" w:eastAsia="宋体" w:hAnsi="Times New Roman" w:cs="Times New Roman"/>
          <w:b/>
          <w:bCs/>
          <w:sz w:val="32"/>
          <w:szCs w:val="32"/>
        </w:rPr>
        <w:t>菲涅尔公式</w:t>
      </w:r>
    </w:p>
    <w:p w:rsidR="008D4EB2" w:rsidRPr="008D4EB2" w:rsidRDefault="008D4EB2" w:rsidP="008D4EB2">
      <w:pPr>
        <w:snapToGrid w:val="0"/>
        <w:jc w:val="right"/>
        <w:rPr>
          <w:rFonts w:ascii="Times New Roman" w:eastAsia="宋体" w:hAnsi="Times New Roman" w:cs="Times New Roman" w:hint="eastAsia"/>
          <w:sz w:val="16"/>
          <w:szCs w:val="16"/>
        </w:rPr>
      </w:pPr>
      <w:r w:rsidRPr="008D4EB2">
        <w:rPr>
          <w:rFonts w:ascii="Times New Roman" w:eastAsia="宋体" w:hAnsi="Times New Roman" w:cs="Times New Roman" w:hint="eastAsia"/>
          <w:sz w:val="16"/>
          <w:szCs w:val="16"/>
        </w:rPr>
        <w:t>2015/12/18</w:t>
      </w:r>
    </w:p>
    <w:p w:rsidR="008D4EB2" w:rsidRPr="008D4EB2" w:rsidRDefault="008D4EB2" w:rsidP="008D4EB2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8D4EB2" w:rsidRPr="008D4EB2" w:rsidRDefault="008D4EB2" w:rsidP="008D4EB2">
      <w:pPr>
        <w:snapToGrid w:val="0"/>
        <w:rPr>
          <w:rFonts w:ascii="Times New Roman" w:eastAsia="宋体" w:hAnsi="Times New Roman" w:cs="Times New Roman"/>
          <w:sz w:val="24"/>
        </w:rPr>
      </w:pPr>
      <w:r w:rsidRPr="008D4EB2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5057140" cy="2401570"/>
            <wp:effectExtent l="0" t="0" r="0" b="0"/>
            <wp:docPr id="1" name="图片 1" descr="C:\Users\27017\AppData\Local\Microsoft\Windows\INetCache\Content.Word\菲聂耳公式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7017\AppData\Local\Microsoft\Windows\INetCache\Content.Word\菲聂耳公式.ep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EB2" w:rsidRPr="008D4EB2" w:rsidRDefault="008D4EB2" w:rsidP="008D4EB2">
      <w:pPr>
        <w:snapToGrid w:val="0"/>
        <w:rPr>
          <w:rFonts w:ascii="Times New Roman" w:eastAsia="宋体" w:hAnsi="Times New Roman" w:cs="Times New Roman"/>
          <w:sz w:val="24"/>
        </w:rPr>
      </w:pPr>
      <w:r w:rsidRPr="008D4EB2">
        <w:rPr>
          <w:rFonts w:ascii="Times New Roman" w:eastAsia="宋体" w:hAnsi="Times New Roman" w:cs="Times New Roman"/>
          <w:sz w:val="24"/>
        </w:rPr>
        <w:t>利用具体的电磁场的边界条件</w:t>
      </w:r>
    </w:p>
    <w:p w:rsidR="008D4EB2" w:rsidRPr="008D4EB2" w:rsidRDefault="008D4EB2" w:rsidP="008D4EB2">
      <w:pPr>
        <w:snapToGrid w:val="0"/>
        <w:rPr>
          <w:rFonts w:ascii="Times New Roman" w:eastAsia="宋体" w:hAnsi="Times New Roman" w:cs="Times New Roman"/>
          <w:sz w:val="24"/>
        </w:rPr>
      </w:pPr>
      <w:r w:rsidRPr="008D4EB2">
        <w:rPr>
          <w:rFonts w:ascii="Times New Roman" w:eastAsia="宋体" w:hAnsi="Times New Roman" w:cs="Times New Roman"/>
          <w:position w:val="-6"/>
          <w:sz w:val="24"/>
        </w:rPr>
        <w:object w:dxaOrig="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8pt;height:16.9pt" o:ole="">
            <v:imagedata r:id="rId7" o:title=""/>
          </v:shape>
          <o:OLEObject Type="Embed" ProgID="Equation.DSMT4" ShapeID="_x0000_i1025" DrawAspect="Content" ObjectID="_1512849696" r:id="rId8"/>
        </w:object>
      </w:r>
      <w:r w:rsidRPr="008D4EB2">
        <w:rPr>
          <w:rFonts w:ascii="Times New Roman" w:eastAsia="宋体" w:hAnsi="Times New Roman" w:cs="Times New Roman"/>
          <w:sz w:val="24"/>
        </w:rPr>
        <w:t>和</w:t>
      </w:r>
      <w:r w:rsidRPr="008D4EB2">
        <w:rPr>
          <w:rFonts w:ascii="Times New Roman" w:eastAsia="宋体" w:hAnsi="Times New Roman" w:cs="Times New Roman"/>
          <w:position w:val="-6"/>
          <w:sz w:val="24"/>
        </w:rPr>
        <w:object w:dxaOrig="740" w:dyaOrig="340">
          <v:shape id="_x0000_i1026" type="#_x0000_t75" style="width:36.95pt;height:16.9pt" o:ole="">
            <v:imagedata r:id="rId9" o:title=""/>
          </v:shape>
          <o:OLEObject Type="Embed" ProgID="Equation.DSMT4" ShapeID="_x0000_i1026" DrawAspect="Content" ObjectID="_1512849697" r:id="rId10"/>
        </w:object>
      </w:r>
      <w:r w:rsidRPr="008D4EB2">
        <w:rPr>
          <w:rFonts w:ascii="Times New Roman" w:eastAsia="宋体" w:hAnsi="Times New Roman" w:cs="Times New Roman"/>
          <w:sz w:val="24"/>
        </w:rPr>
        <w:t>对应</w:t>
      </w:r>
      <w:r w:rsidRPr="008D4EB2">
        <w:rPr>
          <w:rFonts w:ascii="Times New Roman" w:eastAsia="宋体" w:hAnsi="Times New Roman" w:cs="Times New Roman"/>
          <w:position w:val="-12"/>
          <w:sz w:val="24"/>
        </w:rPr>
        <w:object w:dxaOrig="1140" w:dyaOrig="400">
          <v:shape id="_x0000_i1027" type="#_x0000_t75" style="width:56.95pt;height:20.05pt" o:ole="">
            <v:imagedata r:id="rId11" o:title=""/>
          </v:shape>
          <o:OLEObject Type="Embed" ProgID="Equation.DSMT4" ShapeID="_x0000_i1027" DrawAspect="Content" ObjectID="_1512849698" r:id="rId12"/>
        </w:object>
      </w:r>
      <w:r w:rsidRPr="008D4EB2">
        <w:rPr>
          <w:rFonts w:ascii="Times New Roman" w:eastAsia="宋体" w:hAnsi="Times New Roman" w:cs="Times New Roman"/>
          <w:sz w:val="24"/>
        </w:rPr>
        <w:t xml:space="preserve">; </w:t>
      </w:r>
      <w:r w:rsidRPr="008D4EB2">
        <w:rPr>
          <w:rFonts w:ascii="Times New Roman" w:eastAsia="宋体" w:hAnsi="Times New Roman" w:cs="Times New Roman"/>
          <w:position w:val="-12"/>
          <w:sz w:val="24"/>
        </w:rPr>
        <w:object w:dxaOrig="820" w:dyaOrig="400">
          <v:shape id="_x0000_i1028" type="#_x0000_t75" style="width:41.3pt;height:20.05pt" o:ole="">
            <v:imagedata r:id="rId13" o:title=""/>
          </v:shape>
          <o:OLEObject Type="Embed" ProgID="Equation.DSMT4" ShapeID="_x0000_i1028" DrawAspect="Content" ObjectID="_1512849699" r:id="rId14"/>
        </w:object>
      </w:r>
      <w:r w:rsidRPr="008D4EB2">
        <w:rPr>
          <w:rFonts w:ascii="Times New Roman" w:eastAsia="宋体" w:hAnsi="Times New Roman" w:cs="Times New Roman"/>
          <w:sz w:val="24"/>
        </w:rPr>
        <w:t>.</w:t>
      </w:r>
    </w:p>
    <w:p w:rsidR="008D4EB2" w:rsidRPr="008D4EB2" w:rsidRDefault="008D4EB2" w:rsidP="008D4EB2">
      <w:pPr>
        <w:snapToGrid w:val="0"/>
        <w:rPr>
          <w:rFonts w:ascii="Times New Roman" w:eastAsia="宋体" w:hAnsi="Times New Roman" w:cs="Times New Roman"/>
          <w:sz w:val="24"/>
        </w:rPr>
      </w:pPr>
      <w:r w:rsidRPr="008D4EB2">
        <w:rPr>
          <w:rFonts w:ascii="Times New Roman" w:eastAsia="宋体" w:hAnsi="Times New Roman" w:cs="Times New Roman"/>
          <w:position w:val="-6"/>
          <w:sz w:val="24"/>
        </w:rPr>
        <w:object w:dxaOrig="960" w:dyaOrig="340">
          <v:shape id="_x0000_i1029" type="#_x0000_t75" style="width:48.2pt;height:16.9pt" o:ole="">
            <v:imagedata r:id="rId15" o:title=""/>
          </v:shape>
          <o:OLEObject Type="Embed" ProgID="Equation.DSMT4" ShapeID="_x0000_i1029" DrawAspect="Content" ObjectID="_1512849700" r:id="rId16"/>
        </w:object>
      </w:r>
      <w:r w:rsidRPr="008D4EB2">
        <w:rPr>
          <w:rFonts w:ascii="Times New Roman" w:eastAsia="宋体" w:hAnsi="Times New Roman" w:cs="Times New Roman"/>
          <w:sz w:val="24"/>
        </w:rPr>
        <w:t>和</w:t>
      </w:r>
      <w:r w:rsidRPr="008D4EB2">
        <w:rPr>
          <w:rFonts w:ascii="Times New Roman" w:eastAsia="宋体" w:hAnsi="Times New Roman" w:cs="Times New Roman"/>
          <w:position w:val="-6"/>
          <w:sz w:val="24"/>
        </w:rPr>
        <w:object w:dxaOrig="999" w:dyaOrig="340">
          <v:shape id="_x0000_i1030" type="#_x0000_t75" style="width:50.1pt;height:16.9pt" o:ole="">
            <v:imagedata r:id="rId17" o:title=""/>
          </v:shape>
          <o:OLEObject Type="Embed" ProgID="Equation.DSMT4" ShapeID="_x0000_i1030" DrawAspect="Content" ObjectID="_1512849701" r:id="rId18"/>
        </w:object>
      </w:r>
      <w:r w:rsidRPr="008D4EB2">
        <w:rPr>
          <w:rFonts w:ascii="Times New Roman" w:eastAsia="宋体" w:hAnsi="Times New Roman" w:cs="Times New Roman"/>
          <w:sz w:val="24"/>
        </w:rPr>
        <w:t>分别对应</w:t>
      </w:r>
      <w:r w:rsidRPr="008D4EB2">
        <w:rPr>
          <w:rFonts w:ascii="Times New Roman" w:eastAsia="宋体" w:hAnsi="Times New Roman" w:cs="Times New Roman"/>
          <w:position w:val="-12"/>
          <w:sz w:val="24"/>
        </w:rPr>
        <w:object w:dxaOrig="859" w:dyaOrig="400">
          <v:shape id="_x0000_i1031" type="#_x0000_t75" style="width:43.2pt;height:20.05pt" o:ole="">
            <v:imagedata r:id="rId19" o:title=""/>
          </v:shape>
          <o:OLEObject Type="Embed" ProgID="Equation.DSMT4" ShapeID="_x0000_i1031" DrawAspect="Content" ObjectID="_1512849702" r:id="rId20"/>
        </w:object>
      </w:r>
      <w:r w:rsidRPr="008D4EB2">
        <w:rPr>
          <w:rFonts w:ascii="Times New Roman" w:eastAsia="宋体" w:hAnsi="Times New Roman" w:cs="Times New Roman"/>
          <w:sz w:val="24"/>
        </w:rPr>
        <w:t>和</w:t>
      </w:r>
      <w:r w:rsidRPr="008D4EB2">
        <w:rPr>
          <w:rFonts w:ascii="Times New Roman" w:eastAsia="宋体" w:hAnsi="Times New Roman" w:cs="Times New Roman"/>
          <w:position w:val="-28"/>
          <w:sz w:val="24"/>
        </w:rPr>
        <w:object w:dxaOrig="940" w:dyaOrig="700">
          <v:shape id="_x0000_i1032" type="#_x0000_t75" style="width:46.95pt;height:35.05pt" o:ole="">
            <v:imagedata r:id="rId21" o:title=""/>
          </v:shape>
          <o:OLEObject Type="Embed" ProgID="Equation.DSMT4" ShapeID="_x0000_i1032" DrawAspect="Content" ObjectID="_1512849703" r:id="rId22"/>
        </w:object>
      </w:r>
      <w:r w:rsidRPr="008D4EB2">
        <w:rPr>
          <w:rFonts w:ascii="Times New Roman" w:eastAsia="宋体" w:hAnsi="Times New Roman" w:cs="Times New Roman"/>
          <w:sz w:val="24"/>
        </w:rPr>
        <w:t>.</w:t>
      </w:r>
    </w:p>
    <w:p w:rsidR="008D4EB2" w:rsidRPr="008D4EB2" w:rsidRDefault="008D4EB2" w:rsidP="008D4EB2">
      <w:pPr>
        <w:snapToGrid w:val="0"/>
        <w:rPr>
          <w:rFonts w:ascii="Times New Roman" w:eastAsia="宋体" w:hAnsi="Times New Roman" w:cs="Times New Roman"/>
          <w:sz w:val="24"/>
        </w:rPr>
      </w:pPr>
      <w:r w:rsidRPr="008D4EB2">
        <w:rPr>
          <w:rFonts w:ascii="Times New Roman" w:eastAsia="宋体" w:hAnsi="Times New Roman" w:cs="Times New Roman"/>
          <w:sz w:val="24"/>
        </w:rPr>
        <w:t>现在分两种情况讨论</w:t>
      </w:r>
    </w:p>
    <w:p w:rsidR="008D4EB2" w:rsidRPr="008D4EB2" w:rsidRDefault="008D4EB2" w:rsidP="008D4EB2">
      <w:pPr>
        <w:snapToGrid w:val="0"/>
        <w:rPr>
          <w:rFonts w:ascii="Times New Roman" w:eastAsia="宋体" w:hAnsi="Times New Roman" w:cs="Times New Roman"/>
          <w:sz w:val="24"/>
        </w:rPr>
      </w:pPr>
      <w:r w:rsidRPr="008D4EB2">
        <w:rPr>
          <w:rFonts w:ascii="Times New Roman" w:eastAsia="宋体" w:hAnsi="Times New Roman" w:cs="Times New Roman"/>
          <w:sz w:val="24"/>
        </w:rPr>
        <w:t xml:space="preserve">1. </w:t>
      </w:r>
      <w:r w:rsidRPr="008D4EB2">
        <w:rPr>
          <w:rFonts w:ascii="Times New Roman" w:eastAsia="宋体" w:hAnsi="Times New Roman" w:cs="Times New Roman"/>
          <w:sz w:val="24"/>
        </w:rPr>
        <w:t>极化方向垂直于入射面</w:t>
      </w:r>
      <w:r w:rsidRPr="008D4EB2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033" type="#_x0000_t75" style="width:15.05pt;height:18.15pt" o:ole="">
            <v:imagedata r:id="rId23" o:title=""/>
          </v:shape>
          <o:OLEObject Type="Embed" ProgID="Equation.DSMT4" ShapeID="_x0000_i1033" DrawAspect="Content" ObjectID="_1512849704" r:id="rId24"/>
        </w:object>
      </w:r>
      <w:r w:rsidRPr="008D4EB2">
        <w:rPr>
          <w:rFonts w:ascii="Times New Roman" w:eastAsia="宋体" w:hAnsi="Times New Roman" w:cs="Times New Roman"/>
          <w:sz w:val="24"/>
        </w:rPr>
        <w:t>(</w:t>
      </w:r>
      <w:r w:rsidRPr="008D4EB2">
        <w:rPr>
          <w:rFonts w:ascii="Times New Roman" w:eastAsia="宋体" w:hAnsi="Times New Roman" w:cs="Times New Roman"/>
          <w:sz w:val="24"/>
        </w:rPr>
        <w:t>左图</w:t>
      </w:r>
      <w:r w:rsidRPr="008D4EB2">
        <w:rPr>
          <w:rFonts w:ascii="Times New Roman" w:eastAsia="宋体" w:hAnsi="Times New Roman" w:cs="Times New Roman" w:hint="eastAsia"/>
          <w:sz w:val="24"/>
        </w:rPr>
        <w:t>)</w:t>
      </w:r>
    </w:p>
    <w:p w:rsidR="008D4EB2" w:rsidRPr="008D4EB2" w:rsidRDefault="008D4EB2" w:rsidP="008D4EB2">
      <w:pPr>
        <w:snapToGrid w:val="0"/>
        <w:rPr>
          <w:rFonts w:ascii="Times New Roman" w:eastAsia="宋体" w:hAnsi="Times New Roman" w:cs="Times New Roman"/>
          <w:sz w:val="24"/>
        </w:rPr>
      </w:pPr>
      <w:r w:rsidRPr="008D4EB2">
        <w:rPr>
          <w:rFonts w:ascii="Times New Roman" w:eastAsia="宋体" w:hAnsi="Times New Roman" w:cs="Times New Roman"/>
          <w:position w:val="-58"/>
          <w:sz w:val="24"/>
        </w:rPr>
        <w:object w:dxaOrig="2180" w:dyaOrig="1280">
          <v:shape id="_x0000_i1034" type="#_x0000_t75" style="width:108.95pt;height:63.85pt" o:ole="">
            <v:imagedata r:id="rId25" o:title=""/>
          </v:shape>
          <o:OLEObject Type="Embed" ProgID="Equation.DSMT4" ShapeID="_x0000_i1034" DrawAspect="Content" ObjectID="_1512849705" r:id="rId26"/>
        </w:object>
      </w:r>
    </w:p>
    <w:p w:rsidR="008D4EB2" w:rsidRPr="008D4EB2" w:rsidRDefault="008D4EB2" w:rsidP="008D4EB2">
      <w:pPr>
        <w:snapToGrid w:val="0"/>
        <w:rPr>
          <w:rFonts w:ascii="Times New Roman" w:eastAsia="宋体" w:hAnsi="Times New Roman" w:cs="Times New Roman"/>
          <w:sz w:val="24"/>
        </w:rPr>
      </w:pPr>
      <w:r w:rsidRPr="008D4EB2">
        <w:rPr>
          <w:rFonts w:ascii="Times New Roman" w:eastAsia="宋体" w:hAnsi="Times New Roman" w:cs="Times New Roman" w:hint="eastAsia"/>
          <w:sz w:val="24"/>
        </w:rPr>
        <w:t>2.</w:t>
      </w:r>
      <w:r w:rsidRPr="008D4EB2">
        <w:rPr>
          <w:rFonts w:ascii="Times New Roman" w:eastAsia="宋体" w:hAnsi="Times New Roman" w:cs="Times New Roman"/>
          <w:sz w:val="24"/>
        </w:rPr>
        <w:t xml:space="preserve"> </w:t>
      </w:r>
      <w:r w:rsidRPr="008D4EB2">
        <w:rPr>
          <w:rFonts w:ascii="Times New Roman" w:eastAsia="宋体" w:hAnsi="Times New Roman" w:cs="Times New Roman"/>
          <w:sz w:val="24"/>
        </w:rPr>
        <w:t>极化方向平行于入射面</w:t>
      </w:r>
      <w:r w:rsidRPr="008D4EB2">
        <w:rPr>
          <w:rFonts w:ascii="Times New Roman" w:eastAsia="宋体" w:hAnsi="Times New Roman" w:cs="Times New Roman"/>
          <w:position w:val="-14"/>
          <w:sz w:val="24"/>
        </w:rPr>
        <w:object w:dxaOrig="320" w:dyaOrig="380">
          <v:shape id="_x0000_i1035" type="#_x0000_t75" style="width:15.65pt;height:19.4pt" o:ole="">
            <v:imagedata r:id="rId27" o:title=""/>
          </v:shape>
          <o:OLEObject Type="Embed" ProgID="Equation.DSMT4" ShapeID="_x0000_i1035" DrawAspect="Content" ObjectID="_1512849706" r:id="rId28"/>
        </w:object>
      </w:r>
      <w:r w:rsidRPr="008D4EB2">
        <w:rPr>
          <w:rFonts w:ascii="Times New Roman" w:eastAsia="宋体" w:hAnsi="Times New Roman" w:cs="Times New Roman"/>
          <w:sz w:val="24"/>
        </w:rPr>
        <w:t>(</w:t>
      </w:r>
      <w:r w:rsidRPr="008D4EB2">
        <w:rPr>
          <w:rFonts w:ascii="Times New Roman" w:eastAsia="宋体" w:hAnsi="Times New Roman" w:cs="Times New Roman"/>
          <w:sz w:val="24"/>
        </w:rPr>
        <w:t>右图</w:t>
      </w:r>
      <w:r w:rsidRPr="008D4EB2">
        <w:rPr>
          <w:rFonts w:ascii="Times New Roman" w:eastAsia="宋体" w:hAnsi="Times New Roman" w:cs="Times New Roman" w:hint="eastAsia"/>
          <w:sz w:val="24"/>
        </w:rPr>
        <w:t>)</w:t>
      </w:r>
    </w:p>
    <w:p w:rsidR="008D4EB2" w:rsidRPr="008D4EB2" w:rsidRDefault="008D4EB2" w:rsidP="008D4EB2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8D4EB2">
        <w:rPr>
          <w:rFonts w:ascii="Times New Roman" w:eastAsia="宋体" w:hAnsi="Times New Roman" w:cs="Times New Roman"/>
          <w:sz w:val="24"/>
        </w:rPr>
        <w:t xml:space="preserve"> </w:t>
      </w:r>
      <w:r w:rsidRPr="008D4EB2">
        <w:rPr>
          <w:rFonts w:ascii="Times New Roman" w:eastAsia="宋体" w:hAnsi="Times New Roman" w:cs="Times New Roman"/>
          <w:position w:val="-60"/>
          <w:sz w:val="24"/>
        </w:rPr>
        <w:object w:dxaOrig="2220" w:dyaOrig="1320">
          <v:shape id="_x0000_i1036" type="#_x0000_t75" style="width:110.8pt;height:65.75pt" o:ole="">
            <v:imagedata r:id="rId29" o:title=""/>
          </v:shape>
          <o:OLEObject Type="Embed" ProgID="Equation.DSMT4" ShapeID="_x0000_i1036" DrawAspect="Content" ObjectID="_1512849707" r:id="rId30"/>
        </w:object>
      </w:r>
    </w:p>
    <w:p w:rsidR="008D4EB2" w:rsidRPr="008D4EB2" w:rsidRDefault="008D4EB2" w:rsidP="008D4EB2">
      <w:pPr>
        <w:snapToGrid w:val="0"/>
        <w:rPr>
          <w:rFonts w:ascii="Times New Roman" w:eastAsia="宋体" w:hAnsi="Times New Roman" w:cs="Times New Roman"/>
          <w:sz w:val="24"/>
        </w:rPr>
      </w:pPr>
    </w:p>
    <w:p w:rsidR="008D4EB2" w:rsidRPr="008D4EB2" w:rsidRDefault="008D4EB2" w:rsidP="008D4EB2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D4EB2">
        <w:rPr>
          <w:rFonts w:ascii="Times New Roman" w:eastAsia="宋体" w:hAnsi="Times New Roman" w:cs="Times New Roman"/>
          <w:sz w:val="24"/>
        </w:rPr>
        <w:br w:type="page"/>
      </w:r>
    </w:p>
    <w:p w:rsidR="000859E7" w:rsidRDefault="000859E7">
      <w:bookmarkStart w:id="0" w:name="_GoBack"/>
      <w:bookmarkEnd w:id="0"/>
    </w:p>
    <w:sectPr w:rsidR="0008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EB2" w:rsidRDefault="008D4EB2" w:rsidP="008D4EB2">
      <w:r>
        <w:separator/>
      </w:r>
    </w:p>
  </w:endnote>
  <w:endnote w:type="continuationSeparator" w:id="0">
    <w:p w:rsidR="008D4EB2" w:rsidRDefault="008D4EB2" w:rsidP="008D4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EB2" w:rsidRDefault="008D4EB2" w:rsidP="008D4EB2">
      <w:r>
        <w:separator/>
      </w:r>
    </w:p>
  </w:footnote>
  <w:footnote w:type="continuationSeparator" w:id="0">
    <w:p w:rsidR="008D4EB2" w:rsidRDefault="008D4EB2" w:rsidP="008D4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D3"/>
    <w:rsid w:val="000859E7"/>
    <w:rsid w:val="00401760"/>
    <w:rsid w:val="008D4EB2"/>
    <w:rsid w:val="00C304D3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2188F4-1183-45C1-87F8-8D1D53BE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2015-12-28T22:47:00Z</dcterms:created>
  <dcterms:modified xsi:type="dcterms:W3CDTF">2015-12-28T22:47:00Z</dcterms:modified>
</cp:coreProperties>
</file>