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C4" w:rsidRDefault="00D111C4" w:rsidP="00D111C4">
      <w:pPr>
        <w:pStyle w:val="3"/>
      </w:pPr>
      <w:r>
        <w:rPr>
          <w:rFonts w:hint="eastAsia"/>
        </w:rPr>
        <w:t>角速度矢量</w:t>
      </w:r>
    </w:p>
    <w:p w:rsidR="00D111C4" w:rsidRDefault="00D111C4" w:rsidP="00D111C4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r>
        <w:rPr>
          <w:rFonts w:hint="eastAsia"/>
        </w:rPr>
        <w:t>角速度；</w:t>
      </w:r>
      <w:hyperlink w:anchor="_力矩" w:history="1">
        <w:r w:rsidRPr="008E0000">
          <w:rPr>
            <w:rStyle w:val="a5"/>
            <w:rFonts w:hint="eastAsia"/>
          </w:rPr>
          <w:t>刚体</w:t>
        </w:r>
      </w:hyperlink>
    </w:p>
    <w:p w:rsidR="00D111C4" w:rsidRPr="00F93F2F" w:rsidRDefault="00D111C4" w:rsidP="00D111C4"/>
    <w:p w:rsidR="00D111C4" w:rsidRDefault="00D111C4" w:rsidP="00D111C4">
      <w:r>
        <w:rPr>
          <w:rFonts w:hint="eastAsia"/>
        </w:rPr>
        <w:t>若一个刚体做饶轴转动，则可以定义</w:t>
      </w:r>
      <w:r w:rsidRPr="00F93F2F">
        <w:rPr>
          <w:rFonts w:hint="eastAsia"/>
          <w:b/>
        </w:rPr>
        <w:t>角速度矢量</w:t>
      </w:r>
      <w:r>
        <w:rPr>
          <w:rFonts w:hint="eastAsia"/>
        </w:rPr>
        <w:t>．其大小为角速度大小，方向是沿转轴的方向，用右手螺旋定则</w:t>
      </w:r>
      <w:r>
        <w:rPr>
          <w:rFonts w:hint="eastAsia"/>
        </w:rPr>
        <w:t>(Right Hand Screw Rule)</w:t>
      </w:r>
      <w:r>
        <w:rPr>
          <w:rFonts w:hint="eastAsia"/>
        </w:rPr>
        <w:t>判断．</w:t>
      </w:r>
    </w:p>
    <w:p w:rsidR="00D111C4" w:rsidRDefault="00D111C4" w:rsidP="00D111C4"/>
    <w:p w:rsidR="00D111C4" w:rsidRPr="00A52D04" w:rsidRDefault="00D111C4" w:rsidP="00D111C4">
      <w:r>
        <w:rPr>
          <w:noProof/>
        </w:rPr>
        <w:drawing>
          <wp:anchor distT="0" distB="0" distL="114300" distR="114300" simplePos="0" relativeHeight="251659264" behindDoc="1" locked="0" layoutInCell="1" allowOverlap="1" wp14:anchorId="636AC679" wp14:editId="124CEE4B">
            <wp:simplePos x="0" y="0"/>
            <wp:positionH relativeFrom="column">
              <wp:posOffset>1801495</wp:posOffset>
            </wp:positionH>
            <wp:positionV relativeFrom="paragraph">
              <wp:posOffset>98425</wp:posOffset>
            </wp:positionV>
            <wp:extent cx="1448435" cy="1407160"/>
            <wp:effectExtent l="171450" t="171450" r="380365" b="364490"/>
            <wp:wrapTight wrapText="bothSides">
              <wp:wrapPolygon edited="0">
                <wp:start x="3125" y="-2632"/>
                <wp:lineTo x="-2557" y="-2047"/>
                <wp:lineTo x="-2557" y="22809"/>
                <wp:lineTo x="568" y="26025"/>
                <wp:lineTo x="1705" y="26903"/>
                <wp:lineTo x="22727" y="26903"/>
                <wp:lineTo x="23863" y="26025"/>
                <wp:lineTo x="26704" y="21639"/>
                <wp:lineTo x="26988" y="1170"/>
                <wp:lineTo x="23011" y="-2047"/>
                <wp:lineTo x="21306" y="-2632"/>
                <wp:lineTo x="3125" y="-2632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0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Default="00D111C4" w:rsidP="00D111C4"/>
    <w:p w:rsidR="00D111C4" w:rsidRPr="00F93F2F" w:rsidRDefault="00D111C4" w:rsidP="00D111C4"/>
    <w:p w:rsidR="00B8033E" w:rsidRDefault="00B8033E">
      <w:bookmarkStart w:id="0" w:name="_GoBack"/>
      <w:bookmarkEnd w:id="0"/>
    </w:p>
    <w:sectPr w:rsidR="00B8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88" w:rsidRDefault="005E4088" w:rsidP="00D111C4">
      <w:r>
        <w:separator/>
      </w:r>
    </w:p>
  </w:endnote>
  <w:endnote w:type="continuationSeparator" w:id="0">
    <w:p w:rsidR="005E4088" w:rsidRDefault="005E4088" w:rsidP="00D1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88" w:rsidRDefault="005E4088" w:rsidP="00D111C4">
      <w:r>
        <w:separator/>
      </w:r>
    </w:p>
  </w:footnote>
  <w:footnote w:type="continuationSeparator" w:id="0">
    <w:p w:rsidR="005E4088" w:rsidRDefault="005E4088" w:rsidP="00D11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AE"/>
    <w:rsid w:val="005E4088"/>
    <w:rsid w:val="00B8033E"/>
    <w:rsid w:val="00C72F4D"/>
    <w:rsid w:val="00D111C4"/>
    <w:rsid w:val="00F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02256-DCEA-44DF-AD40-D5670730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C4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1C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1C4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D111C4"/>
  </w:style>
  <w:style w:type="paragraph" w:styleId="a4">
    <w:name w:val="footer"/>
    <w:basedOn w:val="a"/>
    <w:link w:val="Char0"/>
    <w:uiPriority w:val="99"/>
    <w:unhideWhenUsed/>
    <w:rsid w:val="00D111C4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D111C4"/>
  </w:style>
  <w:style w:type="character" w:customStyle="1" w:styleId="3Char">
    <w:name w:val="标题 3 Char"/>
    <w:basedOn w:val="a0"/>
    <w:link w:val="3"/>
    <w:uiPriority w:val="9"/>
    <w:rsid w:val="00D111C4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D11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2014-11-17T03:04:00Z</dcterms:created>
  <dcterms:modified xsi:type="dcterms:W3CDTF">2014-11-17T03:04:00Z</dcterms:modified>
</cp:coreProperties>
</file>