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CC" w:rsidRDefault="007930E3" w:rsidP="00E84803">
      <w:pPr>
        <w:pStyle w:val="Heading3"/>
        <w:rPr>
          <w:rFonts w:hint="eastAsia"/>
        </w:rPr>
      </w:pPr>
      <w:r>
        <w:rPr>
          <w:rFonts w:hint="eastAsia"/>
        </w:rPr>
        <w:t>质点系的动量</w:t>
      </w:r>
    </w:p>
    <w:p w:rsidR="00E84803" w:rsidRDefault="00E84803" w:rsidP="00E84803">
      <w:pPr>
        <w:pStyle w:val="a"/>
      </w:pPr>
      <w:r>
        <w:t>2016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/</w:t>
      </w:r>
      <w:r>
        <w:t>21</w:t>
      </w:r>
    </w:p>
    <w:p w:rsidR="00E84803" w:rsidRDefault="00E84803" w:rsidP="00E84803">
      <w:pPr>
        <w:pStyle w:val="a"/>
      </w:pPr>
    </w:p>
    <w:p w:rsidR="00840EDC" w:rsidRDefault="00840EDC" w:rsidP="00840EDC">
      <w:bookmarkStart w:id="0" w:name="MTBlankEqn"/>
      <w:r>
        <w:rPr>
          <w:rFonts w:hint="eastAsia"/>
        </w:rPr>
        <w:t>质点系的总动量为</w:t>
      </w:r>
    </w:p>
    <w:p w:rsidR="00E84803" w:rsidRDefault="00025DA9" w:rsidP="00840EDC">
      <w:pPr>
        <w:jc w:val="center"/>
      </w:pPr>
      <w:r w:rsidRPr="00E84803">
        <w:rPr>
          <w:position w:val="-28"/>
        </w:rPr>
        <w:object w:dxaOrig="43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15pt;height:28.05pt" o:ole="">
            <v:imagedata r:id="rId10" o:title=""/>
          </v:shape>
          <o:OLEObject Type="Embed" ProgID="Equation.DSMT4" ShapeID="_x0000_i1052" DrawAspect="Content" ObjectID="_1544256871" r:id="rId11"/>
        </w:object>
      </w:r>
      <w:bookmarkEnd w:id="0"/>
    </w:p>
    <w:p w:rsidR="00025DA9" w:rsidRDefault="00025DA9" w:rsidP="007930E3">
      <w:r>
        <w:rPr>
          <w:rFonts w:hint="eastAsia"/>
        </w:rPr>
        <w:t>注意到</w:t>
      </w:r>
      <w:r w:rsidR="00E84803">
        <w:rPr>
          <w:rFonts w:hint="eastAsia"/>
        </w:rPr>
        <w:t>质心系中的动量为零</w:t>
      </w:r>
      <w:r>
        <w:rPr>
          <w:rFonts w:hint="eastAsia"/>
        </w:rPr>
        <w:t>，</w:t>
      </w:r>
      <w:r w:rsidRPr="00E84803">
        <w:rPr>
          <w:position w:val="-28"/>
        </w:rPr>
        <w:object w:dxaOrig="1160" w:dyaOrig="560">
          <v:shape id="_x0000_i1050" type="#_x0000_t75" style="width:57.85pt;height:28.05pt" o:ole="">
            <v:imagedata r:id="rId12" o:title=""/>
          </v:shape>
          <o:OLEObject Type="Embed" ProgID="Equation.DSMT4" ShapeID="_x0000_i1050" DrawAspect="Content" ObjectID="_1544256872" r:id="rId13"/>
        </w:object>
      </w:r>
    </w:p>
    <w:p w:rsidR="00025DA9" w:rsidRDefault="00025DA9" w:rsidP="00025DA9">
      <w:pPr>
        <w:jc w:val="center"/>
      </w:pPr>
      <w:r w:rsidRPr="00025DA9">
        <w:rPr>
          <w:position w:val="-12"/>
        </w:rPr>
        <w:object w:dxaOrig="859" w:dyaOrig="400">
          <v:shape id="_x0000_i1056" type="#_x0000_t75" style="width:42.95pt;height:19.95pt" o:ole="">
            <v:imagedata r:id="rId14" o:title=""/>
          </v:shape>
          <o:OLEObject Type="Embed" ProgID="Equation.DSMT4" ShapeID="_x0000_i1056" DrawAspect="Content" ObjectID="_1544256873" r:id="rId15"/>
        </w:object>
      </w:r>
    </w:p>
    <w:p w:rsidR="00E84803" w:rsidRPr="00E84803" w:rsidRDefault="00840EDC" w:rsidP="00E84803">
      <w:r>
        <w:rPr>
          <w:rFonts w:hint="eastAsia"/>
        </w:rPr>
        <w:t>所以质点系的动量等于</w:t>
      </w:r>
      <w:r w:rsidR="007930E3" w:rsidRPr="00025DA9">
        <w:rPr>
          <w:rFonts w:hint="eastAsia"/>
          <w:b/>
        </w:rPr>
        <w:t>质心动量</w:t>
      </w:r>
      <w:r w:rsidR="007930E3">
        <w:rPr>
          <w:rFonts w:hint="eastAsia"/>
        </w:rPr>
        <w:t>，即总质量乘以</w:t>
      </w:r>
      <w:bookmarkStart w:id="1" w:name="_GoBack"/>
      <w:bookmarkEnd w:id="1"/>
      <w:r w:rsidR="007930E3">
        <w:rPr>
          <w:rFonts w:hint="eastAsia"/>
        </w:rPr>
        <w:t>质心的速度</w:t>
      </w:r>
      <w:r w:rsidR="007930E3" w:rsidRPr="003966EE">
        <w:rPr>
          <w:rFonts w:hint="eastAsia"/>
        </w:rPr>
        <w:t>．</w:t>
      </w:r>
    </w:p>
    <w:sectPr w:rsidR="00E84803" w:rsidRPr="00E8480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76F" w:rsidRDefault="00C7076F" w:rsidP="00F158B8">
      <w:r>
        <w:separator/>
      </w:r>
    </w:p>
    <w:p w:rsidR="00C7076F" w:rsidRDefault="00C7076F" w:rsidP="00F158B8"/>
  </w:endnote>
  <w:endnote w:type="continuationSeparator" w:id="0">
    <w:p w:rsidR="00C7076F" w:rsidRDefault="00C7076F" w:rsidP="00F158B8">
      <w:r>
        <w:continuationSeparator/>
      </w:r>
    </w:p>
    <w:p w:rsidR="00C7076F" w:rsidRDefault="00C7076F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76F" w:rsidRDefault="00C7076F" w:rsidP="00F158B8">
      <w:r>
        <w:separator/>
      </w:r>
    </w:p>
    <w:p w:rsidR="00C7076F" w:rsidRDefault="00C7076F" w:rsidP="00F158B8"/>
  </w:footnote>
  <w:footnote w:type="continuationSeparator" w:id="0">
    <w:p w:rsidR="00C7076F" w:rsidRDefault="00C7076F" w:rsidP="00F158B8">
      <w:r>
        <w:continuationSeparator/>
      </w:r>
    </w:p>
    <w:p w:rsidR="00C7076F" w:rsidRDefault="00C7076F" w:rsidP="00F158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Header"/>
    </w:pPr>
    <w:r>
      <w:t>小时物理</w:t>
    </w:r>
    <w:r>
      <w:rPr>
        <w:rFonts w:hint="eastAsia"/>
      </w:rPr>
      <w:t>笔记</w:t>
    </w:r>
    <w:r>
      <w:rPr>
        <w:rFonts w:hint="eastAsia"/>
      </w:rPr>
      <w:t xml:space="preserve"> </w:t>
    </w:r>
    <w:sdt>
      <w:sdtPr>
        <w:id w:val="2018494621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6760E" w:rsidRPr="0066760E">
          <w:rPr>
            <w:noProof/>
            <w:lang w:val="zh-CN"/>
          </w:rPr>
          <w:t>48</w:t>
        </w:r>
        <w:r>
          <w:fldChar w:fldCharType="end"/>
        </w:r>
      </w:sdtContent>
    </w:sdt>
  </w:p>
  <w:p w:rsidR="008B1E0E" w:rsidRDefault="008B1E0E" w:rsidP="00F158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5DA9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2A51"/>
    <w:rsid w:val="00384456"/>
    <w:rsid w:val="00386753"/>
    <w:rsid w:val="00393484"/>
    <w:rsid w:val="00394194"/>
    <w:rsid w:val="003965B6"/>
    <w:rsid w:val="003966EE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0E3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0EDC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24A1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6F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4803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3366EF6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w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A02CFF5-BE32-41A3-B624-4DC4F42A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48</cp:revision>
  <cp:lastPrinted>2014-11-22T04:10:00Z</cp:lastPrinted>
  <dcterms:created xsi:type="dcterms:W3CDTF">2016-06-24T01:48:00Z</dcterms:created>
  <dcterms:modified xsi:type="dcterms:W3CDTF">2016-12-26T17:17:00Z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