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0A" w:rsidRDefault="00172C0A" w:rsidP="00172C0A">
      <w:pPr>
        <w:pStyle w:val="3"/>
      </w:pPr>
      <w:bookmarkStart w:id="0" w:name="_Toc380085152"/>
      <w:r>
        <w:rPr>
          <w:rFonts w:hint="eastAsia"/>
        </w:rPr>
        <w:t>质点系</w:t>
      </w:r>
      <w:bookmarkEnd w:id="0"/>
    </w:p>
    <w:p w:rsidR="00172C0A" w:rsidRDefault="00172C0A" w:rsidP="00172C0A"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质点" w:history="1">
        <w:r w:rsidRPr="007D64F8">
          <w:rPr>
            <w:rStyle w:val="a5"/>
            <w:rFonts w:hint="eastAsia"/>
          </w:rPr>
          <w:t>质点</w:t>
        </w:r>
      </w:hyperlink>
    </w:p>
    <w:p w:rsidR="00172C0A" w:rsidRDefault="00172C0A" w:rsidP="00172C0A"/>
    <w:p w:rsidR="00172C0A" w:rsidRPr="007D64F8" w:rsidRDefault="00172C0A" w:rsidP="00172C0A">
      <w:pPr>
        <w:rPr>
          <w:b/>
        </w:rPr>
      </w:pPr>
      <w:r w:rsidRPr="007D64F8">
        <w:rPr>
          <w:rFonts w:hint="eastAsia"/>
          <w:b/>
        </w:rPr>
        <w:t>定义</w:t>
      </w:r>
    </w:p>
    <w:p w:rsidR="00172C0A" w:rsidRPr="007D64F8" w:rsidRDefault="00172C0A" w:rsidP="00172C0A"/>
    <w:p w:rsidR="00172C0A" w:rsidRDefault="00172C0A" w:rsidP="00172C0A">
      <w:pPr>
        <w:widowControl/>
        <w:snapToGrid/>
        <w:jc w:val="left"/>
      </w:pPr>
      <w:r w:rsidRPr="007E050B">
        <w:t>包含两个或两个以上互相有联系的的</w:t>
      </w:r>
      <w:hyperlink r:id="rId6" w:tgtFrame="_blank" w:history="1">
        <w:r w:rsidRPr="007E050B">
          <w:t>质点</w:t>
        </w:r>
      </w:hyperlink>
      <w:r w:rsidRPr="007E050B">
        <w:t>组成的力学系统叫做质点系（或</w:t>
      </w:r>
      <w:hyperlink r:id="rId7" w:tgtFrame="_blank" w:history="1">
        <w:r w:rsidRPr="007E050B">
          <w:t>质点组</w:t>
        </w:r>
      </w:hyperlink>
      <w:r w:rsidRPr="007E050B">
        <w:t>）</w:t>
      </w:r>
    </w:p>
    <w:p w:rsidR="00172C0A" w:rsidRDefault="00172C0A" w:rsidP="00172C0A">
      <w:pPr>
        <w:widowControl/>
        <w:snapToGrid/>
        <w:jc w:val="left"/>
      </w:pPr>
    </w:p>
    <w:p w:rsidR="00172C0A" w:rsidRDefault="00172C0A" w:rsidP="00172C0A">
      <w:pPr>
        <w:widowControl/>
        <w:snapToGrid/>
        <w:jc w:val="left"/>
        <w:rPr>
          <w:b/>
        </w:rPr>
      </w:pPr>
      <w:r w:rsidRPr="007D64F8">
        <w:rPr>
          <w:rFonts w:hint="eastAsia"/>
          <w:b/>
        </w:rPr>
        <w:t>解释</w:t>
      </w:r>
    </w:p>
    <w:p w:rsidR="00172C0A" w:rsidRDefault="00172C0A" w:rsidP="00172C0A">
      <w:pPr>
        <w:widowControl/>
        <w:snapToGrid/>
        <w:jc w:val="left"/>
        <w:rPr>
          <w:b/>
        </w:rPr>
      </w:pPr>
    </w:p>
    <w:p w:rsidR="00172C0A" w:rsidRDefault="00172C0A" w:rsidP="00172C0A">
      <w:r>
        <w:rPr>
          <w:rFonts w:hint="eastAsia"/>
        </w:rPr>
        <w:t>如果要分析的对象由许多更小的部分构成</w:t>
      </w:r>
      <w:r>
        <w:rPr>
          <w:rFonts w:hint="eastAsia"/>
        </w:rPr>
        <w:t xml:space="preserve">, </w:t>
      </w:r>
      <w:r>
        <w:rPr>
          <w:rFonts w:hint="eastAsia"/>
        </w:rPr>
        <w:t>而且每个部分都可以近似认为是</w:t>
      </w:r>
      <w:r w:rsidRPr="007D64F8">
        <w:rPr>
          <w:rFonts w:hint="eastAsia"/>
          <w:b/>
        </w:rPr>
        <w:t>质点</w:t>
      </w:r>
      <w:r>
        <w:rPr>
          <w:rFonts w:hint="eastAsia"/>
        </w:rPr>
        <w:t xml:space="preserve">, </w:t>
      </w:r>
      <w:r>
        <w:rPr>
          <w:rFonts w:hint="eastAsia"/>
        </w:rPr>
        <w:t>就可以采用质点系的模型</w:t>
      </w:r>
      <w:r>
        <w:rPr>
          <w:rFonts w:hint="eastAsia"/>
        </w:rPr>
        <w:t xml:space="preserve">. </w:t>
      </w:r>
      <w:r>
        <w:rPr>
          <w:rFonts w:hint="eastAsia"/>
        </w:rPr>
        <w:t>简单地说</w:t>
      </w:r>
      <w:r>
        <w:rPr>
          <w:rFonts w:hint="eastAsia"/>
        </w:rPr>
        <w:t xml:space="preserve">, </w:t>
      </w:r>
      <w:r>
        <w:rPr>
          <w:rFonts w:hint="eastAsia"/>
        </w:rPr>
        <w:t>质点系就是若干个质点</w:t>
      </w:r>
      <w:r>
        <w:rPr>
          <w:rFonts w:hint="eastAsia"/>
        </w:rPr>
        <w:t xml:space="preserve">, </w:t>
      </w:r>
      <w:r>
        <w:rPr>
          <w:rFonts w:hint="eastAsia"/>
        </w:rPr>
        <w:t>我们把它们看成要研究的对象</w:t>
      </w:r>
      <w:r>
        <w:rPr>
          <w:rFonts w:hint="eastAsia"/>
        </w:rPr>
        <w:t xml:space="preserve">, </w:t>
      </w:r>
      <w:r>
        <w:rPr>
          <w:rFonts w:hint="eastAsia"/>
        </w:rPr>
        <w:t>分析它们的受力和运动情况</w:t>
      </w:r>
      <w:r>
        <w:rPr>
          <w:rFonts w:hint="eastAsia"/>
        </w:rPr>
        <w:t>.</w:t>
      </w:r>
    </w:p>
    <w:p w:rsidR="00172C0A" w:rsidRDefault="00172C0A" w:rsidP="00172C0A"/>
    <w:p w:rsidR="00172C0A" w:rsidRPr="00B6018D" w:rsidRDefault="00172C0A" w:rsidP="00172C0A">
      <w:pPr>
        <w:rPr>
          <w:b/>
        </w:rPr>
      </w:pPr>
      <w:r w:rsidRPr="00B6018D">
        <w:rPr>
          <w:rFonts w:hint="eastAsia"/>
          <w:b/>
        </w:rPr>
        <w:t>质点系的受力分析</w:t>
      </w:r>
    </w:p>
    <w:p w:rsidR="00172C0A" w:rsidRDefault="00172C0A" w:rsidP="00172C0A"/>
    <w:p w:rsidR="00172C0A" w:rsidRDefault="00172C0A" w:rsidP="00172C0A">
      <w:r>
        <w:rPr>
          <w:rFonts w:hint="eastAsia"/>
        </w:rPr>
        <w:t>质点系的所有受力中</w:t>
      </w:r>
      <w:r>
        <w:rPr>
          <w:rFonts w:hint="eastAsia"/>
        </w:rPr>
        <w:t xml:space="preserve">, </w:t>
      </w:r>
      <w:r>
        <w:rPr>
          <w:rFonts w:hint="eastAsia"/>
        </w:rPr>
        <w:t>根据施力物体不同可以分为外力和内力</w:t>
      </w:r>
      <w:r>
        <w:rPr>
          <w:rFonts w:hint="eastAsia"/>
        </w:rPr>
        <w:t xml:space="preserve">. </w:t>
      </w:r>
      <w:r>
        <w:rPr>
          <w:rFonts w:hint="eastAsia"/>
        </w:rPr>
        <w:t>由外界物体施加给质点系中的质点的力叫做</w:t>
      </w:r>
      <w:r w:rsidRPr="007D64F8">
        <w:rPr>
          <w:rFonts w:hint="eastAsia"/>
          <w:b/>
        </w:rPr>
        <w:t>外力</w:t>
      </w:r>
      <w:r>
        <w:rPr>
          <w:rFonts w:hint="eastAsia"/>
        </w:rPr>
        <w:t xml:space="preserve">, </w:t>
      </w:r>
      <w:r>
        <w:rPr>
          <w:rFonts w:hint="eastAsia"/>
        </w:rPr>
        <w:t>质点系内的质点相互之间的作用力叫做</w:t>
      </w:r>
      <w:r w:rsidRPr="00B2307B">
        <w:rPr>
          <w:rFonts w:hint="eastAsia"/>
          <w:b/>
        </w:rPr>
        <w:t>内力</w:t>
      </w:r>
      <w:r>
        <w:rPr>
          <w:rFonts w:hint="eastAsia"/>
        </w:rPr>
        <w:t xml:space="preserve">. </w:t>
      </w:r>
      <w:r>
        <w:rPr>
          <w:rFonts w:hint="eastAsia"/>
        </w:rPr>
        <w:t>每个质点</w:t>
      </w:r>
      <w:r w:rsidRPr="00CD3C3D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4.5pt;height:19pt" o:ole="">
            <v:imagedata r:id="rId8" o:title=""/>
          </v:shape>
          <o:OLEObject Type="Embed" ProgID="Equation.DSMT4" ShapeID="_x0000_i1065" DrawAspect="Content" ObjectID="_1477687256" r:id="rId9"/>
        </w:object>
      </w:r>
      <w:r>
        <w:rPr>
          <w:rFonts w:hint="eastAsia"/>
        </w:rPr>
        <w:t>都只可能受这两种力</w:t>
      </w:r>
      <w:r>
        <w:rPr>
          <w:rFonts w:hint="eastAsia"/>
        </w:rPr>
        <w:t xml:space="preserve">, </w:t>
      </w:r>
      <w:r>
        <w:rPr>
          <w:rFonts w:hint="eastAsia"/>
        </w:rPr>
        <w:t>外力可记为</w:t>
      </w:r>
      <w:r w:rsidRPr="00CD3C3D">
        <w:rPr>
          <w:position w:val="-12"/>
        </w:rPr>
        <w:object w:dxaOrig="260" w:dyaOrig="400">
          <v:shape id="_x0000_i1081" type="#_x0000_t75" style="width:14pt;height:20pt" o:ole="">
            <v:imagedata r:id="rId10" o:title=""/>
          </v:shape>
          <o:OLEObject Type="Embed" ProgID="Equation.DSMT4" ShapeID="_x0000_i1081" DrawAspect="Content" ObjectID="_1477687257" r:id="rId11"/>
        </w:object>
      </w:r>
      <w:r>
        <w:rPr>
          <w:rFonts w:hint="eastAsia"/>
        </w:rPr>
        <w:t xml:space="preserve">, </w:t>
      </w:r>
      <w:r>
        <w:rPr>
          <w:rFonts w:hint="eastAsia"/>
        </w:rPr>
        <w:t>内力可记为</w:t>
      </w:r>
      <w:r w:rsidRPr="00CD3C3D">
        <w:rPr>
          <w:position w:val="-12"/>
        </w:rPr>
        <w:object w:dxaOrig="240" w:dyaOrig="400">
          <v:shape id="_x0000_i1082" type="#_x0000_t75" style="width:10pt;height:20pt" o:ole="">
            <v:imagedata r:id="rId12" o:title=""/>
          </v:shape>
          <o:OLEObject Type="Embed" ProgID="Equation.DSMT4" ShapeID="_x0000_i1082" DrawAspect="Content" ObjectID="_1477687258" r:id="rId13"/>
        </w:object>
      </w:r>
      <w:r>
        <w:rPr>
          <w:rFonts w:hint="eastAsia"/>
        </w:rPr>
        <w:t xml:space="preserve">. </w:t>
      </w:r>
    </w:p>
    <w:p w:rsidR="00172C0A" w:rsidRDefault="00172C0A" w:rsidP="00172C0A"/>
    <w:p w:rsidR="00172C0A" w:rsidRDefault="00172C0A" w:rsidP="00172C0A">
      <w:r>
        <w:rPr>
          <w:rFonts w:hint="eastAsia"/>
        </w:rPr>
        <w:t>对于外力</w:t>
      </w:r>
      <w:r w:rsidRPr="00CD3C3D">
        <w:rPr>
          <w:position w:val="-12"/>
        </w:rPr>
        <w:object w:dxaOrig="260" w:dyaOrig="400">
          <v:shape id="_x0000_i1083" type="#_x0000_t75" style="width:14pt;height:20pt" o:ole="">
            <v:imagedata r:id="rId14" o:title=""/>
          </v:shape>
          <o:OLEObject Type="Embed" ProgID="Equation.DSMT4" ShapeID="_x0000_i1083" DrawAspect="Content" ObjectID="_1477687259" r:id="rId15"/>
        </w:object>
      </w:r>
      <w:r>
        <w:rPr>
          <w:rFonts w:hint="eastAsia"/>
        </w:rPr>
        <w:t xml:space="preserve">, </w:t>
      </w:r>
      <w:r>
        <w:rPr>
          <w:rFonts w:hint="eastAsia"/>
        </w:rPr>
        <w:t>由于不考察质点系以外的物体</w:t>
      </w:r>
      <w:r>
        <w:rPr>
          <w:rFonts w:hint="eastAsia"/>
        </w:rPr>
        <w:t xml:space="preserve">, </w:t>
      </w:r>
      <w:r>
        <w:rPr>
          <w:rFonts w:hint="eastAsia"/>
        </w:rPr>
        <w:t>所以我们并不关心这个力由谁产生</w:t>
      </w:r>
      <w:r>
        <w:rPr>
          <w:rFonts w:hint="eastAsia"/>
        </w:rPr>
        <w:t xml:space="preserve">. </w:t>
      </w:r>
      <w:r>
        <w:rPr>
          <w:rFonts w:hint="eastAsia"/>
        </w:rPr>
        <w:t>而对于内力</w:t>
      </w:r>
      <w:r w:rsidRPr="00CD3C3D">
        <w:rPr>
          <w:position w:val="-12"/>
        </w:rPr>
        <w:object w:dxaOrig="240" w:dyaOrig="400">
          <v:shape id="_x0000_i1075" type="#_x0000_t75" style="width:10pt;height:20pt" o:ole="">
            <v:imagedata r:id="rId16" o:title=""/>
          </v:shape>
          <o:OLEObject Type="Embed" ProgID="Equation.DSMT4" ShapeID="_x0000_i1075" DrawAspect="Content" ObjectID="_1477687260" r:id="rId17"/>
        </w:object>
      </w:r>
      <w:r>
        <w:rPr>
          <w:rFonts w:hint="eastAsia"/>
        </w:rPr>
        <w:t xml:space="preserve">, </w:t>
      </w:r>
      <w:r>
        <w:rPr>
          <w:rFonts w:hint="eastAsia"/>
        </w:rPr>
        <w:t>我们要具体分析其施力物体</w:t>
      </w:r>
      <w:r>
        <w:rPr>
          <w:rFonts w:hint="eastAsia"/>
        </w:rPr>
        <w:t xml:space="preserve">. </w:t>
      </w:r>
      <w:r>
        <w:rPr>
          <w:rFonts w:hint="eastAsia"/>
        </w:rPr>
        <w:t>由第</w:t>
      </w:r>
      <w:r w:rsidRPr="00CD3C3D">
        <w:rPr>
          <w:position w:val="-10"/>
        </w:rPr>
        <w:object w:dxaOrig="200" w:dyaOrig="300">
          <v:shape id="_x0000_i1066" type="#_x0000_t75" style="width:9.5pt;height:15pt" o:ole="">
            <v:imagedata r:id="rId18" o:title=""/>
          </v:shape>
          <o:OLEObject Type="Embed" ProgID="Equation.DSMT4" ShapeID="_x0000_i1066" DrawAspect="Content" ObjectID="_1477687261" r:id="rId19"/>
        </w:object>
      </w:r>
      <w:r>
        <w:rPr>
          <w:rFonts w:hint="eastAsia"/>
        </w:rPr>
        <w:t>个质点施加给第</w:t>
      </w:r>
      <w:r w:rsidRPr="00CD3C3D">
        <w:rPr>
          <w:position w:val="-6"/>
        </w:rPr>
        <w:object w:dxaOrig="139" w:dyaOrig="260">
          <v:shape id="_x0000_i1067" type="#_x0000_t75" style="width:7.5pt;height:14pt" o:ole="">
            <v:imagedata r:id="rId20" o:title=""/>
          </v:shape>
          <o:OLEObject Type="Embed" ProgID="Equation.DSMT4" ShapeID="_x0000_i1067" DrawAspect="Content" ObjectID="_1477687262" r:id="rId21"/>
        </w:object>
      </w:r>
      <w:r>
        <w:rPr>
          <w:rFonts w:hint="eastAsia"/>
        </w:rPr>
        <w:t>个质点的内力</w:t>
      </w:r>
      <w:r>
        <w:rPr>
          <w:rFonts w:hint="eastAsia"/>
        </w:rPr>
        <w:t xml:space="preserve">, </w:t>
      </w:r>
      <w:r>
        <w:rPr>
          <w:rFonts w:hint="eastAsia"/>
        </w:rPr>
        <w:t>可以进一步明确表示为</w:t>
      </w:r>
      <w:r w:rsidRPr="00CD3C3D">
        <w:rPr>
          <w:position w:val="-14"/>
        </w:rPr>
        <w:object w:dxaOrig="300" w:dyaOrig="420">
          <v:shape id="_x0000_i1073" type="#_x0000_t75" style="width:15pt;height:22pt" o:ole="">
            <v:imagedata r:id="rId22" o:title=""/>
          </v:shape>
          <o:OLEObject Type="Embed" ProgID="Equation.DSMT4" ShapeID="_x0000_i1073" DrawAspect="Content" ObjectID="_1477687263" r:id="rId23"/>
        </w:object>
      </w:r>
      <w:r>
        <w:rPr>
          <w:rFonts w:hint="eastAsia"/>
        </w:rPr>
        <w:t xml:space="preserve">, </w:t>
      </w:r>
      <w:r>
        <w:rPr>
          <w:rFonts w:hint="eastAsia"/>
        </w:rPr>
        <w:t>这样</w:t>
      </w:r>
      <w:r>
        <w:rPr>
          <w:rFonts w:hint="eastAsia"/>
        </w:rPr>
        <w:t xml:space="preserve">, </w:t>
      </w:r>
      <w:r>
        <w:rPr>
          <w:rFonts w:hint="eastAsia"/>
        </w:rPr>
        <w:t>就有</w:t>
      </w:r>
      <w:r w:rsidRPr="00CD3C3D">
        <w:rPr>
          <w:position w:val="-30"/>
        </w:rPr>
        <w:object w:dxaOrig="1040" w:dyaOrig="580">
          <v:shape id="_x0000_i1074" type="#_x0000_t75" style="width:51pt;height:29pt" o:ole="">
            <v:imagedata r:id="rId24" o:title=""/>
          </v:shape>
          <o:OLEObject Type="Embed" ProgID="Equation.DSMT4" ShapeID="_x0000_i1074" DrawAspect="Content" ObjectID="_1477687264" r:id="rId25"/>
        </w:objec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 w:rsidRPr="00B6018D">
        <w:rPr>
          <w:position w:val="-10"/>
        </w:rPr>
        <w:object w:dxaOrig="200" w:dyaOrig="300">
          <v:shape id="_x0000_i1068" type="#_x0000_t75" style="width:9.5pt;height:15pt" o:ole="">
            <v:imagedata r:id="rId26" o:title=""/>
          </v:shape>
          <o:OLEObject Type="Embed" ProgID="Equation.DSMT4" ShapeID="_x0000_i1068" DrawAspect="Content" ObjectID="_1477687265" r:id="rId27"/>
        </w:object>
      </w:r>
      <w:r>
        <w:rPr>
          <w:rFonts w:hint="eastAsia"/>
        </w:rPr>
        <w:t>的取值是除</w:t>
      </w:r>
      <w:r w:rsidRPr="00B6018D">
        <w:rPr>
          <w:position w:val="-6"/>
        </w:rPr>
        <w:object w:dxaOrig="139" w:dyaOrig="260">
          <v:shape id="_x0000_i1069" type="#_x0000_t75" style="width:7.5pt;height:14pt" o:ole="">
            <v:imagedata r:id="rId28" o:title=""/>
          </v:shape>
          <o:OLEObject Type="Embed" ProgID="Equation.DSMT4" ShapeID="_x0000_i1069" DrawAspect="Content" ObjectID="_1477687266" r:id="rId29"/>
        </w:object>
      </w:r>
      <w:r>
        <w:rPr>
          <w:rFonts w:hint="eastAsia"/>
        </w:rPr>
        <w:t>以外所有质点的编号</w:t>
      </w:r>
      <w:r>
        <w:rPr>
          <w:rFonts w:hint="eastAsia"/>
        </w:rPr>
        <w:t>.</w:t>
      </w:r>
    </w:p>
    <w:p w:rsidR="00172C0A" w:rsidRPr="00CD3C3D" w:rsidRDefault="00172C0A" w:rsidP="00172C0A"/>
    <w:p w:rsidR="00172C0A" w:rsidRDefault="00172C0A" w:rsidP="00172C0A">
      <w:r>
        <w:rPr>
          <w:rFonts w:hint="eastAsia"/>
        </w:rPr>
        <w:t>把所有</w:t>
      </w:r>
      <w:r w:rsidRPr="00CD3C3D">
        <w:rPr>
          <w:position w:val="-12"/>
        </w:rPr>
        <w:object w:dxaOrig="260" w:dyaOrig="400">
          <v:shape id="_x0000_i1084" type="#_x0000_t75" style="width:14pt;height:20pt" o:ole="">
            <v:imagedata r:id="rId14" o:title=""/>
          </v:shape>
          <o:OLEObject Type="Embed" ProgID="Equation.DSMT4" ShapeID="_x0000_i1084" DrawAspect="Content" ObjectID="_1477687267" r:id="rId30"/>
        </w:object>
      </w:r>
      <w:r>
        <w:rPr>
          <w:rFonts w:hint="eastAsia"/>
        </w:rPr>
        <w:t>的矢量和</w:t>
      </w:r>
      <w:r w:rsidRPr="00E8248B">
        <w:rPr>
          <w:position w:val="-4"/>
        </w:rPr>
        <w:object w:dxaOrig="260" w:dyaOrig="300">
          <v:shape id="_x0000_i1070" type="#_x0000_t75" style="width:14pt;height:15pt" o:ole="">
            <v:imagedata r:id="rId31" o:title=""/>
          </v:shape>
          <o:OLEObject Type="Embed" ProgID="Equation.DSMT4" ShapeID="_x0000_i1070" DrawAspect="Content" ObjectID="_1477687268" r:id="rId32"/>
        </w:object>
      </w:r>
      <w:r>
        <w:rPr>
          <w:rFonts w:hint="eastAsia"/>
        </w:rPr>
        <w:t>叫做</w:t>
      </w:r>
      <w:r w:rsidRPr="00CD3C3D">
        <w:rPr>
          <w:rFonts w:hint="eastAsia"/>
          <w:b/>
        </w:rPr>
        <w:t>合外力</w:t>
      </w:r>
      <w:r>
        <w:rPr>
          <w:rFonts w:hint="eastAsia"/>
        </w:rPr>
        <w:t xml:space="preserve">, </w:t>
      </w:r>
      <w:r>
        <w:rPr>
          <w:rFonts w:hint="eastAsia"/>
        </w:rPr>
        <w:t>表示为</w:t>
      </w:r>
    </w:p>
    <w:p w:rsidR="00172C0A" w:rsidRDefault="00172C0A" w:rsidP="00172C0A">
      <w:pPr>
        <w:snapToGrid/>
        <w:jc w:val="center"/>
      </w:pPr>
      <w:r w:rsidRPr="00E8248B">
        <w:rPr>
          <w:position w:val="-28"/>
        </w:rPr>
        <w:object w:dxaOrig="980" w:dyaOrig="560">
          <v:shape id="_x0000_i1072" type="#_x0000_t75" style="width:49.5pt;height:28pt" o:ole="">
            <v:imagedata r:id="rId33" o:title=""/>
          </v:shape>
          <o:OLEObject Type="Embed" ProgID="Equation.DSMT4" ShapeID="_x0000_i1072" DrawAspect="Content" ObjectID="_1477687269" r:id="rId34"/>
        </w:object>
      </w:r>
    </w:p>
    <w:p w:rsidR="00172C0A" w:rsidRDefault="00172C0A" w:rsidP="00172C0A">
      <w:pPr>
        <w:snapToGrid/>
        <w:jc w:val="left"/>
      </w:pPr>
      <w:r>
        <w:rPr>
          <w:rFonts w:hint="eastAsia"/>
        </w:rPr>
        <w:t>对应地</w:t>
      </w:r>
      <w:r>
        <w:rPr>
          <w:rFonts w:hint="eastAsia"/>
        </w:rPr>
        <w:t xml:space="preserve">, </w:t>
      </w:r>
      <w:r>
        <w:rPr>
          <w:rFonts w:hint="eastAsia"/>
        </w:rPr>
        <w:t>可以计算所谓“和内力”</w:t>
      </w:r>
      <w:r>
        <w:rPr>
          <w:rFonts w:hint="eastAsia"/>
        </w:rPr>
        <w:t xml:space="preserve">, </w:t>
      </w:r>
      <w:r>
        <w:rPr>
          <w:rFonts w:hint="eastAsia"/>
        </w:rPr>
        <w:t>即所有内力的矢量和</w:t>
      </w:r>
    </w:p>
    <w:p w:rsidR="00172C0A" w:rsidRDefault="00172C0A" w:rsidP="00172C0A">
      <w:pPr>
        <w:snapToGrid/>
        <w:jc w:val="center"/>
      </w:pPr>
      <w:r w:rsidRPr="00B6018D">
        <w:rPr>
          <w:position w:val="-30"/>
        </w:rPr>
        <w:object w:dxaOrig="999" w:dyaOrig="580">
          <v:shape id="_x0000_i1076" type="#_x0000_t75" style="width:50pt;height:29pt" o:ole="">
            <v:imagedata r:id="rId35" o:title=""/>
          </v:shape>
          <o:OLEObject Type="Embed" ProgID="Equation.DSMT4" ShapeID="_x0000_i1076" DrawAspect="Content" ObjectID="_1477687270" r:id="rId36"/>
        </w:object>
      </w:r>
    </w:p>
    <w:p w:rsidR="00172C0A" w:rsidRPr="00E8248B" w:rsidRDefault="00172C0A" w:rsidP="00172C0A">
      <w:pPr>
        <w:snapToGrid/>
        <w:jc w:val="left"/>
      </w:pPr>
      <w:r>
        <w:rPr>
          <w:rFonts w:hint="eastAsia"/>
        </w:rPr>
        <w:t>但是“和内力”并不重要</w:t>
      </w:r>
      <w:r>
        <w:rPr>
          <w:rFonts w:hint="eastAsia"/>
        </w:rPr>
        <w:t xml:space="preserve">, </w:t>
      </w:r>
      <w:r>
        <w:rPr>
          <w:rFonts w:hint="eastAsia"/>
        </w:rPr>
        <w:t>因为根据牛顿第三定律</w:t>
      </w:r>
      <w:r>
        <w:rPr>
          <w:rFonts w:hint="eastAsia"/>
        </w:rPr>
        <w:t xml:space="preserve">, </w:t>
      </w:r>
      <w:r>
        <w:rPr>
          <w:rFonts w:hint="eastAsia"/>
        </w:rPr>
        <w:t>作用力与反作用力都是成对出现的</w:t>
      </w:r>
      <w:r>
        <w:rPr>
          <w:rFonts w:hint="eastAsia"/>
        </w:rPr>
        <w:t xml:space="preserve">, </w:t>
      </w:r>
      <w:r>
        <w:rPr>
          <w:rFonts w:hint="eastAsia"/>
        </w:rPr>
        <w:t>即只要内力中存在</w:t>
      </w:r>
      <w:r w:rsidRPr="00B6018D">
        <w:rPr>
          <w:position w:val="-14"/>
        </w:rPr>
        <w:object w:dxaOrig="279" w:dyaOrig="420">
          <v:shape id="_x0000_i1077" type="#_x0000_t75" style="width:14.5pt;height:22pt" o:ole="">
            <v:imagedata r:id="rId37" o:title=""/>
          </v:shape>
          <o:OLEObject Type="Embed" ProgID="Equation.DSMT4" ShapeID="_x0000_i1077" DrawAspect="Content" ObjectID="_1477687271" r:id="rId38"/>
        </w:object>
      </w:r>
      <w:r>
        <w:rPr>
          <w:rFonts w:hint="eastAsia"/>
        </w:rPr>
        <w:t xml:space="preserve">, </w:t>
      </w:r>
      <w:r>
        <w:rPr>
          <w:rFonts w:hint="eastAsia"/>
        </w:rPr>
        <w:t>就必定存在等大反向的</w:t>
      </w:r>
      <w:r w:rsidRPr="00B6018D">
        <w:rPr>
          <w:position w:val="-14"/>
        </w:rPr>
        <w:object w:dxaOrig="300" w:dyaOrig="420">
          <v:shape id="_x0000_i1078" type="#_x0000_t75" style="width:15pt;height:22pt" o:ole="">
            <v:imagedata r:id="rId39" o:title=""/>
          </v:shape>
          <o:OLEObject Type="Embed" ProgID="Equation.DSMT4" ShapeID="_x0000_i1078" DrawAspect="Content" ObjectID="_1477687272" r:id="rId40"/>
        </w:object>
      </w:r>
      <w:r>
        <w:rPr>
          <w:rFonts w:hint="eastAsia"/>
        </w:rPr>
        <w:t xml:space="preserve">, </w:t>
      </w:r>
      <w:r>
        <w:rPr>
          <w:rFonts w:hint="eastAsia"/>
        </w:rPr>
        <w:t>使</w:t>
      </w:r>
      <w:r w:rsidRPr="00B6018D">
        <w:rPr>
          <w:position w:val="-14"/>
        </w:rPr>
        <w:object w:dxaOrig="1140" w:dyaOrig="420">
          <v:shape id="_x0000_i1079" type="#_x0000_t75" style="width:57pt;height:22pt" o:ole="">
            <v:imagedata r:id="rId41" o:title=""/>
          </v:shape>
          <o:OLEObject Type="Embed" ProgID="Equation.DSMT4" ShapeID="_x0000_i1079" DrawAspect="Content" ObjectID="_1477687273" r:id="rId42"/>
        </w:objec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  <w:r w:rsidRPr="00F661D1">
        <w:rPr>
          <w:rFonts w:hint="eastAsia"/>
          <w:b/>
        </w:rPr>
        <w:t>质点系中的内力之和为</w:t>
      </w:r>
      <w:r w:rsidRPr="00F661D1">
        <w:rPr>
          <w:b/>
          <w:position w:val="-6"/>
        </w:rPr>
        <w:object w:dxaOrig="200" w:dyaOrig="320">
          <v:shape id="_x0000_i1071" type="#_x0000_t75" style="width:9.5pt;height:15.5pt" o:ole="">
            <v:imagedata r:id="rId43" o:title=""/>
          </v:shape>
          <o:OLEObject Type="Embed" ProgID="Equation.DSMT4" ShapeID="_x0000_i1071" DrawAspect="Content" ObjectID="_1477687274" r:id="rId44"/>
        </w:objec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 w:rsidRPr="00B6018D">
        <w:rPr>
          <w:position w:val="-30"/>
        </w:rPr>
        <w:object w:dxaOrig="940" w:dyaOrig="580">
          <v:shape id="_x0000_i1080" type="#_x0000_t75" style="width:47.5pt;height:29pt" o:ole="">
            <v:imagedata r:id="rId45" o:title=""/>
          </v:shape>
          <o:OLEObject Type="Embed" ProgID="Equation.DSMT4" ShapeID="_x0000_i1080" DrawAspect="Content" ObjectID="_1477687275" r:id="rId46"/>
        </w:object>
      </w:r>
      <w:r>
        <w:rPr>
          <w:rFonts w:hint="eastAsia"/>
        </w:rPr>
        <w:t>.</w:t>
      </w:r>
    </w:p>
    <w:p w:rsidR="00172C0A" w:rsidRDefault="00172C0A" w:rsidP="00172C0A">
      <w:pPr>
        <w:widowControl/>
        <w:snapToGrid/>
        <w:jc w:val="left"/>
      </w:pPr>
      <w:r>
        <w:br w:type="page"/>
      </w:r>
    </w:p>
    <w:p w:rsidR="006D5024" w:rsidRPr="005F42B1" w:rsidRDefault="006D5024">
      <w:bookmarkStart w:id="1" w:name="_GoBack"/>
      <w:bookmarkEnd w:id="1"/>
    </w:p>
    <w:sectPr w:rsidR="006D5024" w:rsidRPr="005F4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A38" w:rsidRDefault="00B97A38" w:rsidP="005F42B1">
      <w:r>
        <w:separator/>
      </w:r>
    </w:p>
  </w:endnote>
  <w:endnote w:type="continuationSeparator" w:id="0">
    <w:p w:rsidR="00B97A38" w:rsidRDefault="00B97A38" w:rsidP="005F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A38" w:rsidRDefault="00B97A38" w:rsidP="005F42B1">
      <w:r>
        <w:separator/>
      </w:r>
    </w:p>
  </w:footnote>
  <w:footnote w:type="continuationSeparator" w:id="0">
    <w:p w:rsidR="00B97A38" w:rsidRDefault="00B97A38" w:rsidP="005F4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B7"/>
    <w:rsid w:val="00172C0A"/>
    <w:rsid w:val="005F42B1"/>
    <w:rsid w:val="006D5024"/>
    <w:rsid w:val="00B97A38"/>
    <w:rsid w:val="00B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8BB7E97-DA47-4272-8223-5B14D16E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2B1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2B1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2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2B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2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42B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F42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hyperlink" Target="http://baike.baidu.com/view/3531241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hyperlink" Target="http://baike.baidu.com/view/26217.htm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image" Target="media/image7.wmf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2014-02-14T06:14:00Z</dcterms:created>
  <dcterms:modified xsi:type="dcterms:W3CDTF">2014-11-17T03:57:00Z</dcterms:modified>
</cp:coreProperties>
</file>