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before="160" w:line="240" w:lineRule="auto"/>
        <w:rPr>
          <w:rFonts w:ascii="Montserrat ExtraBold" w:cs="Montserrat ExtraBold" w:eastAsia="Montserrat ExtraBold" w:hAnsi="Montserrat ExtraBold"/>
          <w:color w:val="014055"/>
          <w:sz w:val="72"/>
          <w:szCs w:val="72"/>
        </w:rPr>
      </w:pPr>
      <w:bookmarkStart w:colFirst="0" w:colLast="0" w:name="_heading=h.pz4w6gqh5kv" w:id="0"/>
      <w:bookmarkEnd w:id="0"/>
      <w:r w:rsidDel="00000000" w:rsidR="00000000" w:rsidRPr="00000000">
        <w:rPr>
          <w:rFonts w:ascii="Montserrat ExtraBold" w:cs="Montserrat ExtraBold" w:eastAsia="Montserrat ExtraBold" w:hAnsi="Montserrat ExtraBold"/>
          <w:color w:val="014055"/>
          <w:sz w:val="72"/>
          <w:szCs w:val="72"/>
          <w:rtl w:val="0"/>
        </w:rPr>
        <w:t xml:space="preserve">MacroFit Vision</w:t>
      </w:r>
    </w:p>
    <w:p w:rsidR="00000000" w:rsidDel="00000000" w:rsidP="00000000" w:rsidRDefault="00000000" w:rsidRPr="00000000" w14:paraId="00000002">
      <w:pPr>
        <w:rPr/>
      </w:pPr>
      <w:r w:rsidDel="00000000" w:rsidR="00000000" w:rsidRPr="00000000">
        <w:rPr>
          <w:rtl w:val="0"/>
        </w:rPr>
        <w:t xml:space="preserve">This document defines the foundational purpose, mission, and values of MacroFit. It establishes the guiding principles that inform strategic decisions, product direction, messaging, and execution across the organization.</w:t>
      </w:r>
    </w:p>
    <w:p w:rsidR="00000000" w:rsidDel="00000000" w:rsidP="00000000" w:rsidRDefault="00000000" w:rsidRPr="00000000" w14:paraId="00000003">
      <w:pPr>
        <w:pStyle w:val="Heading1"/>
        <w:spacing w:after="200" w:before="200" w:lineRule="auto"/>
        <w:rPr/>
      </w:pPr>
      <w:bookmarkStart w:colFirst="0" w:colLast="0" w:name="_heading=h.guwb5krqmk1n" w:id="1"/>
      <w:bookmarkEnd w:id="1"/>
      <w:r w:rsidDel="00000000" w:rsidR="00000000" w:rsidRPr="00000000">
        <w:rPr>
          <w:rtl w:val="0"/>
        </w:rPr>
        <w:t xml:space="preserve">Organizational Purpose</w:t>
      </w:r>
    </w:p>
    <w:p w:rsidR="00000000" w:rsidDel="00000000" w:rsidP="00000000" w:rsidRDefault="00000000" w:rsidRPr="00000000" w14:paraId="00000004">
      <w:pPr>
        <w:rPr/>
      </w:pPr>
      <w:r w:rsidDel="00000000" w:rsidR="00000000" w:rsidRPr="00000000">
        <w:rPr>
          <w:b w:val="1"/>
          <w:bCs w:val="1"/>
          <w:rtl w:val="0"/>
        </w:rPr>
        <w:t xml:space="preserve">MacroFit exists to help people feel great in their own bodies by making lasting change possible.</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For most people, the challenge isn’t starting -  it’s sustaining. Diets promise quick results, but rarely create stability. Programs focus on short-term outcomes, not long-term confidence. People cycle through restriction, frustration, and burnout, often feeling worse about food and their bodies than when they began. </w:t>
      </w:r>
    </w:p>
    <w:p w:rsidR="00000000" w:rsidDel="00000000" w:rsidP="00000000" w:rsidRDefault="00000000" w:rsidRPr="00000000" w14:paraId="00000006">
      <w:pPr>
        <w:spacing w:after="240" w:before="240" w:lineRule="auto"/>
        <w:rPr/>
      </w:pPr>
      <w:r w:rsidDel="00000000" w:rsidR="00000000" w:rsidRPr="00000000">
        <w:rPr>
          <w:rtl w:val="0"/>
        </w:rPr>
        <w:t xml:space="preserve">Longevity is what allows someone to truly feel at home in their body. When change lasts, confidence grows. Decisions become easier. Food stops carrying guilt. Health becomes something people manage, not something they fight.</w:t>
      </w:r>
    </w:p>
    <w:p w:rsidR="00000000" w:rsidDel="00000000" w:rsidP="00000000" w:rsidRDefault="00000000" w:rsidRPr="00000000" w14:paraId="00000007">
      <w:pPr>
        <w:spacing w:after="240" w:before="240" w:lineRule="auto"/>
        <w:rPr/>
      </w:pPr>
      <w:r w:rsidDel="00000000" w:rsidR="00000000" w:rsidRPr="00000000">
        <w:rPr>
          <w:rtl w:val="0"/>
        </w:rPr>
        <w:t xml:space="preserve">This is why MacroFit exists. </w:t>
      </w:r>
    </w:p>
    <w:p w:rsidR="00000000" w:rsidDel="00000000" w:rsidP="00000000" w:rsidRDefault="00000000" w:rsidRPr="00000000" w14:paraId="00000008">
      <w:pPr>
        <w:spacing w:after="240" w:before="240" w:lineRule="auto"/>
        <w:rPr>
          <w:b w:val="1"/>
          <w:bCs w:val="1"/>
        </w:rPr>
      </w:pPr>
      <w:r w:rsidDel="00000000" w:rsidR="00000000" w:rsidRPr="00000000">
        <w:rPr>
          <w:rtl w:val="0"/>
        </w:rPr>
        <w:t xml:space="preserve">Not to deliver short-term transformation, but to help people build a relationship with their bodies that holds up over time. Because feeling great in your body is not a moment, it’s something you should be able to sustain through seasons, stress, aging, and real life.</w:t>
      </w:r>
      <w:r w:rsidDel="00000000" w:rsidR="00000000" w:rsidRPr="00000000">
        <w:rPr>
          <w:rtl w:val="0"/>
        </w:rPr>
      </w:r>
    </w:p>
    <w:p w:rsidR="00000000" w:rsidDel="00000000" w:rsidP="00000000" w:rsidRDefault="00000000" w:rsidRPr="00000000" w14:paraId="00000009">
      <w:pPr>
        <w:pStyle w:val="Heading2"/>
        <w:rPr/>
      </w:pPr>
      <w:bookmarkStart w:colFirst="0" w:colLast="0" w:name="_heading=h.gueqkycb60hq" w:id="2"/>
      <w:bookmarkEnd w:id="2"/>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lineRule="auto"/>
        <w:rPr/>
      </w:pPr>
      <w:bookmarkStart w:colFirst="0" w:colLast="0" w:name="_heading=h.6bq09tb696gh" w:id="3"/>
      <w:bookmarkEnd w:id="3"/>
      <w:r w:rsidDel="00000000" w:rsidR="00000000" w:rsidRPr="00000000">
        <w:rPr>
          <w:rtl w:val="0"/>
        </w:rPr>
        <w:t xml:space="preserve">Mission Statement</w:t>
      </w:r>
    </w:p>
    <w:p w:rsidR="00000000" w:rsidDel="00000000" w:rsidP="00000000" w:rsidRDefault="00000000" w:rsidRPr="00000000" w14:paraId="0000000B">
      <w:pPr>
        <w:pStyle w:val="Heading1"/>
        <w:spacing w:after="80" w:lineRule="auto"/>
        <w:rPr>
          <w:rFonts w:ascii="Montserrat" w:cs="Montserrat" w:eastAsia="Montserrat" w:hAnsi="Montserrat"/>
          <w:color w:val="000000"/>
          <w:sz w:val="22"/>
          <w:szCs w:val="22"/>
        </w:rPr>
      </w:pPr>
      <w:bookmarkStart w:colFirst="0" w:colLast="0" w:name="_heading=h.7afgjqdqtrxh" w:id="4"/>
      <w:bookmarkEnd w:id="4"/>
      <w:r w:rsidDel="00000000" w:rsidR="00000000" w:rsidRPr="00000000">
        <w:rPr>
          <w:rFonts w:ascii="Montserrat" w:cs="Montserrat" w:eastAsia="Montserrat" w:hAnsi="Montserrat"/>
          <w:color w:val="000000"/>
          <w:sz w:val="22"/>
          <w:szCs w:val="22"/>
          <w:rtl w:val="0"/>
        </w:rPr>
        <w:t xml:space="preserve">MacroFit delivers structured, macro-based nutrition systems that eliminate the guesswork and frustration of tracking food and support lasting behavior change.</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spacing w:line="360" w:lineRule="auto"/>
        <w:rPr>
          <w:rFonts w:ascii="Montserrat" w:cs="Montserrat" w:eastAsia="Montserrat" w:hAnsi="Montserrat"/>
          <w:b w:val="0"/>
          <w:bCs w:val="0"/>
          <w:color w:val="000000"/>
          <w:sz w:val="22"/>
          <w:szCs w:val="22"/>
        </w:rPr>
      </w:pPr>
      <w:r w:rsidDel="00000000" w:rsidR="00000000" w:rsidRPr="00000000">
        <w:rPr>
          <w:rtl w:val="0"/>
        </w:rPr>
        <w:t xml:space="preserve">MacroFit is built around the belief that nutrition should be structured, practical, and sustainable in real life. By using macro-based systems, the platform removes the mental load of tracking, calculating, and second-guessing food choices. Instead of relying on willpower or rigid rules, people are supported by a clear framework that simplifies daily decisions and reduces frustration. This structure allows individuals to focus less on managing food and more on building consistent habits that lead to lasting behavior change.</w:t>
      </w:r>
      <w:r w:rsidDel="00000000" w:rsidR="00000000" w:rsidRPr="00000000">
        <w:rPr>
          <w:rtl w:val="0"/>
        </w:rPr>
      </w:r>
    </w:p>
    <w:p w:rsidR="00000000" w:rsidDel="00000000" w:rsidP="00000000" w:rsidRDefault="00000000" w:rsidRPr="00000000" w14:paraId="0000000E">
      <w:pPr>
        <w:pStyle w:val="Heading1"/>
        <w:rPr/>
      </w:pPr>
      <w:bookmarkStart w:colFirst="0" w:colLast="0" w:name="_heading=h.j3pn7v4dap4" w:id="5"/>
      <w:bookmarkEnd w:id="5"/>
      <w:r w:rsidDel="00000000" w:rsidR="00000000" w:rsidRPr="00000000">
        <w:rPr>
          <w:rtl w:val="0"/>
        </w:rPr>
        <w:t xml:space="preserve">MacroFit Core Values</w:t>
      </w:r>
    </w:p>
    <w:p w:rsidR="00000000" w:rsidDel="00000000" w:rsidP="00000000" w:rsidRDefault="00000000" w:rsidRPr="00000000" w14:paraId="0000000F">
      <w:pPr>
        <w:spacing w:after="240" w:before="240" w:line="360" w:lineRule="auto"/>
        <w:rPr/>
      </w:pPr>
      <w:r w:rsidDel="00000000" w:rsidR="00000000" w:rsidRPr="00000000">
        <w:rPr>
          <w:rtl w:val="0"/>
        </w:rPr>
        <w:t xml:space="preserve">Core values define how MacroFit operates, makes decisions, and shows up for the people it serves. They shape the organization’s approach to product development, customer experience, messaging, and growth.</w:t>
      </w:r>
    </w:p>
    <w:p w:rsidR="00000000" w:rsidDel="00000000" w:rsidP="00000000" w:rsidRDefault="00000000" w:rsidRPr="00000000" w14:paraId="00000010">
      <w:pPr>
        <w:spacing w:after="240" w:before="240" w:line="360" w:lineRule="auto"/>
        <w:rPr/>
      </w:pPr>
      <w:r w:rsidDel="00000000" w:rsidR="00000000" w:rsidRPr="00000000">
        <w:rPr>
          <w:rtl w:val="0"/>
        </w:rPr>
        <w:t xml:space="preserve">For MacroFit, core values matter because they protect what makes the company different. They ensure that decisions stay aligned with the belief in long-term change, honest communication, and real-life sustainability, rather than drifting toward quick fixes, hype, or short-term wins. As the company grows, these values act as guardrails, keeping strategy, execution, and culture anchored to what MacroFit stands for.</w:t>
      </w:r>
    </w:p>
    <w:p w:rsidR="00000000" w:rsidDel="00000000" w:rsidP="00000000" w:rsidRDefault="00000000" w:rsidRPr="00000000" w14:paraId="00000011">
      <w:pPr>
        <w:pStyle w:val="Heading3"/>
        <w:spacing w:after="240" w:before="240" w:lineRule="auto"/>
        <w:rPr>
          <w:b w:val="1"/>
          <w:bCs w:val="1"/>
        </w:rPr>
      </w:pPr>
      <w:bookmarkStart w:colFirst="0" w:colLast="0" w:name="_heading=h.xtg8zaus2p4d" w:id="6"/>
      <w:bookmarkEnd w:id="6"/>
      <w:r w:rsidDel="00000000" w:rsidR="00000000" w:rsidRPr="00000000">
        <w:rPr>
          <w:rtl w:val="0"/>
        </w:rPr>
      </w:r>
    </w:p>
    <w:p w:rsidR="00000000" w:rsidDel="00000000" w:rsidP="00000000" w:rsidRDefault="00000000" w:rsidRPr="00000000" w14:paraId="00000012">
      <w:pPr>
        <w:pStyle w:val="Heading3"/>
        <w:spacing w:after="240" w:before="240" w:lineRule="auto"/>
        <w:rPr>
          <w:b w:val="1"/>
          <w:bCs w:val="1"/>
        </w:rPr>
      </w:pPr>
      <w:bookmarkStart w:colFirst="0" w:colLast="0" w:name="_heading=h.v68dfgc8v7kz" w:id="7"/>
      <w:bookmarkEnd w:id="7"/>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3"/>
        <w:spacing w:after="240" w:before="240" w:lineRule="auto"/>
        <w:rPr>
          <w:b w:val="1"/>
          <w:bCs w:val="1"/>
        </w:rPr>
      </w:pPr>
      <w:bookmarkStart w:colFirst="0" w:colLast="0" w:name="_heading=h.bqyv4o6kye8" w:id="8"/>
      <w:bookmarkEnd w:id="8"/>
      <w:r w:rsidDel="00000000" w:rsidR="00000000" w:rsidRPr="00000000">
        <w:rPr>
          <w:b w:val="1"/>
          <w:bCs w:val="1"/>
          <w:rtl w:val="0"/>
        </w:rPr>
        <w:t xml:space="preserve">Truth Over Trends</w:t>
      </w:r>
    </w:p>
    <w:p w:rsidR="00000000" w:rsidDel="00000000" w:rsidP="00000000" w:rsidRDefault="00000000" w:rsidRPr="00000000" w14:paraId="00000014">
      <w:pPr>
        <w:spacing w:after="240" w:before="240" w:lineRule="auto"/>
        <w:rPr/>
      </w:pPr>
      <w:r w:rsidDel="00000000" w:rsidR="00000000" w:rsidRPr="00000000">
        <w:rPr>
          <w:rtl w:val="0"/>
        </w:rPr>
        <w:t xml:space="preserve">We prioritize honesty, evidence, and what actually works over hype, shortcuts, and rapid transformation promises.</w:t>
      </w:r>
    </w:p>
    <w:p w:rsidR="00000000" w:rsidDel="00000000" w:rsidP="00000000" w:rsidRDefault="00000000" w:rsidRPr="00000000" w14:paraId="00000015">
      <w:pPr>
        <w:pStyle w:val="Heading3"/>
        <w:spacing w:after="240" w:before="240" w:lineRule="auto"/>
        <w:rPr>
          <w:b w:val="1"/>
          <w:bCs w:val="1"/>
        </w:rPr>
      </w:pPr>
      <w:bookmarkStart w:colFirst="0" w:colLast="0" w:name="_heading=h.yp4xffmwoo8b" w:id="9"/>
      <w:bookmarkEnd w:id="9"/>
      <w:r w:rsidDel="00000000" w:rsidR="00000000" w:rsidRPr="00000000">
        <w:rPr>
          <w:b w:val="1"/>
          <w:bCs w:val="1"/>
          <w:rtl w:val="0"/>
        </w:rPr>
        <w:t xml:space="preserve">Make It Manageable</w:t>
      </w:r>
    </w:p>
    <w:p w:rsidR="00000000" w:rsidDel="00000000" w:rsidP="00000000" w:rsidRDefault="00000000" w:rsidRPr="00000000" w14:paraId="00000016">
      <w:pPr>
        <w:spacing w:after="240" w:before="240" w:lineRule="auto"/>
        <w:rPr/>
      </w:pPr>
      <w:r w:rsidDel="00000000" w:rsidR="00000000" w:rsidRPr="00000000">
        <w:rPr>
          <w:rtl w:val="0"/>
        </w:rPr>
        <w:t xml:space="preserve">We remove the overwhelm, math, and decision fatigue that make nutrition hard to follow. Structure makes consistency possible.</w:t>
      </w:r>
    </w:p>
    <w:p w:rsidR="00000000" w:rsidDel="00000000" w:rsidP="00000000" w:rsidRDefault="00000000" w:rsidRPr="00000000" w14:paraId="00000017">
      <w:pPr>
        <w:spacing w:after="240" w:before="240" w:lineRule="auto"/>
        <w:rPr>
          <w:b w:val="1"/>
          <w:bCs w:val="1"/>
        </w:rPr>
      </w:pPr>
      <w:r w:rsidDel="00000000" w:rsidR="00000000" w:rsidRPr="00000000">
        <w:rPr>
          <w:b w:val="1"/>
          <w:bCs w:val="1"/>
          <w:color w:val="434343"/>
          <w:sz w:val="28"/>
          <w:szCs w:val="28"/>
          <w:rtl w:val="0"/>
        </w:rPr>
        <w:t xml:space="preserve">Built for Real Life</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Our approach is designed to work through busy schedules, stress, family life, aging, and change. Perfection is not required. Sustainability is.</w:t>
      </w:r>
    </w:p>
    <w:p w:rsidR="00000000" w:rsidDel="00000000" w:rsidP="00000000" w:rsidRDefault="00000000" w:rsidRPr="00000000" w14:paraId="00000019">
      <w:pPr>
        <w:spacing w:after="240" w:before="240" w:lineRule="auto"/>
        <w:rPr>
          <w:b w:val="1"/>
          <w:bCs w:val="1"/>
        </w:rPr>
      </w:pPr>
      <w:r w:rsidDel="00000000" w:rsidR="00000000" w:rsidRPr="00000000">
        <w:rPr>
          <w:b w:val="1"/>
          <w:bCs w:val="1"/>
          <w:color w:val="434343"/>
          <w:sz w:val="28"/>
          <w:szCs w:val="28"/>
          <w:rtl w:val="0"/>
        </w:rPr>
        <w:t xml:space="preserve">No Guilt. No Shame.</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Food is not moral. Progress is not linear. We support a healthier relationship with eating, bodies, and long-term change.</w:t>
      </w:r>
    </w:p>
    <w:p w:rsidR="00000000" w:rsidDel="00000000" w:rsidP="00000000" w:rsidRDefault="00000000" w:rsidRPr="00000000" w14:paraId="0000001B">
      <w:pPr>
        <w:spacing w:after="240" w:before="240" w:lineRule="auto"/>
        <w:rPr>
          <w:b w:val="1"/>
          <w:bCs w:val="1"/>
        </w:rPr>
      </w:pPr>
      <w:r w:rsidDel="00000000" w:rsidR="00000000" w:rsidRPr="00000000">
        <w:rPr>
          <w:b w:val="1"/>
          <w:bCs w:val="1"/>
          <w:color w:val="434343"/>
          <w:sz w:val="28"/>
          <w:szCs w:val="28"/>
          <w:rtl w:val="0"/>
        </w:rPr>
        <w:t xml:space="preserve">Focused on Lasting Change</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We believe transformation takes time. We design systems that shift behaviors so progress becomes sustainable, not temporary.</w:t>
      </w:r>
    </w:p>
    <w:p w:rsidR="00000000" w:rsidDel="00000000" w:rsidP="00000000" w:rsidRDefault="00000000" w:rsidRPr="00000000" w14:paraId="0000001D">
      <w:pPr>
        <w:spacing w:after="240" w:before="240" w:lineRule="auto"/>
        <w:rPr>
          <w:b w:val="1"/>
          <w:bCs w:val="1"/>
          <w:color w:val="434343"/>
          <w:sz w:val="26"/>
          <w:szCs w:val="26"/>
        </w:rPr>
      </w:pPr>
      <w:r w:rsidDel="00000000" w:rsidR="00000000" w:rsidRPr="00000000">
        <w:rPr>
          <w:b w:val="1"/>
          <w:bCs w:val="1"/>
          <w:color w:val="434343"/>
          <w:sz w:val="26"/>
          <w:szCs w:val="26"/>
          <w:rtl w:val="0"/>
        </w:rPr>
        <w:t xml:space="preserve">Stronger Together</w:t>
      </w:r>
    </w:p>
    <w:p w:rsidR="00000000" w:rsidDel="00000000" w:rsidP="00000000" w:rsidRDefault="00000000" w:rsidRPr="00000000" w14:paraId="0000001E">
      <w:pPr>
        <w:spacing w:after="240" w:before="240" w:lineRule="auto"/>
        <w:rPr/>
      </w:pPr>
      <w:r w:rsidDel="00000000" w:rsidR="00000000" w:rsidRPr="00000000">
        <w:rPr>
          <w:rtl w:val="0"/>
        </w:rPr>
        <w:t xml:space="preserve">Change is hard to sustain alone. We build spaces where people feel encouraged, supported, and able to keep going when motivation fades.</w:t>
      </w:r>
      <w:r w:rsidDel="00000000" w:rsidR="00000000" w:rsidRPr="00000000">
        <w:rPr>
          <w:rtl w:val="0"/>
        </w:rPr>
      </w:r>
    </w:p>
    <w:sectPr>
      <w:headerReference r:id="rId7" w:type="default"/>
      <w:footerReference r:id="rId8" w:type="default"/>
      <w:pgSz w:h="15840" w:w="12240" w:orient="portrait"/>
      <w:pgMar w:bottom="1440" w:top="27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ExtraBold">
    <w:embedBold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color w:val="434343"/>
        <w:sz w:val="16"/>
        <w:szCs w:val="16"/>
      </w:rPr>
    </w:pPr>
    <w:r w:rsidDel="00000000" w:rsidR="00000000" w:rsidRPr="00000000">
      <w:rPr>
        <w:color w:val="434343"/>
        <w:sz w:val="16"/>
        <w:szCs w:val="16"/>
        <w:rtl w:val="0"/>
      </w:rPr>
      <w:t xml:space="preserve">Confidential.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drawing>
        <wp:inline distB="114300" distT="114300" distL="114300" distR="114300">
          <wp:extent cx="878032" cy="804863"/>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78032" cy="80486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3762375</wp:posOffset>
          </wp:positionH>
          <wp:positionV relativeFrom="paragraph">
            <wp:posOffset>-123823</wp:posOffset>
          </wp:positionV>
          <wp:extent cx="2738438" cy="1066411"/>
          <wp:effectExtent b="0" l="0" r="0" t="0"/>
          <wp:wrapNone/>
          <wp:docPr id="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738438" cy="106641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Roboto" w:cs="Roboto" w:eastAsia="Roboto" w:hAnsi="Roboto"/>
      <w:b w:val="1"/>
      <w:bCs w:val="1"/>
      <w:color w:val="014055"/>
      <w:sz w:val="66"/>
      <w:szCs w:val="66"/>
    </w:rPr>
  </w:style>
  <w:style w:type="paragraph" w:styleId="Heading2">
    <w:name w:val="heading 2"/>
    <w:basedOn w:val="Normal"/>
    <w:next w:val="Normal"/>
    <w:pPr>
      <w:keepNext w:val="1"/>
      <w:keepLines w:val="1"/>
      <w:spacing w:after="200" w:before="160" w:line="24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MontserratExtraBold-boldItalic.ttf"/><Relationship Id="rId9" Type="http://schemas.openxmlformats.org/officeDocument/2006/relationships/font" Target="fonts/MontserratExtraBold-bold.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xspWM0Cu+GAyeLxi2h8VPUttAg==">CgMxLjAyDWgucHo0dzZncWg1a3YyDmguZ3V3YjVrcnFtazFuMg5oLmd1ZXFreWNiNjBocTIOaC42YnEwOXRiNjk2Z2gyDmguN2FmZ2pxZHF0cnhoMg1oLmozcG43djRkYXA0Mg5oLnh0Zzh6YXVzMnA0ZDIOaC52NjhkZmdjOHY3a3oyDWguYnF5djRvNmt5ZTgyDmgueXA0eGZmbXdvbzhiOAByITFPaUVfWkszcWFPUzFrdXV2LWU2T2t1UzR3T3NIUG1Qcw==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