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Интернет-ресурсы:</w:t>
      </w:r>
    </w:p>
    <w:p>
      <w:pPr>
        <w:pStyle w:val="Normal"/>
        <w:bidi w:val="0"/>
        <w:jc w:val="start"/>
        <w:rPr/>
      </w:pPr>
      <w:r>
        <w:rPr/>
        <w:t>1. https://roadmap.sh/frontend — Это очень удобная вещь, где собран широкий спектр специализаций. Карта данной специализации нужна для того, чтобы ориентироваться, какие темы изучать для достижения высокого уровня знаний. Они как раз и разбиты по смыслу — в начале базовые, потом более углублённые. Изучив все приведённые темы данной специальности, ты становишься качественным кадром для работы. Главное, читать хорошие ресурсы.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137160</wp:posOffset>
            </wp:positionH>
            <wp:positionV relativeFrom="paragraph">
              <wp:posOffset>635</wp:posOffset>
            </wp:positionV>
            <wp:extent cx="4114800" cy="5353050"/>
            <wp:effectExtent l="0" t="0" r="0" b="0"/>
            <wp:wrapTopAndBottom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1. Roadmap’ы, которые я хочу изучить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rutracker.org — рутрекер, если не знаете, что это такое, то вкратце: чисто Российский форум людей, собирающих со всего интернета или специально программирующих бесплатно приложения или курсы, которые доступны платно. Очень мощная вещь, но работает только с VPN.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learn.javascript.ru — справочник или тоже идёт как учебник по javascript'у. Можно прямо брать и с 1-го по 3-й раздел проходить. Там с практическими примерами, кусками кода, хорошо должно пойти.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36130" cy="3674110"/>
            <wp:effectExtent l="0" t="0" r="0" b="0"/>
            <wp:wrapSquare wrapText="largest"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13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2. learn.javascript.ru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Список литературы:</w:t>
      </w:r>
    </w:p>
    <w:p>
      <w:pPr>
        <w:pStyle w:val="Normal"/>
        <w:bidi w:val="0"/>
        <w:jc w:val="start"/>
        <w:rPr/>
      </w:pPr>
      <w:r>
        <w:rPr/>
        <w:t>1. Учебник 7 класс — главы 1, 2. Здесь будут основные положение о компьютерах и информатике. Также про компьютерные сети, в том числе интернет. Не смейтесь, что учебник школьный, я сам удивился, когда открыл его, а там очень важные понятия для моего текущего обучения в ВУЗе.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лекции по веб-технологиям, университет ИНТУиТ — здесь уже конкретно про Internet, Web, HTML, CSS. Знать, как работает Internet + Web(их разница), важно для фундаментального понимания. После чего идёт теория + практика HTML + CSS.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Новая большая Книга CSS — учился по ней, должна доплнять лекции(п. 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CSS в деталях — продвинутый CSS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Изучаем JavaScript — максимально простая, детская для понимания книга, вводящая в основные концепции языка javascript.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 Pro MERN stack 2nd, by Vasansr Subramanian — уже продвинутый учебник по веб=технологиям. Здесь разрабатывается приложение на протяжении всей книги с последовательным наращиванием функционала. </w:t>
      </w:r>
    </w:p>
    <w:p>
      <w:pPr>
        <w:pStyle w:val="Normal"/>
        <w:bidi w:val="0"/>
        <w:jc w:val="start"/>
        <w:rPr/>
      </w:pPr>
      <w:r>
        <w:rPr/>
        <w:t>Плюс: разрабатывается full-stack web-приложение, которое даёт фундаментальное понимание использумых технологий, хороший задел на будущее.</w:t>
      </w:r>
    </w:p>
    <w:p>
      <w:pPr>
        <w:pStyle w:val="Normal"/>
        <w:bidi w:val="0"/>
        <w:jc w:val="start"/>
        <w:rPr/>
      </w:pPr>
      <w:r>
        <w:rPr/>
        <w:t>Минус: На английском языке; устаревший способ работы с реактом(классовый). Сейчас используют функционалльный подход, с использованием хуков(отдельнго почитайте).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716020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3. Технологии fullstack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4. Fine-image.jpg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Заключение:</w:t>
      </w:r>
    </w:p>
    <w:p>
      <w:pPr>
        <w:pStyle w:val="Normal"/>
        <w:bidi w:val="0"/>
        <w:jc w:val="start"/>
        <w:rPr/>
      </w:pPr>
      <w:r>
        <w:rPr/>
        <w:t>Таким образом у Вас будут базовое понимание работы компьютера, интернета, веба, основных веб-технологий: html, css, javascript.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На счёт п. 6 в списке лит-ры не уверен, т.е. можно поискать более современные учебники, переведённые на русский, с той же идеей.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Очень рекомендую также посмотреть на ютубе(или на рутубе) популярных сейчас блоггеров  по программированию(не знаю их). У них есть обзоры разных книг, технологий, их собственные курсы бесплатные, опыт работы, жизни программиста. Можете использовать рутрекер, чтобы также смотреть и их платные курсы. В целом, лучше по книгам, но там когда-как, по ситуации.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Рекомендую найти видео на ютубе про "настройку среды разработки". Это даст Вам возможность в принципе писать код при изучении данной технологии. Среда разработки — это хорошо, т.к. она сама дополняет код за Вас, но на начальном этапе, где-то 2-3 месяца, я бы рекомендовал привыкать к новым технологиям в обычном текстовом редакторе, который не дополняет за Вас ничего(типа notepad++ на виндоусе или текстовом редакторе Линукса, который идёт из коробки(при установки ОС)). Среда разработки, конечно, удобная вещь, но она полезна только при автоматизации повторяющихся действий. Когда Вы начинаете, у Вас нет такой необходимости, т.к. будете лучше запоминать, писав всё от руки.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Смотрите блоггеров(можно не только на ютубе) , читайте книги, в общем увлекайтесь, с наилучшими пожеланиями!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Дополнение: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Работать верстальщиком в большой компании вряд ли получится. Работают обычно с фреймворками. Например, React.js — фреймворк(или js библиотека, просто очень мощная; для простоты обзывают фреймворком). Вот, например есть вакансии React Junior Developer. Но для этого надо сначала javascript, после чего сам Реакт. А он основан на html + css, так что их учить — безоговорочно надо. Как только начнёте получать примерное представление о профессии и хорошее о технологии(например, Реакт), можете уже задумываться о работе.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Также будет хорошо изучить Node.js(back-end) и базы данных(бд). С Node.js и MongoDB(NoSQL бд) работают также через JavaScript, поэтому будет проще понять вообще концепции серверной разработки и администрирование баз данных. Если в этом разобрались, можно будет посмотреть на другие, более старые, но не менее эффективные языки по типу Java, C++. Это языки высокого уровня, на них также пишут сервера, мобильные приложения, десктопные приложения( на компьютер), Операционные системы и так далее. </w:t>
      </w:r>
    </w:p>
    <w:p>
      <w:pPr>
        <w:pStyle w:val="Normal"/>
        <w:bidi w:val="0"/>
        <w:jc w:val="start"/>
        <w:rPr/>
      </w:pPr>
      <w:r>
        <w:rPr/>
        <w:t>То, что язык высокого уровня, означает, что, написав одну строчку кода, происходит много действий под капотом(нам неизвестные, чёрный ящик), а мы просто довольствуемся результатом, т.е. больше понятные человеку, чем машине. Есть языки низкого уровня, как Ассемблер, которые наоборот понятны машине отлично, а человеку приходится описывать очень подробно алгоритм действий.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Стандартная архитектура веб-приложения:</w:t>
      </w:r>
    </w:p>
    <w:p>
      <w:pPr>
        <w:pStyle w:val="Normal"/>
        <w:bidi w:val="0"/>
        <w:jc w:val="start"/>
        <w:rPr/>
      </w:pPr>
      <w:r>
        <w:rPr/>
        <w:t>1. браузер выдаёт страницу по заданному домену(например, google.com)</w:t>
      </w:r>
    </w:p>
    <w:p>
      <w:pPr>
        <w:pStyle w:val="Normal"/>
        <w:bidi w:val="0"/>
        <w:jc w:val="start"/>
        <w:rPr/>
      </w:pPr>
      <w:r>
        <w:rPr/>
        <w:t>2. Пользователь заходит на сайт(грузится визуал)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визуал ничего не знает про пользователя(например, уже авторизованного), поэтому подаёт запрос на сервер. Front-end программист указывает конкретно, как это происходит.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сервер обрабатывает запрос, выдавая нужные данные о конкретном пользователе(в нашем примере). Данные хранятся в Базе Данных, каждая — со своими особенносстями. Back-end программист указывает серверу, как работаь с БД, учитывая её особенности(базы данных делятся на NoSQL и SQL базы данных). Сервер также проверяет , можно ли дать ответ на интересующий запрос, потому что запрос может сделать хакер. Происходит отдельная процедура безопасности, тоже лежит на программисте.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если запрос не хакерский, то Front получает данные в определённом виде(программист указывает, как обрабатывать ответ с сервера) и отрисовывает пользователю. Пользователь видет своё имя, почту, подписки на других пользователей, чаты, т.е. что угодно, относящееся к нему в системе.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SQL query execution architecture:</w:t>
      </w:r>
    </w:p>
    <w:p>
      <w:pPr>
        <w:pStyle w:val="Normal"/>
        <w:bidi w:val="0"/>
        <w:jc w:val="start"/>
        <w:rPr/>
      </w:pPr>
      <w:hyperlink r:id="rId7">
        <w:r>
          <w:rPr>
            <w:rStyle w:val="Hyperlink"/>
          </w:rPr>
          <w:t>https://habr.com/ru/companies/postgrespro/articles/819911/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hyperlink" Target="https://habr.com/ru/companies/postgrespro/articles/819911/" TargetMode="External"/><Relationship Id="rId7" Type="http://schemas.openxmlformats.org/officeDocument/2006/relationships/hyperlink" Target="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5</Pages>
  <Words>849</Words>
  <Characters>5405</Characters>
  <CharactersWithSpaces>6237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2025-10-26T22:23:38Z</dcterms:created>
  <dc:creator/>
  <dc:description/>
  <dc:language>en-US</dc:language>
  <cp:lastModifiedBy/>
  <dcterms:modified xsi:type="dcterms:W3CDTF">2026-04-21T13:22:06Z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