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19CE" w:rsidRDefault="00DF1A6E">
      <w:r>
        <w:t>ФИО:</w:t>
      </w:r>
      <w:r w:rsidR="006F3EBF">
        <w:t xml:space="preserve"> </w:t>
      </w:r>
      <w:r w:rsidR="008B5E45">
        <w:t>Иван Иванов Иванов</w:t>
      </w:r>
    </w:p>
    <w:p w:rsidR="00D519CE" w:rsidRDefault="00D519CE"/>
    <w:tbl>
      <w:tblPr>
        <w:tblW w:w="0" w:type="auto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47"/>
        <w:gridCol w:w="794"/>
        <w:gridCol w:w="1631"/>
      </w:tblGrid>
      <w:tr w:rsidR="00D519CE">
        <w:tc>
          <w:tcPr>
            <w:tcW w:w="0" w:type="auto"/>
          </w:tcPr>
          <w:p w:rsidR="00D519CE" w:rsidRDefault="00DF1A6E">
            <w:r>
              <w:t>Дата</w:t>
            </w:r>
          </w:p>
        </w:tc>
        <w:tc>
          <w:tcPr>
            <w:tcW w:w="0" w:type="auto"/>
          </w:tcPr>
          <w:p w:rsidR="00D519CE" w:rsidRDefault="00DF1A6E">
            <w:r>
              <w:t>Сумма</w:t>
            </w:r>
          </w:p>
        </w:tc>
        <w:tc>
          <w:tcPr>
            <w:tcW w:w="0" w:type="auto"/>
          </w:tcPr>
          <w:p w:rsidR="00D519CE" w:rsidRDefault="00DF1A6E">
            <w:r>
              <w:t>Описание</w:t>
            </w:r>
          </w:p>
        </w:tc>
      </w:tr>
      <w:tr w:rsidR="00D519CE">
        <w:tc>
          <w:tcPr>
            <w:tcW w:w="0" w:type="auto"/>
          </w:tcPr>
          <w:p w:rsidR="00D519CE" w:rsidRDefault="00DF1A6E">
            <w:r>
              <w:t>2024-01-01</w:t>
            </w:r>
          </w:p>
        </w:tc>
        <w:tc>
          <w:tcPr>
            <w:tcW w:w="0" w:type="auto"/>
          </w:tcPr>
          <w:p w:rsidR="00D519CE" w:rsidRDefault="00DF1A6E">
            <w:r>
              <w:t>1 000,00</w:t>
            </w:r>
          </w:p>
        </w:tc>
        <w:tc>
          <w:tcPr>
            <w:tcW w:w="0" w:type="auto"/>
          </w:tcPr>
          <w:p w:rsidR="00D519CE" w:rsidRDefault="00DF1A6E">
            <w:r>
              <w:t>������ �����</w:t>
            </w:r>
          </w:p>
        </w:tc>
      </w:tr>
      <w:tr w:rsidR="00D519CE">
        <w:tc>
          <w:tcPr>
            <w:tcW w:w="0" w:type="auto"/>
          </w:tcPr>
          <w:p w:rsidR="00D519CE" w:rsidRDefault="00DF1A6E">
            <w:r>
              <w:t>2024-02-01</w:t>
            </w:r>
          </w:p>
        </w:tc>
        <w:tc>
          <w:tcPr>
            <w:tcW w:w="0" w:type="auto"/>
          </w:tcPr>
          <w:p w:rsidR="00D519CE" w:rsidRDefault="00DF1A6E">
            <w:r>
              <w:t>2 000,00</w:t>
            </w:r>
          </w:p>
        </w:tc>
        <w:tc>
          <w:tcPr>
            <w:tcW w:w="0" w:type="auto"/>
          </w:tcPr>
          <w:p w:rsidR="00D519CE" w:rsidRDefault="00DF1A6E">
            <w:r>
              <w:t>������ ��������</w:t>
            </w:r>
          </w:p>
        </w:tc>
      </w:tr>
    </w:tbl>
    <w:p w:rsidR="00DF1A6E" w:rsidRDefault="00DF1A6E"/>
    <w:sectPr w:rsidR="00DF1A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519CE"/>
    <w:rsid w:val="001508D3"/>
    <w:rsid w:val="002E6BAA"/>
    <w:rsid w:val="00611F52"/>
    <w:rsid w:val="006F3EBF"/>
    <w:rsid w:val="008B5E45"/>
    <w:rsid w:val="00BA7D6F"/>
    <w:rsid w:val="00D519CE"/>
    <w:rsid w:val="00DF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549E0-1DCD-4490-BFCC-AD706685A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F3E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8A88CC-B58F-4360-AEC4-E8CF3B25AC13}"/>
      </w:docPartPr>
      <w:docPartBody>
        <w:p w:rsidR="00E532E6" w:rsidRDefault="00316A40">
          <w:r w:rsidRPr="00D1029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40"/>
    <w:rsid w:val="00092C72"/>
    <w:rsid w:val="00316A40"/>
    <w:rsid w:val="005A401B"/>
    <w:rsid w:val="00C8572B"/>
    <w:rsid w:val="00E5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6A4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7</cp:revision>
  <dcterms:created xsi:type="dcterms:W3CDTF">2025-08-20T07:49:00Z</dcterms:created>
  <dcterms:modified xsi:type="dcterms:W3CDTF">2025-08-20T09:12:00Z</dcterms:modified>
</cp:coreProperties>
</file>