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72" w:rsidRPr="00507473" w:rsidRDefault="00025272" w:rsidP="00B3782C">
      <w:pPr>
        <w:rPr>
          <w:rFonts w:asciiTheme="majorHAnsi" w:hAnsiTheme="majorHAnsi" w:cs="Times New Roman"/>
          <w:b/>
          <w:i/>
          <w:noProof/>
          <w:sz w:val="24"/>
          <w:szCs w:val="24"/>
          <w:u w:val="single"/>
          <w:lang w:eastAsia="en-IN"/>
        </w:rPr>
      </w:pPr>
      <w:r w:rsidRPr="00AA4739">
        <w:rPr>
          <w:rFonts w:asciiTheme="majorHAnsi" w:hAnsiTheme="majorHAnsi" w:cs="Times New Roman"/>
          <w:b/>
          <w:i/>
          <w:noProof/>
          <w:sz w:val="24"/>
          <w:szCs w:val="24"/>
          <w:highlight w:val="yellow"/>
          <w:u w:val="single"/>
          <w:lang w:eastAsia="en-IN"/>
        </w:rPr>
        <w:t>Help documnet for verification of Numerical Account for A5</w:t>
      </w:r>
      <w:r w:rsidRPr="00E555AA">
        <w:rPr>
          <w:rFonts w:asciiTheme="majorHAnsi" w:hAnsiTheme="majorHAnsi" w:cs="Times New Roman"/>
          <w:b/>
          <w:i/>
          <w:noProof/>
          <w:sz w:val="24"/>
          <w:szCs w:val="24"/>
          <w:highlight w:val="yellow"/>
          <w:u w:val="single"/>
          <w:lang w:eastAsia="en-IN"/>
        </w:rPr>
        <w:t xml:space="preserve">2 </w:t>
      </w:r>
      <w:r w:rsidR="00E555AA" w:rsidRPr="00E555AA">
        <w:rPr>
          <w:rFonts w:asciiTheme="majorHAnsi" w:hAnsiTheme="majorHAnsi" w:cs="Times New Roman"/>
          <w:b/>
          <w:i/>
          <w:noProof/>
          <w:sz w:val="24"/>
          <w:szCs w:val="24"/>
          <w:highlight w:val="yellow"/>
          <w:u w:val="single"/>
          <w:lang w:eastAsia="en-IN"/>
        </w:rPr>
        <w:t xml:space="preserve"> for the year 2012-13</w:t>
      </w:r>
    </w:p>
    <w:p w:rsidR="00B3782C" w:rsidRDefault="00B3782C" w:rsidP="00B3782C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noProof/>
          <w:sz w:val="24"/>
          <w:szCs w:val="24"/>
          <w:lang w:eastAsia="en-IN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t>Select Fixed Assets Monitoring under Financial Accounting</w:t>
      </w:r>
    </w:p>
    <w:p w:rsidR="006631AF" w:rsidRDefault="006631AF" w:rsidP="006631AF">
      <w:pPr>
        <w:pStyle w:val="ListParagraph"/>
        <w:rPr>
          <w:rFonts w:asciiTheme="majorHAnsi" w:hAnsiTheme="majorHAnsi" w:cs="Times New Roman"/>
          <w:noProof/>
          <w:sz w:val="24"/>
          <w:szCs w:val="24"/>
          <w:lang w:eastAsia="en-IN"/>
        </w:rPr>
      </w:pPr>
    </w:p>
    <w:p w:rsidR="006631AF" w:rsidRDefault="006631AF" w:rsidP="006631AF">
      <w:pPr>
        <w:pStyle w:val="ListParagraph"/>
        <w:ind w:firstLine="720"/>
        <w:rPr>
          <w:rFonts w:asciiTheme="majorHAnsi" w:hAnsiTheme="majorHAnsi" w:cs="Times New Roman"/>
          <w:noProof/>
          <w:sz w:val="24"/>
          <w:szCs w:val="24"/>
          <w:lang w:eastAsia="en-IN"/>
        </w:rPr>
      </w:pPr>
      <w:r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2208995" cy="1363816"/>
            <wp:effectExtent l="19050" t="0" r="8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94" cy="1365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AB3" w:rsidRDefault="00E91AB3" w:rsidP="00D77E62">
      <w:pPr>
        <w:pStyle w:val="ListParagraph"/>
        <w:ind w:firstLine="720"/>
        <w:rPr>
          <w:rFonts w:asciiTheme="majorHAnsi" w:hAnsiTheme="majorHAnsi" w:cs="Times New Roman"/>
          <w:noProof/>
          <w:sz w:val="24"/>
          <w:szCs w:val="24"/>
          <w:lang w:eastAsia="en-IN"/>
        </w:rPr>
      </w:pPr>
    </w:p>
    <w:p w:rsidR="00B3782C" w:rsidRDefault="003D6FFB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 xml:space="preserve">Select </w:t>
      </w:r>
      <w:r w:rsidR="00855C7C">
        <w:rPr>
          <w:rFonts w:asciiTheme="majorHAnsi" w:hAnsiTheme="majorHAnsi" w:cs="Times New Roman"/>
          <w:sz w:val="24"/>
          <w:szCs w:val="24"/>
        </w:rPr>
        <w:t xml:space="preserve"> A52 for 2012-13</w:t>
      </w:r>
    </w:p>
    <w:p w:rsidR="00CD0962" w:rsidRPr="00507473" w:rsidRDefault="00CD0962" w:rsidP="00CD0962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3D6FFB" w:rsidRDefault="00855C7C" w:rsidP="003D6FFB">
      <w:pPr>
        <w:pStyle w:val="ListParagrap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28827" cy="1474631"/>
            <wp:effectExtent l="19050" t="0" r="5223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5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C7C" w:rsidRPr="00507473" w:rsidRDefault="00855C7C" w:rsidP="003D6FFB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025272" w:rsidRPr="00507473" w:rsidRDefault="00025272" w:rsidP="00025272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025272" w:rsidRPr="00AA4739" w:rsidRDefault="00025272" w:rsidP="00025272">
      <w:pPr>
        <w:pStyle w:val="ListParagraph"/>
        <w:rPr>
          <w:rFonts w:asciiTheme="majorHAnsi" w:hAnsiTheme="majorHAnsi" w:cs="Times New Roman"/>
          <w:b/>
          <w:sz w:val="24"/>
          <w:szCs w:val="24"/>
          <w:u w:val="single"/>
        </w:rPr>
      </w:pPr>
      <w:r w:rsidRPr="00AA4739">
        <w:rPr>
          <w:rFonts w:asciiTheme="majorHAnsi" w:hAnsiTheme="majorHAnsi" w:cs="Times New Roman"/>
          <w:b/>
          <w:sz w:val="24"/>
          <w:szCs w:val="24"/>
          <w:highlight w:val="yellow"/>
          <w:u w:val="single"/>
        </w:rPr>
        <w:t xml:space="preserve">A52 </w:t>
      </w:r>
      <w:r w:rsidR="00356AF5" w:rsidRPr="00AA4739">
        <w:rPr>
          <w:rFonts w:asciiTheme="majorHAnsi" w:hAnsiTheme="majorHAnsi" w:cs="Times New Roman"/>
          <w:b/>
          <w:sz w:val="24"/>
          <w:szCs w:val="24"/>
          <w:highlight w:val="yellow"/>
          <w:u w:val="single"/>
        </w:rPr>
        <w:t xml:space="preserve">Report </w:t>
      </w:r>
      <w:proofErr w:type="gramStart"/>
      <w:r w:rsidR="00356AF5" w:rsidRPr="00AA4739">
        <w:rPr>
          <w:rFonts w:asciiTheme="majorHAnsi" w:hAnsiTheme="majorHAnsi" w:cs="Times New Roman"/>
          <w:b/>
          <w:sz w:val="24"/>
          <w:szCs w:val="24"/>
          <w:highlight w:val="yellow"/>
          <w:u w:val="single"/>
        </w:rPr>
        <w:t xml:space="preserve">for </w:t>
      </w:r>
      <w:r w:rsidR="009D3726" w:rsidRPr="00AA4739">
        <w:rPr>
          <w:rFonts w:asciiTheme="majorHAnsi" w:hAnsiTheme="majorHAnsi" w:cs="Times New Roman"/>
          <w:b/>
          <w:sz w:val="24"/>
          <w:szCs w:val="24"/>
          <w:highlight w:val="yellow"/>
          <w:u w:val="single"/>
        </w:rPr>
        <w:t xml:space="preserve"> </w:t>
      </w:r>
      <w:r w:rsidRPr="00AA4739">
        <w:rPr>
          <w:rFonts w:asciiTheme="majorHAnsi" w:hAnsiTheme="majorHAnsi" w:cs="Times New Roman"/>
          <w:b/>
          <w:sz w:val="24"/>
          <w:szCs w:val="24"/>
          <w:highlight w:val="yellow"/>
          <w:u w:val="single"/>
        </w:rPr>
        <w:t>Verification</w:t>
      </w:r>
      <w:proofErr w:type="gramEnd"/>
    </w:p>
    <w:p w:rsidR="00025272" w:rsidRPr="00507473" w:rsidRDefault="00025272" w:rsidP="00025272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3D6FFB" w:rsidRDefault="003D6FFB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 xml:space="preserve">Select A52 </w:t>
      </w:r>
      <w:r w:rsidR="00855C7C">
        <w:rPr>
          <w:rFonts w:asciiTheme="majorHAnsi" w:hAnsiTheme="majorHAnsi" w:cs="Times New Roman"/>
          <w:sz w:val="24"/>
          <w:szCs w:val="24"/>
        </w:rPr>
        <w:t>Report View 2012-13</w:t>
      </w:r>
    </w:p>
    <w:p w:rsidR="00855C7C" w:rsidRDefault="00855C7C" w:rsidP="00D77E62">
      <w:pPr>
        <w:pStyle w:val="ListParagraph"/>
        <w:ind w:left="1440"/>
        <w:rPr>
          <w:rFonts w:asciiTheme="majorHAnsi" w:hAnsiTheme="majorHAnsi" w:cs="Times New Roman"/>
          <w:sz w:val="24"/>
          <w:szCs w:val="24"/>
        </w:rPr>
      </w:pPr>
    </w:p>
    <w:p w:rsidR="00855C7C" w:rsidRDefault="00855C7C" w:rsidP="00D77E62">
      <w:pPr>
        <w:pStyle w:val="ListParagraph"/>
        <w:ind w:firstLine="72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1668082" cy="1268569"/>
            <wp:effectExtent l="19050" t="0" r="8318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284" cy="1269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761" w:rsidRPr="00507473" w:rsidRDefault="00F47761" w:rsidP="00855C7C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3D6FFB" w:rsidRPr="00507473" w:rsidRDefault="00D77E62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Enter </w:t>
      </w:r>
      <w:r w:rsidR="00EB4024" w:rsidRPr="00507473">
        <w:rPr>
          <w:rFonts w:asciiTheme="majorHAnsi" w:hAnsiTheme="majorHAnsi" w:cs="Times New Roman"/>
          <w:sz w:val="24"/>
          <w:szCs w:val="24"/>
        </w:rPr>
        <w:t xml:space="preserve"> the following Options and press submit</w:t>
      </w:r>
    </w:p>
    <w:p w:rsidR="00CF7DEE" w:rsidRPr="00507473" w:rsidRDefault="00CF7DEE" w:rsidP="00507473">
      <w:pPr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3419610" cy="1809481"/>
            <wp:effectExtent l="19050" t="0" r="939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730" cy="1811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024" w:rsidRPr="00507473" w:rsidRDefault="00EB4024" w:rsidP="00EB4024">
      <w:pPr>
        <w:rPr>
          <w:rFonts w:asciiTheme="majorHAnsi" w:hAnsiTheme="majorHAnsi" w:cs="Times New Roman"/>
          <w:sz w:val="24"/>
          <w:szCs w:val="24"/>
        </w:rPr>
      </w:pPr>
    </w:p>
    <w:p w:rsidR="003D6FFB" w:rsidRPr="00507473" w:rsidRDefault="00AF2900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lastRenderedPageBreak/>
        <w:t>Check the report displayed for your office either by taking the print out or verifying</w:t>
      </w:r>
      <w:r w:rsidR="00C25043" w:rsidRPr="00507473">
        <w:rPr>
          <w:rFonts w:asciiTheme="majorHAnsi" w:hAnsiTheme="majorHAnsi" w:cs="Times New Roman"/>
          <w:sz w:val="24"/>
          <w:szCs w:val="24"/>
        </w:rPr>
        <w:t xml:space="preserve"> in the</w:t>
      </w:r>
      <w:r w:rsidRPr="00507473">
        <w:rPr>
          <w:rFonts w:asciiTheme="majorHAnsi" w:hAnsiTheme="majorHAnsi" w:cs="Times New Roman"/>
          <w:sz w:val="24"/>
          <w:szCs w:val="24"/>
        </w:rPr>
        <w:t xml:space="preserve"> screen against the register. </w:t>
      </w:r>
      <w:r w:rsidR="00E555AA">
        <w:rPr>
          <w:rFonts w:asciiTheme="majorHAnsi" w:hAnsiTheme="majorHAnsi" w:cs="Times New Roman"/>
          <w:sz w:val="24"/>
          <w:szCs w:val="24"/>
        </w:rPr>
        <w:t xml:space="preserve"> </w:t>
      </w:r>
      <w:r w:rsidRPr="00507473">
        <w:rPr>
          <w:rFonts w:asciiTheme="majorHAnsi" w:hAnsiTheme="majorHAnsi" w:cs="Times New Roman"/>
          <w:sz w:val="24"/>
          <w:szCs w:val="24"/>
        </w:rPr>
        <w:t>Sample report is pasted below</w:t>
      </w:r>
    </w:p>
    <w:p w:rsidR="00AF2900" w:rsidRPr="00507473" w:rsidRDefault="00BE312E" w:rsidP="00AF2900">
      <w:p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172243"/>
            <wp:effectExtent l="19050" t="0" r="254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2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FFB" w:rsidRPr="00AA4739" w:rsidRDefault="00DD0AE1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>If there is any problem,</w:t>
      </w:r>
      <w:r w:rsidR="00F47761">
        <w:rPr>
          <w:rFonts w:asciiTheme="majorHAnsi" w:hAnsiTheme="majorHAnsi" w:cs="Times New Roman"/>
          <w:sz w:val="24"/>
          <w:szCs w:val="24"/>
        </w:rPr>
        <w:t xml:space="preserve"> </w:t>
      </w:r>
      <w:r w:rsidRPr="00507473">
        <w:rPr>
          <w:rFonts w:asciiTheme="majorHAnsi" w:hAnsiTheme="majorHAnsi" w:cs="Times New Roman"/>
          <w:sz w:val="24"/>
          <w:szCs w:val="24"/>
        </w:rPr>
        <w:t xml:space="preserve"> like</w:t>
      </w:r>
      <w:r w:rsidR="00EF23B1" w:rsidRPr="00507473">
        <w:rPr>
          <w:rFonts w:asciiTheme="majorHAnsi" w:hAnsiTheme="majorHAnsi" w:cs="Times New Roman"/>
          <w:sz w:val="24"/>
          <w:szCs w:val="24"/>
        </w:rPr>
        <w:t xml:space="preserve"> </w:t>
      </w:r>
      <w:r w:rsidR="00F47761">
        <w:rPr>
          <w:rFonts w:asciiTheme="majorHAnsi" w:hAnsiTheme="majorHAnsi" w:cs="Times New Roman"/>
          <w:sz w:val="24"/>
          <w:szCs w:val="24"/>
        </w:rPr>
        <w:t xml:space="preserve">error in automatically calculated depreciation </w:t>
      </w:r>
      <w:r w:rsidR="00EF23B1" w:rsidRPr="00507473">
        <w:rPr>
          <w:rFonts w:asciiTheme="majorHAnsi" w:hAnsiTheme="majorHAnsi" w:cs="Times New Roman"/>
          <w:sz w:val="24"/>
          <w:szCs w:val="24"/>
        </w:rPr>
        <w:t xml:space="preserve"> </w:t>
      </w:r>
      <w:r w:rsidRPr="00507473">
        <w:rPr>
          <w:rFonts w:asciiTheme="majorHAnsi" w:hAnsiTheme="majorHAnsi" w:cs="Times New Roman"/>
          <w:sz w:val="24"/>
          <w:szCs w:val="24"/>
        </w:rPr>
        <w:t xml:space="preserve"> </w:t>
      </w:r>
      <w:r w:rsidR="00F47761">
        <w:rPr>
          <w:rFonts w:asciiTheme="majorHAnsi" w:hAnsiTheme="majorHAnsi" w:cs="Times New Roman"/>
          <w:sz w:val="24"/>
          <w:szCs w:val="24"/>
        </w:rPr>
        <w:t xml:space="preserve"> </w:t>
      </w:r>
      <w:r w:rsidRPr="00507473">
        <w:rPr>
          <w:rFonts w:asciiTheme="majorHAnsi" w:hAnsiTheme="majorHAnsi" w:cs="Times New Roman"/>
          <w:sz w:val="24"/>
          <w:szCs w:val="24"/>
        </w:rPr>
        <w:t xml:space="preserve">  </w:t>
      </w:r>
      <w:r w:rsidR="00F47761">
        <w:rPr>
          <w:rFonts w:asciiTheme="majorHAnsi" w:hAnsiTheme="majorHAnsi" w:cs="Times New Roman"/>
          <w:sz w:val="24"/>
          <w:szCs w:val="24"/>
        </w:rPr>
        <w:t xml:space="preserve"> </w:t>
      </w:r>
      <w:r w:rsidR="00EF23B1" w:rsidRPr="00507473">
        <w:rPr>
          <w:rFonts w:asciiTheme="majorHAnsi" w:hAnsiTheme="majorHAnsi" w:cs="Times New Roman"/>
          <w:sz w:val="24"/>
          <w:szCs w:val="24"/>
        </w:rPr>
        <w:t xml:space="preserve"> please give help desk or send mail to </w:t>
      </w:r>
      <w:hyperlink r:id="rId10" w:history="1">
        <w:r w:rsidR="00EF23B1" w:rsidRPr="00507473">
          <w:rPr>
            <w:rStyle w:val="Hyperlink"/>
            <w:rFonts w:asciiTheme="majorHAnsi" w:hAnsiTheme="majorHAnsi" w:cs="Times New Roman"/>
            <w:sz w:val="24"/>
            <w:szCs w:val="24"/>
          </w:rPr>
          <w:t>twadboard@dataone.in</w:t>
        </w:r>
      </w:hyperlink>
    </w:p>
    <w:p w:rsidR="00AA4739" w:rsidRPr="00356AF5" w:rsidRDefault="00AA4739" w:rsidP="00AA4739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356AF5" w:rsidRPr="00AA4739" w:rsidRDefault="00CD0962" w:rsidP="00356AF5">
      <w:pPr>
        <w:pStyle w:val="ListParagraph"/>
        <w:rPr>
          <w:b/>
          <w:sz w:val="24"/>
          <w:szCs w:val="24"/>
          <w:u w:val="single"/>
        </w:rPr>
      </w:pPr>
      <w:r w:rsidRPr="00CD0962">
        <w:rPr>
          <w:b/>
          <w:sz w:val="24"/>
          <w:szCs w:val="24"/>
          <w:highlight w:val="yellow"/>
          <w:u w:val="single"/>
        </w:rPr>
        <w:t>Edit Option for making correction at user end</w:t>
      </w:r>
    </w:p>
    <w:p w:rsidR="00AA4739" w:rsidRPr="00AA4739" w:rsidRDefault="00AA4739" w:rsidP="00356AF5">
      <w:pPr>
        <w:pStyle w:val="ListParagraph"/>
        <w:rPr>
          <w:rFonts w:asciiTheme="majorHAnsi" w:hAnsiTheme="majorHAnsi" w:cs="Times New Roman"/>
          <w:b/>
          <w:sz w:val="28"/>
          <w:szCs w:val="28"/>
          <w:u w:val="single"/>
        </w:rPr>
      </w:pPr>
    </w:p>
    <w:p w:rsidR="00F47761" w:rsidRPr="00D77E62" w:rsidRDefault="00F47761" w:rsidP="00042C2C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Times New Roman"/>
          <w:i/>
          <w:sz w:val="28"/>
          <w:szCs w:val="28"/>
        </w:rPr>
      </w:pPr>
      <w:r>
        <w:rPr>
          <w:rFonts w:asciiTheme="majorHAnsi" w:hAnsiTheme="majorHAnsi" w:cs="Times New Roman"/>
          <w:sz w:val="24"/>
          <w:szCs w:val="24"/>
        </w:rPr>
        <w:t xml:space="preserve">For any corrections, like entering the transfer proforma receipts , transfer proforma issues please select the  option </w:t>
      </w:r>
      <w:r w:rsidR="00D77E62" w:rsidRPr="00D77E62">
        <w:rPr>
          <w:rFonts w:asciiTheme="majorHAnsi" w:hAnsiTheme="majorHAnsi" w:cs="Times New Roman"/>
          <w:i/>
          <w:sz w:val="28"/>
          <w:szCs w:val="28"/>
        </w:rPr>
        <w:t xml:space="preserve">Edit A52 for 2012-13 (after create from 2011-12) </w:t>
      </w:r>
      <w:r w:rsidRPr="00D77E62">
        <w:rPr>
          <w:rFonts w:asciiTheme="majorHAnsi" w:hAnsiTheme="majorHAnsi" w:cs="Times New Roman"/>
          <w:i/>
          <w:sz w:val="28"/>
          <w:szCs w:val="28"/>
        </w:rPr>
        <w:t>available in A52 2012-13</w:t>
      </w:r>
    </w:p>
    <w:p w:rsidR="00F47761" w:rsidRDefault="00F47761" w:rsidP="00F47761">
      <w:pPr>
        <w:pStyle w:val="ListParagrap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641600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761" w:rsidRPr="00F47761" w:rsidRDefault="00F47761" w:rsidP="00F47761">
      <w:pPr>
        <w:ind w:left="720" w:firstLine="720"/>
        <w:rPr>
          <w:rFonts w:asciiTheme="majorHAnsi" w:hAnsiTheme="majorHAnsi" w:cs="Times New Roman"/>
          <w:sz w:val="24"/>
          <w:szCs w:val="24"/>
        </w:rPr>
      </w:pPr>
    </w:p>
    <w:p w:rsidR="00264629" w:rsidRDefault="00264629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lastRenderedPageBreak/>
        <w:t xml:space="preserve">In Edit Screen, </w:t>
      </w:r>
      <w:r w:rsidR="00CD0962">
        <w:rPr>
          <w:rFonts w:asciiTheme="majorHAnsi" w:hAnsiTheme="majorHAnsi" w:cs="Times New Roman"/>
          <w:sz w:val="24"/>
          <w:szCs w:val="24"/>
        </w:rPr>
        <w:t xml:space="preserve">In General Part, </w:t>
      </w:r>
      <w:r>
        <w:rPr>
          <w:rFonts w:asciiTheme="majorHAnsi" w:hAnsiTheme="majorHAnsi" w:cs="Times New Roman"/>
          <w:sz w:val="24"/>
          <w:szCs w:val="24"/>
        </w:rPr>
        <w:t xml:space="preserve">Select  Accounting Unit Code,  Accounting for office Code, Financial year,  Major Asset Code and click GO Button </w:t>
      </w:r>
    </w:p>
    <w:p w:rsidR="00264629" w:rsidRDefault="00264629" w:rsidP="00264629">
      <w:pPr>
        <w:pStyle w:val="ListParagrap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093958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3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629" w:rsidRDefault="00264629" w:rsidP="00264629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264629" w:rsidRDefault="00264629" w:rsidP="00AF7395">
      <w:pPr>
        <w:pStyle w:val="ListParagraph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In details part</w:t>
      </w:r>
      <w:r w:rsidR="00AA4739">
        <w:rPr>
          <w:rFonts w:asciiTheme="majorHAnsi" w:hAnsiTheme="majorHAnsi" w:cs="Times New Roman"/>
          <w:sz w:val="24"/>
          <w:szCs w:val="24"/>
        </w:rPr>
        <w:t>, the</w:t>
      </w:r>
      <w:r>
        <w:rPr>
          <w:rFonts w:asciiTheme="majorHAnsi" w:hAnsiTheme="majorHAnsi" w:cs="Times New Roman"/>
          <w:sz w:val="24"/>
          <w:szCs w:val="24"/>
        </w:rPr>
        <w:t xml:space="preserve"> available entries for the selected option will be displayed. </w:t>
      </w:r>
      <w:r w:rsidR="00F07275">
        <w:rPr>
          <w:rFonts w:asciiTheme="majorHAnsi" w:hAnsiTheme="majorHAnsi" w:cs="Times New Roman"/>
          <w:sz w:val="24"/>
          <w:szCs w:val="24"/>
        </w:rPr>
        <w:t>Edit the entry for which corrections to be don</w:t>
      </w:r>
      <w:r w:rsidR="00AF7395">
        <w:rPr>
          <w:rFonts w:asciiTheme="majorHAnsi" w:hAnsiTheme="majorHAnsi" w:cs="Times New Roman"/>
          <w:sz w:val="24"/>
          <w:szCs w:val="24"/>
        </w:rPr>
        <w:t>e</w:t>
      </w:r>
      <w:r w:rsidR="00F07275">
        <w:rPr>
          <w:rFonts w:asciiTheme="majorHAnsi" w:hAnsiTheme="majorHAnsi" w:cs="Times New Roman"/>
          <w:sz w:val="24"/>
          <w:szCs w:val="24"/>
        </w:rPr>
        <w:t xml:space="preserve"> and d</w:t>
      </w:r>
      <w:r>
        <w:rPr>
          <w:rFonts w:asciiTheme="majorHAnsi" w:hAnsiTheme="majorHAnsi" w:cs="Times New Roman"/>
          <w:sz w:val="24"/>
          <w:szCs w:val="24"/>
        </w:rPr>
        <w:t>o the required changes, check for the values automatically calculated and click update.</w:t>
      </w:r>
    </w:p>
    <w:p w:rsidR="00CD0962" w:rsidRDefault="00CD0962" w:rsidP="00264629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264629" w:rsidRDefault="00264629" w:rsidP="00264629">
      <w:pPr>
        <w:pStyle w:val="ListParagrap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95845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629" w:rsidRDefault="00264629" w:rsidP="00264629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264629" w:rsidRDefault="00AA4739" w:rsidP="00AA4739">
      <w:pPr>
        <w:pStyle w:val="ListParagraph"/>
        <w:rPr>
          <w:rFonts w:asciiTheme="majorHAnsi" w:hAnsiTheme="majorHAnsi" w:cs="Times New Roman"/>
          <w:b/>
          <w:sz w:val="28"/>
          <w:szCs w:val="28"/>
          <w:u w:val="single"/>
        </w:rPr>
      </w:pPr>
      <w:r w:rsidRPr="00105309">
        <w:rPr>
          <w:rFonts w:asciiTheme="majorHAnsi" w:hAnsiTheme="majorHAnsi" w:cs="Times New Roman"/>
          <w:b/>
          <w:sz w:val="28"/>
          <w:szCs w:val="28"/>
          <w:highlight w:val="yellow"/>
          <w:u w:val="single"/>
        </w:rPr>
        <w:t>Transactions, Receipts and Issues during the year</w:t>
      </w:r>
    </w:p>
    <w:p w:rsidR="000F45B0" w:rsidRDefault="000F45B0" w:rsidP="00AA4739">
      <w:pPr>
        <w:pStyle w:val="ListParagraph"/>
        <w:rPr>
          <w:rFonts w:asciiTheme="majorHAnsi" w:hAnsiTheme="majorHAnsi" w:cs="Times New Roman"/>
          <w:b/>
          <w:sz w:val="28"/>
          <w:szCs w:val="28"/>
          <w:u w:val="single"/>
        </w:rPr>
      </w:pPr>
    </w:p>
    <w:p w:rsidR="000F45B0" w:rsidRDefault="000F45B0" w:rsidP="00AF7395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The transaction menu</w:t>
      </w:r>
      <w:r w:rsidR="00087D85">
        <w:rPr>
          <w:rFonts w:asciiTheme="majorHAnsi" w:hAnsiTheme="majorHAnsi" w:cs="Times New Roman"/>
          <w:sz w:val="24"/>
          <w:szCs w:val="24"/>
        </w:rPr>
        <w:t xml:space="preserve">, available in A52 for 2012-13, </w:t>
      </w:r>
      <w:r>
        <w:rPr>
          <w:rFonts w:asciiTheme="majorHAnsi" w:hAnsiTheme="majorHAnsi" w:cs="Times New Roman"/>
          <w:sz w:val="24"/>
          <w:szCs w:val="24"/>
        </w:rPr>
        <w:t xml:space="preserve"> contains screen for adding the receipts and issues and updating the same in already created A52 register</w:t>
      </w:r>
      <w:r w:rsidR="00087D85">
        <w:rPr>
          <w:rFonts w:asciiTheme="majorHAnsi" w:hAnsiTheme="majorHAnsi" w:cs="Times New Roman"/>
          <w:sz w:val="24"/>
          <w:szCs w:val="24"/>
        </w:rPr>
        <w:t xml:space="preserve"> for the year 2012-13</w:t>
      </w:r>
    </w:p>
    <w:p w:rsidR="000F45B0" w:rsidRDefault="000F45B0" w:rsidP="000F45B0">
      <w:pPr>
        <w:pStyle w:val="ListParagraph"/>
        <w:ind w:left="644"/>
        <w:rPr>
          <w:rFonts w:asciiTheme="majorHAnsi" w:hAnsiTheme="majorHAnsi" w:cs="Times New Roman"/>
          <w:sz w:val="24"/>
          <w:szCs w:val="24"/>
        </w:rPr>
      </w:pPr>
    </w:p>
    <w:p w:rsidR="000F45B0" w:rsidRDefault="000F45B0" w:rsidP="00790238">
      <w:pPr>
        <w:pStyle w:val="ListParagraph"/>
        <w:ind w:left="1364" w:firstLine="76"/>
        <w:rPr>
          <w:rFonts w:asciiTheme="majorHAnsi" w:hAnsiTheme="majorHAnsi" w:cs="Times New Roman"/>
          <w:sz w:val="24"/>
          <w:szCs w:val="24"/>
        </w:rPr>
      </w:pPr>
      <w:r w:rsidRPr="000F45B0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3451806" cy="1899633"/>
            <wp:effectExtent l="19050" t="0" r="0" b="0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955" cy="1901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238" w:rsidRDefault="00790238" w:rsidP="00790238">
      <w:pPr>
        <w:pStyle w:val="ListParagraph"/>
        <w:ind w:left="1364" w:firstLine="76"/>
        <w:rPr>
          <w:rFonts w:asciiTheme="majorHAnsi" w:hAnsiTheme="majorHAnsi" w:cs="Times New Roman"/>
          <w:sz w:val="24"/>
          <w:szCs w:val="24"/>
        </w:rPr>
      </w:pPr>
    </w:p>
    <w:p w:rsidR="00F07275" w:rsidRDefault="00F47761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For any additions during the </w:t>
      </w:r>
      <w:r w:rsidR="00BC04BD">
        <w:rPr>
          <w:rFonts w:asciiTheme="majorHAnsi" w:hAnsiTheme="majorHAnsi" w:cs="Times New Roman"/>
          <w:sz w:val="24"/>
          <w:szCs w:val="24"/>
        </w:rPr>
        <w:t>year,</w:t>
      </w:r>
      <w:r>
        <w:rPr>
          <w:rFonts w:asciiTheme="majorHAnsi" w:hAnsiTheme="majorHAnsi" w:cs="Times New Roman"/>
          <w:sz w:val="24"/>
          <w:szCs w:val="24"/>
        </w:rPr>
        <w:t xml:space="preserve"> </w:t>
      </w:r>
      <w:r w:rsidR="003E2AD4">
        <w:rPr>
          <w:rFonts w:asciiTheme="majorHAnsi" w:hAnsiTheme="majorHAnsi" w:cs="Times New Roman"/>
          <w:sz w:val="24"/>
          <w:szCs w:val="24"/>
        </w:rPr>
        <w:t xml:space="preserve"> </w:t>
      </w:r>
      <w:r>
        <w:rPr>
          <w:rFonts w:asciiTheme="majorHAnsi" w:hAnsiTheme="majorHAnsi" w:cs="Times New Roman"/>
          <w:sz w:val="24"/>
          <w:szCs w:val="24"/>
        </w:rPr>
        <w:t xml:space="preserve"> select the </w:t>
      </w:r>
      <w:r w:rsidR="003E2AD4">
        <w:rPr>
          <w:rFonts w:asciiTheme="majorHAnsi" w:hAnsiTheme="majorHAnsi" w:cs="Times New Roman"/>
          <w:sz w:val="24"/>
          <w:szCs w:val="24"/>
        </w:rPr>
        <w:t xml:space="preserve">Receipt of </w:t>
      </w:r>
      <w:r w:rsidR="00BC04BD">
        <w:rPr>
          <w:rFonts w:asciiTheme="majorHAnsi" w:hAnsiTheme="majorHAnsi" w:cs="Times New Roman"/>
          <w:sz w:val="24"/>
          <w:szCs w:val="24"/>
        </w:rPr>
        <w:t>Assets,</w:t>
      </w:r>
      <w:r w:rsidR="003E2AD4">
        <w:rPr>
          <w:rFonts w:asciiTheme="majorHAnsi" w:hAnsiTheme="majorHAnsi" w:cs="Times New Roman"/>
          <w:sz w:val="24"/>
          <w:szCs w:val="24"/>
        </w:rPr>
        <w:t xml:space="preserve"> available in the Transactions Menu</w:t>
      </w:r>
      <w:r w:rsidR="0044071D">
        <w:rPr>
          <w:rFonts w:asciiTheme="majorHAnsi" w:hAnsiTheme="majorHAnsi" w:cs="Times New Roman"/>
          <w:sz w:val="24"/>
          <w:szCs w:val="24"/>
        </w:rPr>
        <w:t xml:space="preserve">. Fill up the required information and Press Add. </w:t>
      </w:r>
    </w:p>
    <w:p w:rsidR="00F07275" w:rsidRDefault="00F07275" w:rsidP="00F07275">
      <w:pPr>
        <w:pStyle w:val="ListParagraph"/>
        <w:ind w:left="644"/>
        <w:rPr>
          <w:rFonts w:asciiTheme="majorHAnsi" w:hAnsiTheme="majorHAnsi" w:cs="Times New Roman"/>
          <w:sz w:val="24"/>
          <w:szCs w:val="24"/>
        </w:rPr>
      </w:pPr>
    </w:p>
    <w:p w:rsidR="00F07275" w:rsidRDefault="00F07275" w:rsidP="00F07275">
      <w:pPr>
        <w:pStyle w:val="ListParagraph"/>
        <w:ind w:left="644"/>
        <w:rPr>
          <w:rFonts w:asciiTheme="majorHAnsi" w:hAnsiTheme="majorHAnsi" w:cs="Times New Roman"/>
          <w:sz w:val="24"/>
          <w:szCs w:val="24"/>
        </w:rPr>
      </w:pPr>
      <w:r w:rsidRPr="00F07275">
        <w:rPr>
          <w:rFonts w:asciiTheme="majorHAnsi" w:hAnsiTheme="majorHAnsi" w:cs="Times New Roman"/>
          <w:sz w:val="24"/>
          <w:szCs w:val="24"/>
        </w:rPr>
        <w:lastRenderedPageBreak/>
        <w:drawing>
          <wp:inline distT="0" distB="0" distL="0" distR="0">
            <wp:extent cx="4668860" cy="157122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47" cy="1571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275" w:rsidRDefault="00F07275" w:rsidP="00F07275">
      <w:pPr>
        <w:pStyle w:val="ListParagraph"/>
        <w:ind w:left="644"/>
        <w:rPr>
          <w:rFonts w:asciiTheme="majorHAnsi" w:hAnsiTheme="majorHAnsi" w:cs="Times New Roman"/>
          <w:sz w:val="24"/>
          <w:szCs w:val="24"/>
        </w:rPr>
      </w:pPr>
    </w:p>
    <w:p w:rsidR="00F47761" w:rsidRDefault="00F07275" w:rsidP="00AF7395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</w:t>
      </w:r>
      <w:r w:rsidR="0044071D">
        <w:rPr>
          <w:rFonts w:asciiTheme="majorHAnsi" w:hAnsiTheme="majorHAnsi" w:cs="Times New Roman"/>
          <w:sz w:val="24"/>
          <w:szCs w:val="24"/>
        </w:rPr>
        <w:t xml:space="preserve">After adding, </w:t>
      </w:r>
      <w:r w:rsidR="0044071D" w:rsidRPr="00F07275">
        <w:rPr>
          <w:rFonts w:asciiTheme="majorHAnsi" w:hAnsiTheme="majorHAnsi" w:cs="Times New Roman"/>
          <w:b/>
          <w:sz w:val="24"/>
          <w:szCs w:val="24"/>
        </w:rPr>
        <w:t>select Update from receipt</w:t>
      </w:r>
      <w:r w:rsidR="0044071D">
        <w:rPr>
          <w:rFonts w:asciiTheme="majorHAnsi" w:hAnsiTheme="majorHAnsi" w:cs="Times New Roman"/>
          <w:sz w:val="24"/>
          <w:szCs w:val="24"/>
        </w:rPr>
        <w:t xml:space="preserve">, </w:t>
      </w:r>
      <w:r w:rsidR="00BC04BD">
        <w:rPr>
          <w:rFonts w:asciiTheme="majorHAnsi" w:hAnsiTheme="majorHAnsi" w:cs="Times New Roman"/>
          <w:sz w:val="24"/>
          <w:szCs w:val="24"/>
        </w:rPr>
        <w:t>this will update the A52 Register.</w:t>
      </w:r>
      <w:r w:rsidR="0044071D">
        <w:rPr>
          <w:rFonts w:asciiTheme="majorHAnsi" w:hAnsiTheme="majorHAnsi" w:cs="Times New Roman"/>
          <w:sz w:val="24"/>
          <w:szCs w:val="24"/>
        </w:rPr>
        <w:t xml:space="preserve"> </w:t>
      </w:r>
      <w:r w:rsidR="00147AF6">
        <w:rPr>
          <w:rFonts w:asciiTheme="majorHAnsi" w:hAnsiTheme="majorHAnsi" w:cs="Times New Roman"/>
          <w:sz w:val="24"/>
          <w:szCs w:val="24"/>
        </w:rPr>
        <w:t>Subsequently edit and make corrections in the depreciation column for the added item(s)</w:t>
      </w:r>
    </w:p>
    <w:p w:rsidR="00F07275" w:rsidRDefault="00147AF6" w:rsidP="00AF7395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For any Issues during the year,   select the Issue of Assets, available in the Transactions Menu. </w:t>
      </w:r>
      <w:r w:rsidR="00F07275">
        <w:rPr>
          <w:rFonts w:asciiTheme="majorHAnsi" w:hAnsiTheme="majorHAnsi" w:cs="Times New Roman"/>
          <w:sz w:val="24"/>
          <w:szCs w:val="24"/>
        </w:rPr>
        <w:t>Select the asset code is which is issued and f</w:t>
      </w:r>
      <w:r>
        <w:rPr>
          <w:rFonts w:asciiTheme="majorHAnsi" w:hAnsiTheme="majorHAnsi" w:cs="Times New Roman"/>
          <w:sz w:val="24"/>
          <w:szCs w:val="24"/>
        </w:rPr>
        <w:t xml:space="preserve">ill up the </w:t>
      </w:r>
      <w:r w:rsidR="00F07275">
        <w:rPr>
          <w:rFonts w:asciiTheme="majorHAnsi" w:hAnsiTheme="majorHAnsi" w:cs="Times New Roman"/>
          <w:sz w:val="24"/>
          <w:szCs w:val="24"/>
        </w:rPr>
        <w:t xml:space="preserve">other </w:t>
      </w:r>
      <w:r>
        <w:rPr>
          <w:rFonts w:asciiTheme="majorHAnsi" w:hAnsiTheme="majorHAnsi" w:cs="Times New Roman"/>
          <w:sz w:val="24"/>
          <w:szCs w:val="24"/>
        </w:rPr>
        <w:t>required information and Press Add.</w:t>
      </w:r>
    </w:p>
    <w:p w:rsidR="00147AF6" w:rsidRDefault="00147AF6" w:rsidP="00AF7395">
      <w:pPr>
        <w:pStyle w:val="ListParagraph"/>
        <w:numPr>
          <w:ilvl w:val="0"/>
          <w:numId w:val="1"/>
        </w:numPr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After adding, select Update from issues, this will update the A52 Register. Subsequently edit and make corrections in the depreciation column for the issued item(s)</w:t>
      </w:r>
    </w:p>
    <w:p w:rsidR="00CC44C2" w:rsidRDefault="00CC44C2" w:rsidP="00CC44C2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CC44C2" w:rsidRDefault="00CC44C2" w:rsidP="00CC44C2">
      <w:pPr>
        <w:pStyle w:val="ListParagraph"/>
        <w:rPr>
          <w:rFonts w:asciiTheme="majorHAnsi" w:hAnsiTheme="majorHAnsi" w:cs="Times New Roman"/>
          <w:b/>
          <w:sz w:val="24"/>
          <w:szCs w:val="24"/>
        </w:rPr>
      </w:pPr>
      <w:r w:rsidRPr="00CC44C2">
        <w:rPr>
          <w:rFonts w:asciiTheme="majorHAnsi" w:hAnsiTheme="majorHAnsi" w:cs="Times New Roman"/>
          <w:b/>
          <w:sz w:val="24"/>
          <w:szCs w:val="24"/>
          <w:highlight w:val="yellow"/>
        </w:rPr>
        <w:t>Freeze Numerical Account and Value Account</w:t>
      </w:r>
    </w:p>
    <w:p w:rsidR="00B16C98" w:rsidRPr="00CC44C2" w:rsidRDefault="00B16C98" w:rsidP="00CC44C2">
      <w:pPr>
        <w:pStyle w:val="ListParagraph"/>
        <w:rPr>
          <w:rFonts w:asciiTheme="majorHAnsi" w:hAnsiTheme="majorHAnsi" w:cs="Times New Roman"/>
          <w:b/>
          <w:sz w:val="28"/>
          <w:szCs w:val="28"/>
        </w:rPr>
      </w:pPr>
    </w:p>
    <w:p w:rsidR="00CC44C2" w:rsidRDefault="00B16C98" w:rsidP="00CC44C2">
      <w:pPr>
        <w:pStyle w:val="ListParagrap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28827" cy="1332963"/>
            <wp:effectExtent l="19050" t="0" r="5223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3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C98" w:rsidRPr="00CC44C2" w:rsidRDefault="00B16C98" w:rsidP="00CC44C2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CC44C2" w:rsidRDefault="00CC44C2" w:rsidP="00CC44C2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>If the uploading is correct, please freeze the numerical account by selecting the following</w:t>
      </w:r>
    </w:p>
    <w:p w:rsidR="00B16C98" w:rsidRDefault="00B16C98" w:rsidP="00B16C98">
      <w:pPr>
        <w:pStyle w:val="ListParagraph"/>
        <w:ind w:left="144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A52 Register Freeze Numerical Account (Unit Level</w:t>
      </w:r>
      <w:proofErr w:type="gramStart"/>
      <w:r>
        <w:rPr>
          <w:rFonts w:asciiTheme="majorHAnsi" w:hAnsiTheme="majorHAnsi" w:cs="Times New Roman"/>
          <w:sz w:val="24"/>
          <w:szCs w:val="24"/>
        </w:rPr>
        <w:t>)  for</w:t>
      </w:r>
      <w:proofErr w:type="gramEnd"/>
      <w:r>
        <w:rPr>
          <w:rFonts w:asciiTheme="majorHAnsi" w:hAnsiTheme="majorHAnsi" w:cs="Times New Roman"/>
          <w:sz w:val="24"/>
          <w:szCs w:val="24"/>
        </w:rPr>
        <w:t xml:space="preserve"> individual units , including the circle</w:t>
      </w:r>
    </w:p>
    <w:p w:rsidR="00FB2674" w:rsidRDefault="00FB2674" w:rsidP="00B16C98">
      <w:pPr>
        <w:pStyle w:val="ListParagraph"/>
        <w:ind w:left="144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4627415" cy="1305664"/>
            <wp:effectExtent l="19050" t="0" r="1735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82" cy="130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3B1" w:rsidRPr="00B16F98" w:rsidRDefault="00FB2674" w:rsidP="00B16F98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B16F98">
        <w:rPr>
          <w:rFonts w:asciiTheme="majorHAnsi" w:hAnsiTheme="majorHAnsi" w:cs="Times New Roman"/>
          <w:sz w:val="24"/>
          <w:szCs w:val="24"/>
        </w:rPr>
        <w:t xml:space="preserve"> Once all the office s, including the circle, freezes Numerical Account Circle has to freeze Value Account by selecting</w:t>
      </w:r>
      <w:r w:rsidR="000B3FFF" w:rsidRPr="00B16F98">
        <w:rPr>
          <w:rFonts w:asciiTheme="majorHAnsi" w:hAnsiTheme="majorHAnsi" w:cs="Times New Roman"/>
          <w:sz w:val="24"/>
          <w:szCs w:val="24"/>
        </w:rPr>
        <w:t xml:space="preserve"> A52 Register Freeze Numerical Account (Unit Level)  </w:t>
      </w:r>
      <w:r w:rsidR="004C10B2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131865"/>
            <wp:effectExtent l="19050" t="0" r="254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23B1" w:rsidRPr="00B16F98" w:rsidSect="0044071D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C50B0"/>
    <w:multiLevelType w:val="hybridMultilevel"/>
    <w:tmpl w:val="9C8C234A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B3782C"/>
    <w:rsid w:val="00025272"/>
    <w:rsid w:val="00042C2C"/>
    <w:rsid w:val="00087D85"/>
    <w:rsid w:val="000B3FFF"/>
    <w:rsid w:val="000F45B0"/>
    <w:rsid w:val="00105309"/>
    <w:rsid w:val="00105CEE"/>
    <w:rsid w:val="00147AF6"/>
    <w:rsid w:val="001F7333"/>
    <w:rsid w:val="002113F6"/>
    <w:rsid w:val="00226936"/>
    <w:rsid w:val="00264629"/>
    <w:rsid w:val="00356AF5"/>
    <w:rsid w:val="003D6FFB"/>
    <w:rsid w:val="003E2AD4"/>
    <w:rsid w:val="00403BCC"/>
    <w:rsid w:val="00430A5B"/>
    <w:rsid w:val="0044071D"/>
    <w:rsid w:val="00464A90"/>
    <w:rsid w:val="004C10B2"/>
    <w:rsid w:val="00507473"/>
    <w:rsid w:val="00513CB8"/>
    <w:rsid w:val="00645B8A"/>
    <w:rsid w:val="006631AF"/>
    <w:rsid w:val="00694EC9"/>
    <w:rsid w:val="006B419E"/>
    <w:rsid w:val="00790238"/>
    <w:rsid w:val="007E6766"/>
    <w:rsid w:val="00855C7C"/>
    <w:rsid w:val="00874C1C"/>
    <w:rsid w:val="0099307C"/>
    <w:rsid w:val="009D3726"/>
    <w:rsid w:val="00A049EB"/>
    <w:rsid w:val="00AA4739"/>
    <w:rsid w:val="00AD0AAB"/>
    <w:rsid w:val="00AF2900"/>
    <w:rsid w:val="00AF7395"/>
    <w:rsid w:val="00B16C98"/>
    <w:rsid w:val="00B16F98"/>
    <w:rsid w:val="00B3782C"/>
    <w:rsid w:val="00BB3606"/>
    <w:rsid w:val="00BC04BD"/>
    <w:rsid w:val="00BD6D15"/>
    <w:rsid w:val="00BE312E"/>
    <w:rsid w:val="00C25043"/>
    <w:rsid w:val="00C819F0"/>
    <w:rsid w:val="00C847FD"/>
    <w:rsid w:val="00CC44C2"/>
    <w:rsid w:val="00CD0962"/>
    <w:rsid w:val="00CF7DEE"/>
    <w:rsid w:val="00D77E62"/>
    <w:rsid w:val="00DD0AE1"/>
    <w:rsid w:val="00E07B1A"/>
    <w:rsid w:val="00E555AA"/>
    <w:rsid w:val="00E91AB3"/>
    <w:rsid w:val="00EB4024"/>
    <w:rsid w:val="00EF23B1"/>
    <w:rsid w:val="00F07275"/>
    <w:rsid w:val="00F46677"/>
    <w:rsid w:val="00F47761"/>
    <w:rsid w:val="00F92CAB"/>
    <w:rsid w:val="00FB26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A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7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8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78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23B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mailto:twadboard@dataone.i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TWAD</dc:creator>
  <cp:lastModifiedBy>TWAD</cp:lastModifiedBy>
  <cp:revision>2</cp:revision>
  <dcterms:created xsi:type="dcterms:W3CDTF">2014-03-27T07:39:00Z</dcterms:created>
  <dcterms:modified xsi:type="dcterms:W3CDTF">2014-03-27T07:39:00Z</dcterms:modified>
</cp:coreProperties>
</file>