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F58B" w14:textId="77777777" w:rsidR="007E0F48" w:rsidRPr="00062CC2" w:rsidRDefault="007E0F48" w:rsidP="007E0F48">
      <w:pPr>
        <w:pStyle w:val="Ttulo"/>
        <w:jc w:val="center"/>
        <w:rPr>
          <w:b/>
          <w:u w:val="single"/>
        </w:rPr>
      </w:pPr>
      <w:r w:rsidRPr="00062CC2">
        <w:rPr>
          <w:b/>
          <w:u w:val="single"/>
        </w:rPr>
        <w:t xml:space="preserve">TP INTEGRADOR GRUPO 7 </w:t>
      </w:r>
    </w:p>
    <w:p w14:paraId="79579A80" w14:textId="77777777" w:rsidR="004144EC" w:rsidRDefault="007E0F48" w:rsidP="007E0F48">
      <w:pPr>
        <w:pStyle w:val="Ttulo"/>
        <w:jc w:val="center"/>
      </w:pPr>
      <w:r w:rsidRPr="007E12BE">
        <w:t>DIGITAL ENERGY</w:t>
      </w:r>
    </w:p>
    <w:p w14:paraId="30CF2BDE" w14:textId="77777777" w:rsidR="004144EC" w:rsidRDefault="004144EC"/>
    <w:p w14:paraId="16D2B7CC" w14:textId="77777777" w:rsidR="00925533" w:rsidRDefault="00B96207" w:rsidP="00285092">
      <w:pPr>
        <w:spacing w:line="360" w:lineRule="auto"/>
        <w:ind w:firstLine="708"/>
        <w:jc w:val="both"/>
      </w:pPr>
      <w:r>
        <w:t>Somo</w:t>
      </w:r>
      <w:r w:rsidR="00564C4E">
        <w:t>s</w:t>
      </w:r>
      <w:r>
        <w:t xml:space="preserve"> </w:t>
      </w:r>
      <w:r w:rsidR="004579A2">
        <w:t>“</w:t>
      </w:r>
      <w:r w:rsidR="004144EC">
        <w:t xml:space="preserve">Digital </w:t>
      </w:r>
      <w:r w:rsidR="004144EC" w:rsidRPr="007E12BE">
        <w:t>Energy</w:t>
      </w:r>
      <w:r w:rsidR="004579A2">
        <w:t>”,</w:t>
      </w:r>
      <w:r w:rsidR="004144EC">
        <w:t xml:space="preserve"> </w:t>
      </w:r>
      <w:r>
        <w:t xml:space="preserve">una empresa </w:t>
      </w:r>
      <w:r w:rsidR="004144EC">
        <w:t xml:space="preserve">argentina dedicada a la extracción y </w:t>
      </w:r>
      <w:r>
        <w:t>comercialización de</w:t>
      </w:r>
      <w:r w:rsidR="004144EC">
        <w:t xml:space="preserve"> hidrocarburos y </w:t>
      </w:r>
      <w:r w:rsidR="00564C4E">
        <w:t>derivados</w:t>
      </w:r>
      <w:r w:rsidR="004144EC">
        <w:t>. En este momento</w:t>
      </w:r>
      <w:r w:rsidR="004579A2">
        <w:t xml:space="preserve"> estamos en proceso de expanción de</w:t>
      </w:r>
      <w:r>
        <w:t xml:space="preserve"> nuestro negocio y</w:t>
      </w:r>
      <w:r w:rsidR="004579A2">
        <w:t xml:space="preserve"> en búsqueda de apertura de nuevos mercados en</w:t>
      </w:r>
      <w:r>
        <w:t xml:space="preserve"> países que no hemos </w:t>
      </w:r>
      <w:r w:rsidR="004144EC">
        <w:t xml:space="preserve">tenido un contacto comercial </w:t>
      </w:r>
      <w:r w:rsidR="004579A2">
        <w:t>previamente.</w:t>
      </w:r>
      <w:r>
        <w:t xml:space="preserve"> </w:t>
      </w:r>
    </w:p>
    <w:p w14:paraId="2CE1BFEA" w14:textId="77777777" w:rsidR="00B96207" w:rsidRDefault="00062CC2" w:rsidP="00285092">
      <w:pPr>
        <w:spacing w:line="360" w:lineRule="auto"/>
        <w:ind w:firstLine="708"/>
        <w:jc w:val="both"/>
      </w:pPr>
      <w:r>
        <w:t>Para ello</w:t>
      </w:r>
      <w:r w:rsidR="00B96207">
        <w:t xml:space="preserve"> analizaremos </w:t>
      </w:r>
      <w:r>
        <w:t xml:space="preserve">una serie de </w:t>
      </w:r>
      <w:r w:rsidR="00B96207">
        <w:t xml:space="preserve">indicadores que nos permitan definir </w:t>
      </w:r>
      <w:r>
        <w:t>cuáles</w:t>
      </w:r>
      <w:r w:rsidR="004144EC">
        <w:t xml:space="preserve"> son </w:t>
      </w:r>
      <w:r>
        <w:t>las regiones y paises más atractivos</w:t>
      </w:r>
      <w:r w:rsidR="00B96207">
        <w:t xml:space="preserve"> para</w:t>
      </w:r>
      <w:r>
        <w:t xml:space="preserve"> poder</w:t>
      </w:r>
      <w:r w:rsidR="00B96207">
        <w:t xml:space="preserve"> realizar nuestra inversión y poder crear vínculos fuertes con ellos</w:t>
      </w:r>
      <w:r w:rsidR="004144EC">
        <w:t xml:space="preserve">. </w:t>
      </w:r>
    </w:p>
    <w:tbl>
      <w:tblPr>
        <w:tblpPr w:leftFromText="141" w:rightFromText="141" w:vertAnchor="text" w:horzAnchor="margin" w:tblpXSpec="center" w:tblpY="386"/>
        <w:tblW w:w="11127" w:type="dxa"/>
        <w:tblCellMar>
          <w:left w:w="70" w:type="dxa"/>
          <w:right w:w="70" w:type="dxa"/>
        </w:tblCellMar>
        <w:tblLook w:val="04A0" w:firstRow="1" w:lastRow="0" w:firstColumn="1" w:lastColumn="0" w:noHBand="0" w:noVBand="1"/>
      </w:tblPr>
      <w:tblGrid>
        <w:gridCol w:w="2622"/>
        <w:gridCol w:w="4252"/>
        <w:gridCol w:w="1282"/>
        <w:gridCol w:w="2971"/>
      </w:tblGrid>
      <w:tr w:rsidR="001E24A9" w:rsidRPr="00FB05BD" w14:paraId="2427ED96" w14:textId="77777777" w:rsidTr="004720B4">
        <w:trPr>
          <w:trHeight w:val="362"/>
        </w:trPr>
        <w:tc>
          <w:tcPr>
            <w:tcW w:w="2622"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B8C2D53" w14:textId="77777777" w:rsidR="001E24A9" w:rsidRPr="00FB05BD" w:rsidRDefault="001E24A9" w:rsidP="001E24A9">
            <w:pPr>
              <w:spacing w:after="0" w:line="240" w:lineRule="auto"/>
              <w:jc w:val="center"/>
              <w:rPr>
                <w:rFonts w:ascii="Calibri" w:eastAsia="Times New Roman" w:hAnsi="Calibri" w:cs="Calibri"/>
                <w:b/>
                <w:bCs/>
                <w:color w:val="000000"/>
                <w:sz w:val="28"/>
                <w:szCs w:val="28"/>
              </w:rPr>
            </w:pPr>
            <w:r w:rsidRPr="00FB05BD">
              <w:rPr>
                <w:rFonts w:ascii="Calibri" w:eastAsia="Times New Roman" w:hAnsi="Calibri" w:cs="Calibri"/>
                <w:b/>
                <w:bCs/>
                <w:color w:val="000000"/>
                <w:sz w:val="28"/>
                <w:szCs w:val="28"/>
              </w:rPr>
              <w:t>KPI</w:t>
            </w:r>
          </w:p>
        </w:tc>
        <w:tc>
          <w:tcPr>
            <w:tcW w:w="4252" w:type="dxa"/>
            <w:tcBorders>
              <w:top w:val="single" w:sz="8" w:space="0" w:color="auto"/>
              <w:left w:val="nil"/>
              <w:bottom w:val="single" w:sz="8" w:space="0" w:color="auto"/>
              <w:right w:val="single" w:sz="8" w:space="0" w:color="auto"/>
            </w:tcBorders>
            <w:shd w:val="clear" w:color="000000" w:fill="D9E1F2"/>
            <w:noWrap/>
            <w:vAlign w:val="bottom"/>
            <w:hideMark/>
          </w:tcPr>
          <w:p w14:paraId="7BB3C7A1" w14:textId="77777777" w:rsidR="001E24A9" w:rsidRPr="00FB05BD" w:rsidRDefault="001E24A9" w:rsidP="001E24A9">
            <w:pPr>
              <w:spacing w:after="0" w:line="240" w:lineRule="auto"/>
              <w:jc w:val="center"/>
              <w:rPr>
                <w:rFonts w:ascii="Calibri" w:eastAsia="Times New Roman" w:hAnsi="Calibri" w:cs="Calibri"/>
                <w:b/>
                <w:bCs/>
                <w:color w:val="000000"/>
                <w:sz w:val="28"/>
                <w:szCs w:val="28"/>
              </w:rPr>
            </w:pPr>
            <w:r w:rsidRPr="00FB05BD">
              <w:rPr>
                <w:rFonts w:ascii="Calibri" w:eastAsia="Times New Roman" w:hAnsi="Calibri" w:cs="Calibri"/>
                <w:b/>
                <w:bCs/>
                <w:color w:val="000000"/>
                <w:sz w:val="28"/>
                <w:szCs w:val="28"/>
              </w:rPr>
              <w:t xml:space="preserve">FORMULA </w:t>
            </w:r>
          </w:p>
        </w:tc>
        <w:tc>
          <w:tcPr>
            <w:tcW w:w="1282" w:type="dxa"/>
            <w:tcBorders>
              <w:top w:val="single" w:sz="8" w:space="0" w:color="auto"/>
              <w:left w:val="nil"/>
              <w:bottom w:val="single" w:sz="8" w:space="0" w:color="auto"/>
              <w:right w:val="single" w:sz="8" w:space="0" w:color="auto"/>
            </w:tcBorders>
            <w:shd w:val="clear" w:color="000000" w:fill="D9E1F2"/>
            <w:noWrap/>
            <w:vAlign w:val="bottom"/>
            <w:hideMark/>
          </w:tcPr>
          <w:p w14:paraId="3AFE5CB5" w14:textId="77777777" w:rsidR="001E24A9" w:rsidRPr="00FB05BD" w:rsidRDefault="001E24A9" w:rsidP="001E24A9">
            <w:pPr>
              <w:spacing w:after="0" w:line="240" w:lineRule="auto"/>
              <w:jc w:val="center"/>
              <w:rPr>
                <w:rFonts w:ascii="Calibri" w:eastAsia="Times New Roman" w:hAnsi="Calibri" w:cs="Calibri"/>
                <w:b/>
                <w:bCs/>
                <w:color w:val="000000"/>
                <w:sz w:val="28"/>
                <w:szCs w:val="28"/>
              </w:rPr>
            </w:pPr>
            <w:r w:rsidRPr="00FB05BD">
              <w:rPr>
                <w:rFonts w:ascii="Calibri" w:eastAsia="Times New Roman" w:hAnsi="Calibri" w:cs="Calibri"/>
                <w:b/>
                <w:bCs/>
                <w:color w:val="000000"/>
                <w:sz w:val="28"/>
                <w:szCs w:val="28"/>
              </w:rPr>
              <w:t>UNIDAD</w:t>
            </w:r>
          </w:p>
        </w:tc>
        <w:tc>
          <w:tcPr>
            <w:tcW w:w="2971" w:type="dxa"/>
            <w:tcBorders>
              <w:top w:val="single" w:sz="8" w:space="0" w:color="auto"/>
              <w:left w:val="nil"/>
              <w:bottom w:val="single" w:sz="8" w:space="0" w:color="auto"/>
              <w:right w:val="single" w:sz="8" w:space="0" w:color="auto"/>
            </w:tcBorders>
            <w:shd w:val="clear" w:color="000000" w:fill="D9E1F2"/>
          </w:tcPr>
          <w:p w14:paraId="4B3750EA" w14:textId="77777777" w:rsidR="001E24A9" w:rsidRPr="00FB05BD" w:rsidRDefault="00B22070" w:rsidP="001E24A9">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DIMENS</w:t>
            </w:r>
            <w:r w:rsidR="001E24A9">
              <w:rPr>
                <w:rFonts w:ascii="Calibri" w:eastAsia="Times New Roman" w:hAnsi="Calibri" w:cs="Calibri"/>
                <w:b/>
                <w:bCs/>
                <w:color w:val="000000"/>
                <w:sz w:val="28"/>
                <w:szCs w:val="28"/>
              </w:rPr>
              <w:t>IONES</w:t>
            </w:r>
          </w:p>
        </w:tc>
      </w:tr>
      <w:tr w:rsidR="001E24A9" w:rsidRPr="00FB05BD" w14:paraId="3C60499C" w14:textId="77777777" w:rsidTr="004720B4">
        <w:trPr>
          <w:trHeight w:val="183"/>
        </w:trPr>
        <w:tc>
          <w:tcPr>
            <w:tcW w:w="2622" w:type="dxa"/>
            <w:tcBorders>
              <w:top w:val="nil"/>
              <w:left w:val="single" w:sz="8" w:space="0" w:color="auto"/>
              <w:bottom w:val="single" w:sz="4" w:space="0" w:color="auto"/>
              <w:right w:val="single" w:sz="8" w:space="0" w:color="auto"/>
            </w:tcBorders>
            <w:shd w:val="clear" w:color="000000" w:fill="FFFFFF"/>
            <w:noWrap/>
            <w:vAlign w:val="bottom"/>
            <w:hideMark/>
          </w:tcPr>
          <w:p w14:paraId="2AD25F65" w14:textId="77777777" w:rsidR="001E24A9" w:rsidRPr="007E12BE" w:rsidRDefault="001E24A9" w:rsidP="001E24A9">
            <w:pPr>
              <w:spacing w:after="0" w:line="240" w:lineRule="auto"/>
              <w:rPr>
                <w:rFonts w:ascii="Calibri" w:eastAsia="Times New Roman" w:hAnsi="Calibri" w:cs="Calibri"/>
                <w:color w:val="000000"/>
              </w:rPr>
            </w:pPr>
            <w:r w:rsidRPr="007E12BE">
              <w:rPr>
                <w:rFonts w:ascii="Calibri" w:eastAsia="Times New Roman" w:hAnsi="Calibri" w:cs="Calibri"/>
                <w:color w:val="000000"/>
              </w:rPr>
              <w:t xml:space="preserve">PBI PERCAPITA </w:t>
            </w:r>
          </w:p>
        </w:tc>
        <w:tc>
          <w:tcPr>
            <w:tcW w:w="4252" w:type="dxa"/>
            <w:tcBorders>
              <w:top w:val="nil"/>
              <w:left w:val="nil"/>
              <w:bottom w:val="single" w:sz="4" w:space="0" w:color="auto"/>
              <w:right w:val="single" w:sz="8" w:space="0" w:color="auto"/>
            </w:tcBorders>
            <w:shd w:val="clear" w:color="000000" w:fill="FFFFFF"/>
            <w:noWrap/>
            <w:vAlign w:val="bottom"/>
            <w:hideMark/>
          </w:tcPr>
          <w:p w14:paraId="63A27F9A"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PIB/POBLACION</w:t>
            </w:r>
          </w:p>
        </w:tc>
        <w:tc>
          <w:tcPr>
            <w:tcW w:w="1282" w:type="dxa"/>
            <w:tcBorders>
              <w:top w:val="nil"/>
              <w:left w:val="nil"/>
              <w:bottom w:val="single" w:sz="4" w:space="0" w:color="auto"/>
              <w:right w:val="single" w:sz="8" w:space="0" w:color="auto"/>
            </w:tcBorders>
            <w:shd w:val="clear" w:color="000000" w:fill="FFFFFF"/>
            <w:noWrap/>
            <w:vAlign w:val="bottom"/>
            <w:hideMark/>
          </w:tcPr>
          <w:p w14:paraId="6C0635F2"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$/UNIDADES</w:t>
            </w:r>
          </w:p>
        </w:tc>
        <w:tc>
          <w:tcPr>
            <w:tcW w:w="2971" w:type="dxa"/>
            <w:tcBorders>
              <w:top w:val="nil"/>
              <w:left w:val="nil"/>
              <w:bottom w:val="single" w:sz="4" w:space="0" w:color="auto"/>
              <w:right w:val="single" w:sz="8" w:space="0" w:color="auto"/>
            </w:tcBorders>
            <w:shd w:val="clear" w:color="000000" w:fill="FFFFFF"/>
          </w:tcPr>
          <w:p w14:paraId="4550808C" w14:textId="77777777" w:rsidR="001E24A9" w:rsidRPr="00FB05BD" w:rsidRDefault="005825BC" w:rsidP="001E24A9">
            <w:pPr>
              <w:spacing w:after="0" w:line="240" w:lineRule="auto"/>
              <w:jc w:val="center"/>
              <w:rPr>
                <w:rFonts w:ascii="Calibri" w:eastAsia="Times New Roman" w:hAnsi="Calibri" w:cs="Calibri"/>
                <w:color w:val="000000"/>
              </w:rPr>
            </w:pPr>
            <w:r>
              <w:rPr>
                <w:rFonts w:ascii="Calibri" w:eastAsia="Times New Roman" w:hAnsi="Calibri" w:cs="Calibri"/>
                <w:color w:val="000000"/>
              </w:rPr>
              <w:t>PAÍS/TIEMPO</w:t>
            </w:r>
          </w:p>
        </w:tc>
      </w:tr>
      <w:tr w:rsidR="001E24A9" w:rsidRPr="00FB05BD" w14:paraId="2A492491" w14:textId="77777777" w:rsidTr="004720B4">
        <w:trPr>
          <w:trHeight w:val="183"/>
        </w:trPr>
        <w:tc>
          <w:tcPr>
            <w:tcW w:w="2622" w:type="dxa"/>
            <w:tcBorders>
              <w:top w:val="nil"/>
              <w:left w:val="single" w:sz="8" w:space="0" w:color="auto"/>
              <w:bottom w:val="single" w:sz="4" w:space="0" w:color="auto"/>
              <w:right w:val="single" w:sz="8" w:space="0" w:color="auto"/>
            </w:tcBorders>
            <w:shd w:val="clear" w:color="000000" w:fill="FFFFFF"/>
            <w:noWrap/>
            <w:vAlign w:val="bottom"/>
            <w:hideMark/>
          </w:tcPr>
          <w:p w14:paraId="54F4BBD7" w14:textId="77777777" w:rsidR="001E24A9" w:rsidRPr="007E12BE" w:rsidRDefault="001E24A9" w:rsidP="001E24A9">
            <w:pPr>
              <w:spacing w:after="0" w:line="240" w:lineRule="auto"/>
              <w:rPr>
                <w:rFonts w:ascii="Calibri" w:eastAsia="Times New Roman" w:hAnsi="Calibri" w:cs="Calibri"/>
                <w:color w:val="000000"/>
              </w:rPr>
            </w:pPr>
            <w:r w:rsidRPr="007E12BE">
              <w:rPr>
                <w:rFonts w:ascii="Calibri" w:eastAsia="Times New Roman" w:hAnsi="Calibri" w:cs="Calibri"/>
                <w:color w:val="000000"/>
              </w:rPr>
              <w:t>TASA DE CRECIMIENTO DE PBI</w:t>
            </w:r>
          </w:p>
        </w:tc>
        <w:tc>
          <w:tcPr>
            <w:tcW w:w="4252" w:type="dxa"/>
            <w:tcBorders>
              <w:top w:val="nil"/>
              <w:left w:val="nil"/>
              <w:bottom w:val="single" w:sz="4" w:space="0" w:color="auto"/>
              <w:right w:val="single" w:sz="8" w:space="0" w:color="auto"/>
            </w:tcBorders>
            <w:shd w:val="clear" w:color="000000" w:fill="FFFFFF"/>
            <w:noWrap/>
            <w:vAlign w:val="bottom"/>
            <w:hideMark/>
          </w:tcPr>
          <w:p w14:paraId="4BD6FC99" w14:textId="77777777" w:rsidR="001E24A9" w:rsidRPr="00FB05BD" w:rsidRDefault="001E24A9" w:rsidP="001E24A9">
            <w:pPr>
              <w:spacing w:after="0" w:line="240" w:lineRule="auto"/>
              <w:jc w:val="center"/>
              <w:rPr>
                <w:rFonts w:ascii="Calibri" w:eastAsia="Times New Roman" w:hAnsi="Calibri" w:cs="Calibri"/>
                <w:color w:val="000000"/>
                <w:lang w:val="en-US"/>
              </w:rPr>
            </w:pPr>
            <w:proofErr w:type="gramStart"/>
            <w:r>
              <w:rPr>
                <w:rFonts w:ascii="Calibri" w:eastAsia="Times New Roman" w:hAnsi="Calibri" w:cs="Calibri"/>
                <w:color w:val="000000"/>
                <w:lang w:val="en-US"/>
              </w:rPr>
              <w:t>( (</w:t>
            </w:r>
            <w:proofErr w:type="gramEnd"/>
            <w:r>
              <w:rPr>
                <w:rFonts w:ascii="Calibri" w:eastAsia="Times New Roman" w:hAnsi="Calibri" w:cs="Calibri"/>
                <w:color w:val="000000"/>
                <w:lang w:val="en-US"/>
              </w:rPr>
              <w:t>PBI</w:t>
            </w:r>
            <w:r w:rsidRPr="00FB05BD">
              <w:rPr>
                <w:rFonts w:ascii="Calibri" w:eastAsia="Times New Roman" w:hAnsi="Calibri" w:cs="Calibri"/>
                <w:color w:val="000000"/>
                <w:lang w:val="en-US"/>
              </w:rPr>
              <w:t xml:space="preserve"> act - PBI ant)/(PBI ant) ) x 100</w:t>
            </w:r>
          </w:p>
        </w:tc>
        <w:tc>
          <w:tcPr>
            <w:tcW w:w="1282" w:type="dxa"/>
            <w:tcBorders>
              <w:top w:val="nil"/>
              <w:left w:val="nil"/>
              <w:bottom w:val="single" w:sz="4" w:space="0" w:color="auto"/>
              <w:right w:val="single" w:sz="8" w:space="0" w:color="auto"/>
            </w:tcBorders>
            <w:shd w:val="clear" w:color="000000" w:fill="FFFFFF"/>
            <w:noWrap/>
            <w:vAlign w:val="bottom"/>
            <w:hideMark/>
          </w:tcPr>
          <w:p w14:paraId="11A55D17"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UNIDADES</w:t>
            </w:r>
          </w:p>
        </w:tc>
        <w:tc>
          <w:tcPr>
            <w:tcW w:w="2971" w:type="dxa"/>
            <w:tcBorders>
              <w:top w:val="nil"/>
              <w:left w:val="nil"/>
              <w:bottom w:val="single" w:sz="4" w:space="0" w:color="auto"/>
              <w:right w:val="single" w:sz="8" w:space="0" w:color="auto"/>
            </w:tcBorders>
            <w:shd w:val="clear" w:color="000000" w:fill="FFFFFF"/>
          </w:tcPr>
          <w:p w14:paraId="0FF0F73A" w14:textId="77777777" w:rsidR="001E24A9" w:rsidRPr="00FB05BD" w:rsidRDefault="005825BC" w:rsidP="001E24A9">
            <w:pPr>
              <w:spacing w:after="0" w:line="240" w:lineRule="auto"/>
              <w:jc w:val="center"/>
              <w:rPr>
                <w:rFonts w:ascii="Calibri" w:eastAsia="Times New Roman" w:hAnsi="Calibri" w:cs="Calibri"/>
                <w:color w:val="000000"/>
              </w:rPr>
            </w:pPr>
            <w:r>
              <w:rPr>
                <w:rFonts w:ascii="Calibri" w:eastAsia="Times New Roman" w:hAnsi="Calibri" w:cs="Calibri"/>
                <w:color w:val="000000"/>
              </w:rPr>
              <w:t>PAÍS/TIEMPO</w:t>
            </w:r>
          </w:p>
        </w:tc>
      </w:tr>
      <w:tr w:rsidR="001E24A9" w:rsidRPr="00FB05BD" w14:paraId="26247C59" w14:textId="77777777" w:rsidTr="004720B4">
        <w:trPr>
          <w:trHeight w:val="183"/>
        </w:trPr>
        <w:tc>
          <w:tcPr>
            <w:tcW w:w="2622" w:type="dxa"/>
            <w:tcBorders>
              <w:top w:val="nil"/>
              <w:left w:val="single" w:sz="8" w:space="0" w:color="auto"/>
              <w:bottom w:val="single" w:sz="4" w:space="0" w:color="auto"/>
              <w:right w:val="single" w:sz="8" w:space="0" w:color="auto"/>
            </w:tcBorders>
            <w:shd w:val="clear" w:color="000000" w:fill="FFFFFF"/>
            <w:noWrap/>
            <w:vAlign w:val="bottom"/>
            <w:hideMark/>
          </w:tcPr>
          <w:p w14:paraId="530CA6DE" w14:textId="77777777" w:rsidR="001E24A9" w:rsidRPr="007E12BE" w:rsidRDefault="001E24A9" w:rsidP="001E24A9">
            <w:pPr>
              <w:spacing w:after="0" w:line="240" w:lineRule="auto"/>
              <w:rPr>
                <w:rFonts w:ascii="Calibri" w:eastAsia="Times New Roman" w:hAnsi="Calibri" w:cs="Calibri"/>
                <w:color w:val="000000"/>
              </w:rPr>
            </w:pPr>
            <w:r w:rsidRPr="007E12BE">
              <w:rPr>
                <w:rFonts w:ascii="Calibri" w:eastAsia="Times New Roman" w:hAnsi="Calibri" w:cs="Calibri"/>
                <w:color w:val="000000"/>
              </w:rPr>
              <w:t>MARGEN DE GANANCIA</w:t>
            </w:r>
          </w:p>
        </w:tc>
        <w:tc>
          <w:tcPr>
            <w:tcW w:w="4252" w:type="dxa"/>
            <w:tcBorders>
              <w:top w:val="nil"/>
              <w:left w:val="nil"/>
              <w:bottom w:val="single" w:sz="4" w:space="0" w:color="auto"/>
              <w:right w:val="single" w:sz="8" w:space="0" w:color="auto"/>
            </w:tcBorders>
            <w:shd w:val="clear" w:color="000000" w:fill="FFFFFF"/>
            <w:noWrap/>
            <w:vAlign w:val="bottom"/>
            <w:hideMark/>
          </w:tcPr>
          <w:p w14:paraId="276A6479"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(EXPORTACIONES-</w:t>
            </w:r>
            <w:proofErr w:type="gramStart"/>
            <w:r w:rsidRPr="00FB05BD">
              <w:rPr>
                <w:rFonts w:ascii="Calibri" w:eastAsia="Times New Roman" w:hAnsi="Calibri" w:cs="Calibri"/>
                <w:color w:val="000000"/>
              </w:rPr>
              <w:t>IMPORTACIONES)/</w:t>
            </w:r>
            <w:proofErr w:type="gramEnd"/>
            <w:r w:rsidRPr="00FB05BD">
              <w:rPr>
                <w:rFonts w:ascii="Calibri" w:eastAsia="Times New Roman" w:hAnsi="Calibri" w:cs="Calibri"/>
                <w:color w:val="000000"/>
              </w:rPr>
              <w:t>EXPORTACIONES</w:t>
            </w:r>
          </w:p>
        </w:tc>
        <w:tc>
          <w:tcPr>
            <w:tcW w:w="1282" w:type="dxa"/>
            <w:tcBorders>
              <w:top w:val="nil"/>
              <w:left w:val="nil"/>
              <w:bottom w:val="single" w:sz="4" w:space="0" w:color="auto"/>
              <w:right w:val="single" w:sz="8" w:space="0" w:color="auto"/>
            </w:tcBorders>
            <w:shd w:val="clear" w:color="000000" w:fill="FFFFFF"/>
            <w:noWrap/>
            <w:vAlign w:val="bottom"/>
            <w:hideMark/>
          </w:tcPr>
          <w:p w14:paraId="379D36EC"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w:t>
            </w:r>
          </w:p>
        </w:tc>
        <w:tc>
          <w:tcPr>
            <w:tcW w:w="2971" w:type="dxa"/>
            <w:tcBorders>
              <w:top w:val="nil"/>
              <w:left w:val="nil"/>
              <w:bottom w:val="single" w:sz="4" w:space="0" w:color="auto"/>
              <w:right w:val="single" w:sz="8" w:space="0" w:color="auto"/>
            </w:tcBorders>
            <w:shd w:val="clear" w:color="000000" w:fill="FFFFFF"/>
          </w:tcPr>
          <w:p w14:paraId="2550C1B8" w14:textId="77777777" w:rsidR="001E24A9" w:rsidRPr="00FB05BD" w:rsidRDefault="008F2B06" w:rsidP="001E24A9">
            <w:pPr>
              <w:spacing w:after="0" w:line="240" w:lineRule="auto"/>
              <w:jc w:val="center"/>
              <w:rPr>
                <w:rFonts w:ascii="Calibri" w:eastAsia="Times New Roman" w:hAnsi="Calibri" w:cs="Calibri"/>
                <w:color w:val="000000"/>
              </w:rPr>
            </w:pPr>
            <w:r>
              <w:rPr>
                <w:rFonts w:ascii="Calibri" w:eastAsia="Times New Roman" w:hAnsi="Calibri" w:cs="Calibri"/>
                <w:color w:val="000000"/>
              </w:rPr>
              <w:t>PAIS/TIEMPO/TIPO</w:t>
            </w:r>
          </w:p>
        </w:tc>
      </w:tr>
      <w:tr w:rsidR="001E24A9" w:rsidRPr="00FB05BD" w14:paraId="2F236AAC" w14:textId="77777777" w:rsidTr="004720B4">
        <w:trPr>
          <w:trHeight w:val="177"/>
        </w:trPr>
        <w:tc>
          <w:tcPr>
            <w:tcW w:w="2622" w:type="dxa"/>
            <w:tcBorders>
              <w:top w:val="nil"/>
              <w:left w:val="single" w:sz="8" w:space="0" w:color="auto"/>
              <w:bottom w:val="single" w:sz="4" w:space="0" w:color="auto"/>
              <w:right w:val="single" w:sz="8" w:space="0" w:color="auto"/>
            </w:tcBorders>
            <w:shd w:val="clear" w:color="000000" w:fill="FFFFFF"/>
            <w:noWrap/>
            <w:vAlign w:val="bottom"/>
            <w:hideMark/>
          </w:tcPr>
          <w:p w14:paraId="60C32744" w14:textId="77777777" w:rsidR="001E24A9" w:rsidRPr="008D3E3C" w:rsidRDefault="001E24A9" w:rsidP="001E24A9">
            <w:pPr>
              <w:spacing w:after="0" w:line="240" w:lineRule="auto"/>
              <w:rPr>
                <w:rFonts w:ascii="Calibri" w:eastAsia="Times New Roman" w:hAnsi="Calibri" w:cs="Calibri"/>
                <w:color w:val="000000"/>
              </w:rPr>
            </w:pPr>
            <w:r w:rsidRPr="008D3E3C">
              <w:rPr>
                <w:rFonts w:ascii="Calibri" w:eastAsia="Times New Roman" w:hAnsi="Calibri" w:cs="Calibri"/>
                <w:color w:val="000000"/>
              </w:rPr>
              <w:t>OBJETIVO DE VENTAS</w:t>
            </w:r>
          </w:p>
        </w:tc>
        <w:tc>
          <w:tcPr>
            <w:tcW w:w="4252" w:type="dxa"/>
            <w:tcBorders>
              <w:top w:val="nil"/>
              <w:left w:val="nil"/>
              <w:bottom w:val="single" w:sz="4" w:space="0" w:color="auto"/>
              <w:right w:val="single" w:sz="8" w:space="0" w:color="auto"/>
            </w:tcBorders>
            <w:shd w:val="clear" w:color="000000" w:fill="FFFFFF"/>
            <w:noWrap/>
            <w:vAlign w:val="bottom"/>
            <w:hideMark/>
          </w:tcPr>
          <w:p w14:paraId="39C639BD" w14:textId="57C4664D" w:rsidR="001E24A9" w:rsidRPr="00FB05BD" w:rsidRDefault="007F024C" w:rsidP="001E24A9">
            <w:pPr>
              <w:spacing w:after="0" w:line="240" w:lineRule="auto"/>
              <w:jc w:val="center"/>
              <w:rPr>
                <w:rFonts w:ascii="Calibri" w:eastAsia="Times New Roman" w:hAnsi="Calibri" w:cs="Calibri"/>
                <w:color w:val="000000"/>
              </w:rPr>
            </w:pPr>
            <w:r>
              <w:rPr>
                <w:rFonts w:ascii="Calibri" w:eastAsia="Times New Roman" w:hAnsi="Calibri" w:cs="Calibri"/>
                <w:color w:val="000000"/>
              </w:rPr>
              <w:t>OBTENER DEL 14% DE LO IMPORTADO EL ULTIMO AÑO SIENDO JAPON 6</w:t>
            </w:r>
            <w:proofErr w:type="gramStart"/>
            <w:r>
              <w:rPr>
                <w:rFonts w:ascii="Calibri" w:eastAsia="Times New Roman" w:hAnsi="Calibri" w:cs="Calibri"/>
                <w:color w:val="000000"/>
              </w:rPr>
              <w:t>%,CHINA</w:t>
            </w:r>
            <w:proofErr w:type="gramEnd"/>
            <w:r>
              <w:rPr>
                <w:rFonts w:ascii="Calibri" w:eastAsia="Times New Roman" w:hAnsi="Calibri" w:cs="Calibri"/>
                <w:color w:val="000000"/>
              </w:rPr>
              <w:t xml:space="preserve"> 3% Y CANADA 5%</w:t>
            </w:r>
          </w:p>
        </w:tc>
        <w:tc>
          <w:tcPr>
            <w:tcW w:w="1282" w:type="dxa"/>
            <w:tcBorders>
              <w:top w:val="nil"/>
              <w:left w:val="nil"/>
              <w:bottom w:val="single" w:sz="4" w:space="0" w:color="auto"/>
              <w:right w:val="single" w:sz="8" w:space="0" w:color="auto"/>
            </w:tcBorders>
            <w:shd w:val="clear" w:color="000000" w:fill="FFFFFF"/>
            <w:noWrap/>
            <w:vAlign w:val="bottom"/>
            <w:hideMark/>
          </w:tcPr>
          <w:p w14:paraId="04A1DFEE"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 x UNIDADES</w:t>
            </w:r>
          </w:p>
        </w:tc>
        <w:tc>
          <w:tcPr>
            <w:tcW w:w="2971" w:type="dxa"/>
            <w:tcBorders>
              <w:top w:val="nil"/>
              <w:left w:val="nil"/>
              <w:bottom w:val="single" w:sz="4" w:space="0" w:color="auto"/>
              <w:right w:val="single" w:sz="8" w:space="0" w:color="auto"/>
            </w:tcBorders>
            <w:shd w:val="clear" w:color="000000" w:fill="FFFFFF"/>
          </w:tcPr>
          <w:p w14:paraId="51185FE3" w14:textId="77777777" w:rsidR="001E24A9" w:rsidRPr="00FB05BD" w:rsidRDefault="001E24A9" w:rsidP="001E24A9">
            <w:pPr>
              <w:spacing w:after="0" w:line="240" w:lineRule="auto"/>
              <w:jc w:val="center"/>
              <w:rPr>
                <w:rFonts w:ascii="Calibri" w:eastAsia="Times New Roman" w:hAnsi="Calibri" w:cs="Calibri"/>
                <w:color w:val="000000"/>
              </w:rPr>
            </w:pPr>
          </w:p>
        </w:tc>
      </w:tr>
      <w:tr w:rsidR="001E24A9" w:rsidRPr="00FB05BD" w14:paraId="2414B12D" w14:textId="77777777" w:rsidTr="004720B4">
        <w:trPr>
          <w:trHeight w:val="183"/>
        </w:trPr>
        <w:tc>
          <w:tcPr>
            <w:tcW w:w="2622" w:type="dxa"/>
            <w:tcBorders>
              <w:top w:val="nil"/>
              <w:left w:val="single" w:sz="8" w:space="0" w:color="auto"/>
              <w:bottom w:val="single" w:sz="4" w:space="0" w:color="auto"/>
              <w:right w:val="single" w:sz="8" w:space="0" w:color="auto"/>
            </w:tcBorders>
            <w:shd w:val="clear" w:color="000000" w:fill="FFFFFF"/>
            <w:noWrap/>
            <w:vAlign w:val="bottom"/>
            <w:hideMark/>
          </w:tcPr>
          <w:p w14:paraId="7CC00ED7" w14:textId="77777777" w:rsidR="001E24A9" w:rsidRPr="007E12BE" w:rsidRDefault="001E24A9" w:rsidP="001E24A9">
            <w:pPr>
              <w:spacing w:after="0" w:line="240" w:lineRule="auto"/>
              <w:rPr>
                <w:rFonts w:ascii="Calibri" w:eastAsia="Times New Roman" w:hAnsi="Calibri" w:cs="Calibri"/>
                <w:color w:val="000000"/>
              </w:rPr>
            </w:pPr>
            <w:r w:rsidRPr="007E12BE">
              <w:rPr>
                <w:rFonts w:ascii="Calibri" w:eastAsia="Times New Roman" w:hAnsi="Calibri" w:cs="Calibri"/>
                <w:color w:val="000000"/>
              </w:rPr>
              <w:t>INDICE DE PRECIO DE COMMODITIES</w:t>
            </w:r>
          </w:p>
        </w:tc>
        <w:tc>
          <w:tcPr>
            <w:tcW w:w="4252" w:type="dxa"/>
            <w:tcBorders>
              <w:top w:val="nil"/>
              <w:left w:val="nil"/>
              <w:bottom w:val="single" w:sz="4" w:space="0" w:color="auto"/>
              <w:right w:val="single" w:sz="8" w:space="0" w:color="auto"/>
            </w:tcBorders>
            <w:shd w:val="clear" w:color="000000" w:fill="FFFFFF"/>
            <w:noWrap/>
            <w:vAlign w:val="bottom"/>
            <w:hideMark/>
          </w:tcPr>
          <w:p w14:paraId="6F063D72"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(PRECIO REAL / PRECIO NOMINAL) x100</w:t>
            </w:r>
          </w:p>
        </w:tc>
        <w:tc>
          <w:tcPr>
            <w:tcW w:w="1282" w:type="dxa"/>
            <w:tcBorders>
              <w:top w:val="nil"/>
              <w:left w:val="nil"/>
              <w:bottom w:val="single" w:sz="4" w:space="0" w:color="auto"/>
              <w:right w:val="single" w:sz="8" w:space="0" w:color="auto"/>
            </w:tcBorders>
            <w:shd w:val="clear" w:color="000000" w:fill="FFFFFF"/>
            <w:noWrap/>
            <w:vAlign w:val="bottom"/>
            <w:hideMark/>
          </w:tcPr>
          <w:p w14:paraId="5D703B9E"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w:t>
            </w:r>
          </w:p>
        </w:tc>
        <w:tc>
          <w:tcPr>
            <w:tcW w:w="2971" w:type="dxa"/>
            <w:tcBorders>
              <w:top w:val="nil"/>
              <w:left w:val="nil"/>
              <w:bottom w:val="single" w:sz="4" w:space="0" w:color="auto"/>
              <w:right w:val="single" w:sz="8" w:space="0" w:color="auto"/>
            </w:tcBorders>
            <w:shd w:val="clear" w:color="000000" w:fill="FFFFFF"/>
          </w:tcPr>
          <w:p w14:paraId="35AC0A52" w14:textId="77777777" w:rsidR="001E24A9" w:rsidRPr="00FB05BD" w:rsidRDefault="008F2B06" w:rsidP="001E24A9">
            <w:pPr>
              <w:spacing w:after="0" w:line="240" w:lineRule="auto"/>
              <w:jc w:val="center"/>
              <w:rPr>
                <w:rFonts w:ascii="Calibri" w:eastAsia="Times New Roman" w:hAnsi="Calibri" w:cs="Calibri"/>
                <w:color w:val="000000"/>
              </w:rPr>
            </w:pPr>
            <w:r>
              <w:rPr>
                <w:rFonts w:ascii="Calibri" w:eastAsia="Times New Roman" w:hAnsi="Calibri" w:cs="Calibri"/>
                <w:color w:val="000000"/>
              </w:rPr>
              <w:t>TIPO/TIEMPO</w:t>
            </w:r>
          </w:p>
        </w:tc>
      </w:tr>
      <w:tr w:rsidR="001E24A9" w:rsidRPr="00FB05BD" w14:paraId="051CAD79" w14:textId="77777777" w:rsidTr="004720B4">
        <w:trPr>
          <w:trHeight w:val="153"/>
        </w:trPr>
        <w:tc>
          <w:tcPr>
            <w:tcW w:w="2622" w:type="dxa"/>
            <w:tcBorders>
              <w:top w:val="nil"/>
              <w:left w:val="single" w:sz="8" w:space="0" w:color="auto"/>
              <w:bottom w:val="single" w:sz="4" w:space="0" w:color="auto"/>
              <w:right w:val="single" w:sz="8" w:space="0" w:color="auto"/>
            </w:tcBorders>
            <w:shd w:val="clear" w:color="000000" w:fill="FFFFFF"/>
            <w:noWrap/>
            <w:vAlign w:val="bottom"/>
            <w:hideMark/>
          </w:tcPr>
          <w:p w14:paraId="48DDC677" w14:textId="77777777" w:rsidR="001E24A9" w:rsidRPr="007E12BE" w:rsidRDefault="001E24A9" w:rsidP="001E24A9">
            <w:pPr>
              <w:spacing w:after="0" w:line="240" w:lineRule="auto"/>
              <w:rPr>
                <w:rFonts w:ascii="Calibri" w:eastAsia="Times New Roman" w:hAnsi="Calibri" w:cs="Calibri"/>
                <w:color w:val="000000"/>
              </w:rPr>
            </w:pPr>
            <w:r w:rsidRPr="007E12BE">
              <w:rPr>
                <w:rFonts w:ascii="Calibri" w:eastAsia="Times New Roman" w:hAnsi="Calibri" w:cs="Calibri"/>
                <w:color w:val="000000"/>
              </w:rPr>
              <w:t xml:space="preserve">TENDENCIA </w:t>
            </w:r>
          </w:p>
        </w:tc>
        <w:tc>
          <w:tcPr>
            <w:tcW w:w="4252" w:type="dxa"/>
            <w:tcBorders>
              <w:top w:val="nil"/>
              <w:left w:val="nil"/>
              <w:bottom w:val="single" w:sz="4" w:space="0" w:color="auto"/>
              <w:right w:val="single" w:sz="8" w:space="0" w:color="auto"/>
            </w:tcBorders>
            <w:shd w:val="clear" w:color="000000" w:fill="FFFFFF"/>
            <w:noWrap/>
            <w:vAlign w:val="bottom"/>
            <w:hideMark/>
          </w:tcPr>
          <w:p w14:paraId="7F13A921"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SUMATORIA Q VALORES / Q</w:t>
            </w:r>
          </w:p>
        </w:tc>
        <w:tc>
          <w:tcPr>
            <w:tcW w:w="1282" w:type="dxa"/>
            <w:tcBorders>
              <w:top w:val="nil"/>
              <w:left w:val="nil"/>
              <w:bottom w:val="single" w:sz="4" w:space="0" w:color="auto"/>
              <w:right w:val="single" w:sz="8" w:space="0" w:color="auto"/>
            </w:tcBorders>
            <w:shd w:val="clear" w:color="000000" w:fill="FFFFFF"/>
            <w:noWrap/>
            <w:vAlign w:val="bottom"/>
            <w:hideMark/>
          </w:tcPr>
          <w:p w14:paraId="304C5864"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UNIDADES</w:t>
            </w:r>
          </w:p>
        </w:tc>
        <w:tc>
          <w:tcPr>
            <w:tcW w:w="2971" w:type="dxa"/>
            <w:tcBorders>
              <w:top w:val="nil"/>
              <w:left w:val="nil"/>
              <w:bottom w:val="single" w:sz="4" w:space="0" w:color="auto"/>
              <w:right w:val="single" w:sz="8" w:space="0" w:color="auto"/>
            </w:tcBorders>
            <w:shd w:val="clear" w:color="000000" w:fill="FFFFFF"/>
          </w:tcPr>
          <w:p w14:paraId="7BE7C27A" w14:textId="77777777" w:rsidR="001E24A9" w:rsidRPr="00FB05BD" w:rsidRDefault="001E24A9" w:rsidP="001E24A9">
            <w:pPr>
              <w:spacing w:after="0" w:line="240" w:lineRule="auto"/>
              <w:jc w:val="center"/>
              <w:rPr>
                <w:rFonts w:ascii="Calibri" w:eastAsia="Times New Roman" w:hAnsi="Calibri" w:cs="Calibri"/>
                <w:color w:val="000000"/>
              </w:rPr>
            </w:pPr>
          </w:p>
        </w:tc>
      </w:tr>
      <w:tr w:rsidR="001E24A9" w:rsidRPr="00FB05BD" w14:paraId="09ECB117" w14:textId="77777777" w:rsidTr="004720B4">
        <w:trPr>
          <w:trHeight w:val="177"/>
        </w:trPr>
        <w:tc>
          <w:tcPr>
            <w:tcW w:w="2622" w:type="dxa"/>
            <w:tcBorders>
              <w:top w:val="nil"/>
              <w:left w:val="single" w:sz="8" w:space="0" w:color="auto"/>
              <w:bottom w:val="single" w:sz="4" w:space="0" w:color="auto"/>
              <w:right w:val="single" w:sz="8" w:space="0" w:color="auto"/>
            </w:tcBorders>
            <w:shd w:val="clear" w:color="000000" w:fill="FFFFFF"/>
            <w:noWrap/>
            <w:vAlign w:val="bottom"/>
            <w:hideMark/>
          </w:tcPr>
          <w:p w14:paraId="3837A4D8" w14:textId="77777777" w:rsidR="001E24A9" w:rsidRPr="007E12BE" w:rsidRDefault="001E24A9" w:rsidP="001E24A9">
            <w:pPr>
              <w:spacing w:after="0" w:line="240" w:lineRule="auto"/>
              <w:rPr>
                <w:rFonts w:ascii="Calibri" w:eastAsia="Times New Roman" w:hAnsi="Calibri" w:cs="Calibri"/>
                <w:color w:val="000000"/>
              </w:rPr>
            </w:pPr>
            <w:r w:rsidRPr="007E12BE">
              <w:rPr>
                <w:rFonts w:ascii="Calibri" w:eastAsia="Times New Roman" w:hAnsi="Calibri" w:cs="Calibri"/>
                <w:color w:val="000000"/>
              </w:rPr>
              <w:t>BALANZA COMERCIAL</w:t>
            </w:r>
          </w:p>
        </w:tc>
        <w:tc>
          <w:tcPr>
            <w:tcW w:w="4252" w:type="dxa"/>
            <w:tcBorders>
              <w:top w:val="nil"/>
              <w:left w:val="nil"/>
              <w:bottom w:val="single" w:sz="4" w:space="0" w:color="auto"/>
              <w:right w:val="single" w:sz="8" w:space="0" w:color="auto"/>
            </w:tcBorders>
            <w:shd w:val="clear" w:color="000000" w:fill="FFFFFF"/>
            <w:noWrap/>
            <w:vAlign w:val="bottom"/>
            <w:hideMark/>
          </w:tcPr>
          <w:p w14:paraId="49BBBA8D"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 xml:space="preserve">EXPORTACIONES </w:t>
            </w:r>
            <w:r>
              <w:rPr>
                <w:rFonts w:ascii="Calibri" w:eastAsia="Times New Roman" w:hAnsi="Calibri" w:cs="Calibri"/>
                <w:color w:val="000000"/>
              </w:rPr>
              <w:t>–</w:t>
            </w:r>
            <w:r w:rsidRPr="00FB05BD">
              <w:rPr>
                <w:rFonts w:ascii="Calibri" w:eastAsia="Times New Roman" w:hAnsi="Calibri" w:cs="Calibri"/>
                <w:color w:val="000000"/>
              </w:rPr>
              <w:t xml:space="preserve"> IMPORTACIONES</w:t>
            </w:r>
          </w:p>
        </w:tc>
        <w:tc>
          <w:tcPr>
            <w:tcW w:w="1282" w:type="dxa"/>
            <w:tcBorders>
              <w:top w:val="nil"/>
              <w:left w:val="nil"/>
              <w:bottom w:val="single" w:sz="4" w:space="0" w:color="auto"/>
              <w:right w:val="single" w:sz="8" w:space="0" w:color="auto"/>
            </w:tcBorders>
            <w:shd w:val="clear" w:color="000000" w:fill="FFFFFF"/>
            <w:noWrap/>
            <w:vAlign w:val="bottom"/>
            <w:hideMark/>
          </w:tcPr>
          <w:p w14:paraId="41F08306" w14:textId="77777777" w:rsidR="001E24A9" w:rsidRPr="00FB05BD" w:rsidRDefault="001E24A9" w:rsidP="001E24A9">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UNIDADES</w:t>
            </w:r>
          </w:p>
        </w:tc>
        <w:tc>
          <w:tcPr>
            <w:tcW w:w="2971" w:type="dxa"/>
            <w:tcBorders>
              <w:top w:val="nil"/>
              <w:left w:val="nil"/>
              <w:bottom w:val="single" w:sz="4" w:space="0" w:color="auto"/>
              <w:right w:val="single" w:sz="8" w:space="0" w:color="auto"/>
            </w:tcBorders>
            <w:shd w:val="clear" w:color="000000" w:fill="FFFFFF"/>
          </w:tcPr>
          <w:p w14:paraId="42DF41D0" w14:textId="77777777" w:rsidR="001E24A9" w:rsidRPr="00FB05BD" w:rsidRDefault="00B11814" w:rsidP="00AB3C53">
            <w:pPr>
              <w:spacing w:after="0" w:line="240" w:lineRule="auto"/>
              <w:jc w:val="center"/>
              <w:rPr>
                <w:rFonts w:ascii="Calibri" w:eastAsia="Times New Roman" w:hAnsi="Calibri" w:cs="Calibri"/>
                <w:color w:val="000000"/>
              </w:rPr>
            </w:pPr>
            <w:r>
              <w:rPr>
                <w:rFonts w:ascii="Calibri" w:eastAsia="Times New Roman" w:hAnsi="Calibri" w:cs="Calibri"/>
                <w:color w:val="000000"/>
              </w:rPr>
              <w:t>PAIS/TIEMPO</w:t>
            </w:r>
          </w:p>
        </w:tc>
      </w:tr>
    </w:tbl>
    <w:p w14:paraId="585281BE" w14:textId="77777777" w:rsidR="006C5416" w:rsidRPr="00285092" w:rsidRDefault="006C5416" w:rsidP="004144EC">
      <w:pPr>
        <w:jc w:val="center"/>
        <w:rPr>
          <w:b/>
          <w:bCs/>
          <w:u w:val="single"/>
        </w:rPr>
      </w:pPr>
    </w:p>
    <w:p w14:paraId="70482D50" w14:textId="77777777" w:rsidR="00FB05BD" w:rsidRDefault="00FB05BD"/>
    <w:p w14:paraId="1BFF475B" w14:textId="7506D92D" w:rsidR="004144EC" w:rsidRDefault="004144EC" w:rsidP="00A52B34">
      <w:pPr>
        <w:spacing w:line="360" w:lineRule="auto"/>
        <w:ind w:firstLine="708"/>
        <w:jc w:val="both"/>
      </w:pPr>
      <w:r>
        <w:t>Para poder analizar los mercados, contamos con una base de datos que previamente nue</w:t>
      </w:r>
      <w:r w:rsidR="00285092">
        <w:t>stro departamento de IT recopiló</w:t>
      </w:r>
      <w:r>
        <w:t xml:space="preserve">, </w:t>
      </w:r>
      <w:r w:rsidR="00545919">
        <w:t>donde</w:t>
      </w:r>
      <w:r>
        <w:t xml:space="preserve"> incluye distintos tipos de commodities. </w:t>
      </w:r>
      <w:r w:rsidR="00545919">
        <w:t xml:space="preserve">Es por ello </w:t>
      </w:r>
      <w:proofErr w:type="gramStart"/>
      <w:r w:rsidR="00545919">
        <w:t>que</w:t>
      </w:r>
      <w:proofErr w:type="gramEnd"/>
      <w:r w:rsidR="00545919">
        <w:t xml:space="preserve"> implementaremos</w:t>
      </w:r>
      <w:r>
        <w:t xml:space="preserve"> los datos recabados y además </w:t>
      </w:r>
      <w:r w:rsidR="00545919">
        <w:t>complementaremos con</w:t>
      </w:r>
      <w:r>
        <w:t xml:space="preserve"> información </w:t>
      </w:r>
      <w:r w:rsidR="00545919">
        <w:t xml:space="preserve">y datos adicionales de fuentes externas </w:t>
      </w:r>
      <w:r w:rsidR="00331EDE">
        <w:t>d</w:t>
      </w:r>
      <w:r>
        <w:t xml:space="preserve">e fuentes de datos adicionales para que el análisis de mercadeo sea </w:t>
      </w:r>
      <w:r w:rsidR="000D0FFF">
        <w:t>más</w:t>
      </w:r>
      <w:r>
        <w:t xml:space="preserve"> exacto y contemos con información</w:t>
      </w:r>
      <w:r w:rsidR="00545919">
        <w:t xml:space="preserve"> técnica más</w:t>
      </w:r>
      <w:r>
        <w:t xml:space="preserve"> precisa.</w:t>
      </w:r>
    </w:p>
    <w:p w14:paraId="2B613A1D" w14:textId="77777777" w:rsidR="004144EC" w:rsidRDefault="004144EC" w:rsidP="00A52B34">
      <w:pPr>
        <w:spacing w:line="360" w:lineRule="auto"/>
        <w:ind w:firstLine="708"/>
        <w:jc w:val="both"/>
      </w:pPr>
      <w:r>
        <w:t>Una vez analizado el mercado con nuestro tablero, podremos tomar decisiones concretas</w:t>
      </w:r>
      <w:r w:rsidR="007202A7">
        <w:t xml:space="preserve"> y objetivos de inversión en los países </w:t>
      </w:r>
      <w:r>
        <w:t>elegidos.</w:t>
      </w:r>
    </w:p>
    <w:p w14:paraId="4BFF2C06" w14:textId="77777777" w:rsidR="004144EC" w:rsidRDefault="004144EC" w:rsidP="00A52B34">
      <w:pPr>
        <w:spacing w:line="360" w:lineRule="auto"/>
        <w:jc w:val="both"/>
      </w:pPr>
      <w:r>
        <w:t>Dichos análisis que llevaremos a cabo serán:</w:t>
      </w:r>
    </w:p>
    <w:p w14:paraId="1748B295" w14:textId="29A2F6BC" w:rsidR="007E0F48" w:rsidRDefault="000D0FFF" w:rsidP="007E0F48">
      <w:pPr>
        <w:pStyle w:val="Prrafodelista"/>
        <w:numPr>
          <w:ilvl w:val="0"/>
          <w:numId w:val="1"/>
        </w:numPr>
        <w:spacing w:line="360" w:lineRule="auto"/>
        <w:jc w:val="both"/>
      </w:pPr>
      <w:r w:rsidRPr="000D0FFF">
        <w:rPr>
          <w:b/>
          <w:bCs/>
        </w:rPr>
        <w:t>ANALISIS FODA:</w:t>
      </w:r>
      <w:r w:rsidR="00FB05BD">
        <w:t xml:space="preserve"> </w:t>
      </w:r>
      <w:r w:rsidR="00FB05BD" w:rsidRPr="00FB05BD">
        <w:t xml:space="preserve">(Fortalezas, Oportunidades, Debilidades y Amenazas): Evalúa internamente las fortalezas y debilidades </w:t>
      </w:r>
      <w:r w:rsidR="00331EDE">
        <w:t xml:space="preserve">de </w:t>
      </w:r>
      <w:proofErr w:type="gramStart"/>
      <w:r w:rsidR="00FB05BD">
        <w:t xml:space="preserve">la </w:t>
      </w:r>
      <w:r w:rsidR="00FB05BD" w:rsidRPr="00FB05BD">
        <w:t xml:space="preserve"> empresa</w:t>
      </w:r>
      <w:proofErr w:type="gramEnd"/>
      <w:r w:rsidR="00FB05BD" w:rsidRPr="00FB05BD">
        <w:t xml:space="preserve">, así como las oportunidades y amenazas </w:t>
      </w:r>
      <w:r w:rsidR="00FB05BD" w:rsidRPr="00FB05BD">
        <w:lastRenderedPageBreak/>
        <w:t>presente</w:t>
      </w:r>
      <w:r w:rsidR="007202A7">
        <w:t>s en el entorno externo. Esto</w:t>
      </w:r>
      <w:r w:rsidR="00FB05BD" w:rsidRPr="00FB05BD">
        <w:t xml:space="preserve"> ayudará a desarrollar estrategias que capitalicen </w:t>
      </w:r>
      <w:r w:rsidR="00FB05BD">
        <w:t xml:space="preserve"> nuestras </w:t>
      </w:r>
      <w:r w:rsidR="00FB05BD" w:rsidRPr="00FB05BD">
        <w:t>fortalezas y aprovechen las oportunidades, al tiempo que minimizan las debilidades y enfrentan las amenazas.</w:t>
      </w:r>
    </w:p>
    <w:p w14:paraId="5AF7ADC8" w14:textId="77777777" w:rsidR="007E0F48" w:rsidRDefault="007E0F48" w:rsidP="007E0F48"/>
    <w:tbl>
      <w:tblPr>
        <w:tblW w:w="9060" w:type="dxa"/>
        <w:tblCellMar>
          <w:left w:w="70" w:type="dxa"/>
          <w:right w:w="70" w:type="dxa"/>
        </w:tblCellMar>
        <w:tblLook w:val="04A0" w:firstRow="1" w:lastRow="0" w:firstColumn="1" w:lastColumn="0" w:noHBand="0" w:noVBand="1"/>
      </w:tblPr>
      <w:tblGrid>
        <w:gridCol w:w="3180"/>
        <w:gridCol w:w="2540"/>
        <w:gridCol w:w="3340"/>
      </w:tblGrid>
      <w:tr w:rsidR="00FB05BD" w:rsidRPr="00FB05BD" w14:paraId="43DC832A" w14:textId="77777777" w:rsidTr="00FB05BD">
        <w:trPr>
          <w:trHeight w:val="300"/>
        </w:trPr>
        <w:tc>
          <w:tcPr>
            <w:tcW w:w="3180" w:type="dxa"/>
            <w:tcBorders>
              <w:top w:val="nil"/>
              <w:left w:val="nil"/>
              <w:bottom w:val="nil"/>
              <w:right w:val="nil"/>
            </w:tcBorders>
            <w:shd w:val="clear" w:color="auto" w:fill="auto"/>
            <w:noWrap/>
            <w:vAlign w:val="bottom"/>
            <w:hideMark/>
          </w:tcPr>
          <w:p w14:paraId="6AD2BF93" w14:textId="77777777" w:rsidR="00FB05BD" w:rsidRPr="00FB05BD" w:rsidRDefault="00FB05BD" w:rsidP="00FB05BD">
            <w:pPr>
              <w:spacing w:after="0" w:line="240" w:lineRule="auto"/>
              <w:rPr>
                <w:rFonts w:ascii="Times New Roman" w:eastAsia="Times New Roman" w:hAnsi="Times New Roman" w:cs="Times New Roman"/>
                <w:sz w:val="24"/>
                <w:szCs w:val="24"/>
              </w:rPr>
            </w:pPr>
          </w:p>
        </w:tc>
        <w:tc>
          <w:tcPr>
            <w:tcW w:w="2540" w:type="dxa"/>
            <w:vMerge w:val="restart"/>
            <w:tcBorders>
              <w:top w:val="single" w:sz="8" w:space="0" w:color="auto"/>
              <w:left w:val="single" w:sz="8" w:space="0" w:color="auto"/>
              <w:bottom w:val="single" w:sz="8" w:space="0" w:color="000000"/>
              <w:right w:val="single" w:sz="8" w:space="0" w:color="auto"/>
            </w:tcBorders>
            <w:shd w:val="clear" w:color="000000" w:fill="D9E1F2"/>
            <w:noWrap/>
            <w:vAlign w:val="bottom"/>
            <w:hideMark/>
          </w:tcPr>
          <w:p w14:paraId="320C5627" w14:textId="77777777" w:rsidR="00FB05BD" w:rsidRPr="00FB05BD" w:rsidRDefault="00FB05BD" w:rsidP="00FB05BD">
            <w:pPr>
              <w:spacing w:after="0" w:line="240" w:lineRule="auto"/>
              <w:jc w:val="center"/>
              <w:rPr>
                <w:rFonts w:ascii="Calibri" w:eastAsia="Times New Roman" w:hAnsi="Calibri" w:cs="Calibri"/>
                <w:b/>
                <w:bCs/>
                <w:color w:val="000000"/>
              </w:rPr>
            </w:pPr>
            <w:r w:rsidRPr="00FB05BD">
              <w:rPr>
                <w:rFonts w:ascii="Calibri" w:eastAsia="Times New Roman" w:hAnsi="Calibri" w:cs="Calibri"/>
                <w:b/>
                <w:bCs/>
                <w:color w:val="000000"/>
              </w:rPr>
              <w:t>INTERNO (POSITIVO)</w:t>
            </w:r>
          </w:p>
        </w:tc>
        <w:tc>
          <w:tcPr>
            <w:tcW w:w="3340" w:type="dxa"/>
            <w:vMerge w:val="restart"/>
            <w:tcBorders>
              <w:top w:val="single" w:sz="8" w:space="0" w:color="auto"/>
              <w:left w:val="single" w:sz="8" w:space="0" w:color="auto"/>
              <w:bottom w:val="single" w:sz="8" w:space="0" w:color="000000"/>
              <w:right w:val="single" w:sz="8" w:space="0" w:color="auto"/>
            </w:tcBorders>
            <w:shd w:val="clear" w:color="000000" w:fill="D9E1F2"/>
            <w:noWrap/>
            <w:vAlign w:val="bottom"/>
            <w:hideMark/>
          </w:tcPr>
          <w:p w14:paraId="1E51D170" w14:textId="77777777" w:rsidR="00FB05BD" w:rsidRPr="00FB05BD" w:rsidRDefault="00FB05BD" w:rsidP="00FB05BD">
            <w:pPr>
              <w:spacing w:after="0" w:line="240" w:lineRule="auto"/>
              <w:jc w:val="center"/>
              <w:rPr>
                <w:rFonts w:ascii="Calibri" w:eastAsia="Times New Roman" w:hAnsi="Calibri" w:cs="Calibri"/>
                <w:b/>
                <w:bCs/>
                <w:color w:val="000000"/>
              </w:rPr>
            </w:pPr>
            <w:r w:rsidRPr="00FB05BD">
              <w:rPr>
                <w:rFonts w:ascii="Calibri" w:eastAsia="Times New Roman" w:hAnsi="Calibri" w:cs="Calibri"/>
                <w:b/>
                <w:bCs/>
                <w:color w:val="000000"/>
              </w:rPr>
              <w:t>INTERNO (NEGATIVO)</w:t>
            </w:r>
          </w:p>
        </w:tc>
      </w:tr>
      <w:tr w:rsidR="00FB05BD" w:rsidRPr="00FB05BD" w14:paraId="5BD9FD07" w14:textId="77777777" w:rsidTr="00FB05BD">
        <w:trPr>
          <w:trHeight w:val="300"/>
        </w:trPr>
        <w:tc>
          <w:tcPr>
            <w:tcW w:w="3180" w:type="dxa"/>
            <w:tcBorders>
              <w:top w:val="single" w:sz="8" w:space="0" w:color="FFFFFF"/>
              <w:left w:val="single" w:sz="8" w:space="0" w:color="FFFFFF"/>
              <w:bottom w:val="nil"/>
              <w:right w:val="nil"/>
            </w:tcBorders>
            <w:shd w:val="clear" w:color="auto" w:fill="auto"/>
            <w:noWrap/>
            <w:vAlign w:val="bottom"/>
            <w:hideMark/>
          </w:tcPr>
          <w:p w14:paraId="7DA0B50D" w14:textId="77777777" w:rsidR="00FB05BD" w:rsidRPr="00FB05BD" w:rsidRDefault="00FB05BD" w:rsidP="00FB05BD">
            <w:pPr>
              <w:spacing w:after="0" w:line="240" w:lineRule="auto"/>
              <w:rPr>
                <w:rFonts w:ascii="Calibri" w:eastAsia="Times New Roman" w:hAnsi="Calibri" w:cs="Calibri"/>
                <w:color w:val="000000"/>
              </w:rPr>
            </w:pPr>
            <w:r w:rsidRPr="00FB05BD">
              <w:rPr>
                <w:rFonts w:ascii="Calibri" w:eastAsia="Times New Roman" w:hAnsi="Calibri" w:cs="Calibri"/>
                <w:color w:val="000000"/>
              </w:rPr>
              <w:t> </w:t>
            </w:r>
          </w:p>
        </w:tc>
        <w:tc>
          <w:tcPr>
            <w:tcW w:w="2540" w:type="dxa"/>
            <w:vMerge/>
            <w:tcBorders>
              <w:top w:val="single" w:sz="8" w:space="0" w:color="auto"/>
              <w:left w:val="single" w:sz="8" w:space="0" w:color="auto"/>
              <w:bottom w:val="single" w:sz="8" w:space="0" w:color="000000"/>
              <w:right w:val="single" w:sz="8" w:space="0" w:color="auto"/>
            </w:tcBorders>
            <w:vAlign w:val="center"/>
            <w:hideMark/>
          </w:tcPr>
          <w:p w14:paraId="194EA8EA" w14:textId="77777777" w:rsidR="00FB05BD" w:rsidRPr="00FB05BD" w:rsidRDefault="00FB05BD" w:rsidP="00FB05BD">
            <w:pPr>
              <w:spacing w:after="0" w:line="240" w:lineRule="auto"/>
              <w:rPr>
                <w:rFonts w:ascii="Calibri" w:eastAsia="Times New Roman" w:hAnsi="Calibri" w:cs="Calibri"/>
                <w:b/>
                <w:bCs/>
                <w:color w:val="000000"/>
              </w:rPr>
            </w:pPr>
          </w:p>
        </w:tc>
        <w:tc>
          <w:tcPr>
            <w:tcW w:w="3340" w:type="dxa"/>
            <w:vMerge/>
            <w:tcBorders>
              <w:top w:val="single" w:sz="8" w:space="0" w:color="auto"/>
              <w:left w:val="single" w:sz="8" w:space="0" w:color="auto"/>
              <w:bottom w:val="single" w:sz="8" w:space="0" w:color="000000"/>
              <w:right w:val="single" w:sz="8" w:space="0" w:color="auto"/>
            </w:tcBorders>
            <w:vAlign w:val="center"/>
            <w:hideMark/>
          </w:tcPr>
          <w:p w14:paraId="79B2CFC7" w14:textId="77777777" w:rsidR="00FB05BD" w:rsidRPr="00FB05BD" w:rsidRDefault="00FB05BD" w:rsidP="00FB05BD">
            <w:pPr>
              <w:spacing w:after="0" w:line="240" w:lineRule="auto"/>
              <w:rPr>
                <w:rFonts w:ascii="Calibri" w:eastAsia="Times New Roman" w:hAnsi="Calibri" w:cs="Calibri"/>
                <w:b/>
                <w:bCs/>
                <w:color w:val="000000"/>
              </w:rPr>
            </w:pPr>
          </w:p>
        </w:tc>
      </w:tr>
      <w:tr w:rsidR="00FB05BD" w:rsidRPr="00FB05BD" w14:paraId="46827417" w14:textId="77777777" w:rsidTr="00FB05BD">
        <w:trPr>
          <w:trHeight w:val="290"/>
        </w:trPr>
        <w:tc>
          <w:tcPr>
            <w:tcW w:w="3180" w:type="dxa"/>
            <w:vMerge w:val="restart"/>
            <w:tcBorders>
              <w:top w:val="single" w:sz="8" w:space="0" w:color="auto"/>
              <w:left w:val="single" w:sz="8" w:space="0" w:color="auto"/>
              <w:bottom w:val="single" w:sz="8" w:space="0" w:color="000000"/>
              <w:right w:val="single" w:sz="8" w:space="0" w:color="auto"/>
            </w:tcBorders>
            <w:shd w:val="clear" w:color="000000" w:fill="D9E1F2"/>
            <w:noWrap/>
            <w:vAlign w:val="bottom"/>
            <w:hideMark/>
          </w:tcPr>
          <w:p w14:paraId="54CCD992" w14:textId="77777777" w:rsidR="00FB05BD" w:rsidRPr="00FB05BD" w:rsidRDefault="00FB05BD" w:rsidP="00FB05BD">
            <w:pPr>
              <w:spacing w:after="0" w:line="240" w:lineRule="auto"/>
              <w:jc w:val="center"/>
              <w:rPr>
                <w:rFonts w:ascii="Calibri" w:eastAsia="Times New Roman" w:hAnsi="Calibri" w:cs="Calibri"/>
                <w:b/>
                <w:bCs/>
                <w:color w:val="000000"/>
              </w:rPr>
            </w:pPr>
            <w:r w:rsidRPr="00FB05BD">
              <w:rPr>
                <w:rFonts w:ascii="Calibri" w:eastAsia="Times New Roman" w:hAnsi="Calibri" w:cs="Calibri"/>
                <w:b/>
                <w:bCs/>
                <w:color w:val="000000"/>
              </w:rPr>
              <w:t>EXTERNO (POSITIVO)</w:t>
            </w:r>
          </w:p>
        </w:tc>
        <w:tc>
          <w:tcPr>
            <w:tcW w:w="2540" w:type="dxa"/>
            <w:tcBorders>
              <w:top w:val="nil"/>
              <w:left w:val="nil"/>
              <w:bottom w:val="single" w:sz="4" w:space="0" w:color="FFFFFF"/>
              <w:right w:val="single" w:sz="8" w:space="0" w:color="auto"/>
            </w:tcBorders>
            <w:shd w:val="clear" w:color="auto" w:fill="auto"/>
            <w:noWrap/>
            <w:vAlign w:val="bottom"/>
            <w:hideMark/>
          </w:tcPr>
          <w:p w14:paraId="51C3A2AF" w14:textId="77777777" w:rsidR="00FB05BD" w:rsidRPr="00FB05BD" w:rsidRDefault="00FB05BD" w:rsidP="00FB05BD">
            <w:pPr>
              <w:spacing w:after="0" w:line="240" w:lineRule="auto"/>
              <w:rPr>
                <w:rFonts w:ascii="Calibri" w:eastAsia="Times New Roman" w:hAnsi="Calibri" w:cs="Calibri"/>
                <w:color w:val="000000"/>
              </w:rPr>
            </w:pPr>
            <w:r w:rsidRPr="00FB05BD">
              <w:rPr>
                <w:rFonts w:ascii="Calibri" w:eastAsia="Times New Roman" w:hAnsi="Calibri" w:cs="Calibri"/>
                <w:color w:val="000000"/>
              </w:rPr>
              <w:t> </w:t>
            </w:r>
          </w:p>
        </w:tc>
        <w:tc>
          <w:tcPr>
            <w:tcW w:w="3340" w:type="dxa"/>
            <w:tcBorders>
              <w:top w:val="nil"/>
              <w:left w:val="nil"/>
              <w:bottom w:val="single" w:sz="4" w:space="0" w:color="FFFFFF"/>
              <w:right w:val="single" w:sz="8" w:space="0" w:color="auto"/>
            </w:tcBorders>
            <w:shd w:val="clear" w:color="auto" w:fill="auto"/>
            <w:noWrap/>
            <w:vAlign w:val="bottom"/>
            <w:hideMark/>
          </w:tcPr>
          <w:p w14:paraId="5944FBF3" w14:textId="77777777" w:rsidR="00FB05BD" w:rsidRPr="00FB05BD" w:rsidRDefault="00FB05BD" w:rsidP="00FB05BD">
            <w:pPr>
              <w:spacing w:after="0" w:line="240" w:lineRule="auto"/>
              <w:rPr>
                <w:rFonts w:ascii="Calibri" w:eastAsia="Times New Roman" w:hAnsi="Calibri" w:cs="Calibri"/>
                <w:color w:val="000000"/>
              </w:rPr>
            </w:pPr>
            <w:r w:rsidRPr="00FB05BD">
              <w:rPr>
                <w:rFonts w:ascii="Calibri" w:eastAsia="Times New Roman" w:hAnsi="Calibri" w:cs="Calibri"/>
                <w:color w:val="000000"/>
              </w:rPr>
              <w:t> </w:t>
            </w:r>
          </w:p>
        </w:tc>
      </w:tr>
      <w:tr w:rsidR="00FB05BD" w:rsidRPr="00FB05BD" w14:paraId="46104BFD" w14:textId="77777777" w:rsidTr="00FB05BD">
        <w:trPr>
          <w:trHeight w:val="300"/>
        </w:trPr>
        <w:tc>
          <w:tcPr>
            <w:tcW w:w="3180" w:type="dxa"/>
            <w:vMerge/>
            <w:tcBorders>
              <w:top w:val="single" w:sz="8" w:space="0" w:color="auto"/>
              <w:left w:val="single" w:sz="8" w:space="0" w:color="auto"/>
              <w:bottom w:val="single" w:sz="8" w:space="0" w:color="000000"/>
              <w:right w:val="single" w:sz="8" w:space="0" w:color="auto"/>
            </w:tcBorders>
            <w:vAlign w:val="center"/>
            <w:hideMark/>
          </w:tcPr>
          <w:p w14:paraId="15AC75E4" w14:textId="77777777" w:rsidR="00FB05BD" w:rsidRPr="00FB05BD" w:rsidRDefault="00FB05BD" w:rsidP="00FB05BD">
            <w:pPr>
              <w:spacing w:after="0" w:line="240" w:lineRule="auto"/>
              <w:rPr>
                <w:rFonts w:ascii="Calibri" w:eastAsia="Times New Roman" w:hAnsi="Calibri" w:cs="Calibri"/>
                <w:b/>
                <w:bCs/>
                <w:color w:val="000000"/>
              </w:rPr>
            </w:pPr>
          </w:p>
        </w:tc>
        <w:tc>
          <w:tcPr>
            <w:tcW w:w="2540" w:type="dxa"/>
            <w:tcBorders>
              <w:top w:val="nil"/>
              <w:left w:val="nil"/>
              <w:bottom w:val="single" w:sz="8" w:space="0" w:color="auto"/>
              <w:right w:val="single" w:sz="8" w:space="0" w:color="auto"/>
            </w:tcBorders>
            <w:shd w:val="clear" w:color="auto" w:fill="auto"/>
            <w:noWrap/>
            <w:vAlign w:val="bottom"/>
            <w:hideMark/>
          </w:tcPr>
          <w:p w14:paraId="14337603" w14:textId="77777777" w:rsidR="00FB05BD" w:rsidRPr="00FB05BD" w:rsidRDefault="00FB05BD" w:rsidP="00FB05BD">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FORTALEZAS</w:t>
            </w:r>
          </w:p>
        </w:tc>
        <w:tc>
          <w:tcPr>
            <w:tcW w:w="3340" w:type="dxa"/>
            <w:tcBorders>
              <w:top w:val="nil"/>
              <w:left w:val="nil"/>
              <w:bottom w:val="single" w:sz="8" w:space="0" w:color="auto"/>
              <w:right w:val="single" w:sz="8" w:space="0" w:color="auto"/>
            </w:tcBorders>
            <w:shd w:val="clear" w:color="auto" w:fill="auto"/>
            <w:noWrap/>
            <w:vAlign w:val="bottom"/>
            <w:hideMark/>
          </w:tcPr>
          <w:p w14:paraId="1542FDD3" w14:textId="77777777" w:rsidR="00FB05BD" w:rsidRPr="00FB05BD" w:rsidRDefault="00FB05BD" w:rsidP="00FB05BD">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DEBILIDADES</w:t>
            </w:r>
          </w:p>
        </w:tc>
      </w:tr>
      <w:tr w:rsidR="00FB05BD" w:rsidRPr="00FB05BD" w14:paraId="3B61E568" w14:textId="77777777" w:rsidTr="00FB05BD">
        <w:trPr>
          <w:trHeight w:val="500"/>
        </w:trPr>
        <w:tc>
          <w:tcPr>
            <w:tcW w:w="3180" w:type="dxa"/>
            <w:tcBorders>
              <w:top w:val="nil"/>
              <w:left w:val="single" w:sz="8" w:space="0" w:color="auto"/>
              <w:bottom w:val="single" w:sz="8" w:space="0" w:color="auto"/>
              <w:right w:val="nil"/>
            </w:tcBorders>
            <w:shd w:val="clear" w:color="000000" w:fill="D9E1F2"/>
            <w:noWrap/>
            <w:vAlign w:val="bottom"/>
            <w:hideMark/>
          </w:tcPr>
          <w:p w14:paraId="7A3FF58F" w14:textId="77777777" w:rsidR="00FB05BD" w:rsidRPr="00FB05BD" w:rsidRDefault="00FB05BD" w:rsidP="00FB05BD">
            <w:pPr>
              <w:spacing w:after="0" w:line="240" w:lineRule="auto"/>
              <w:jc w:val="center"/>
              <w:rPr>
                <w:rFonts w:ascii="Calibri" w:eastAsia="Times New Roman" w:hAnsi="Calibri" w:cs="Calibri"/>
                <w:b/>
                <w:bCs/>
                <w:color w:val="000000"/>
              </w:rPr>
            </w:pPr>
            <w:r w:rsidRPr="00FB05BD">
              <w:rPr>
                <w:rFonts w:ascii="Calibri" w:eastAsia="Times New Roman" w:hAnsi="Calibri" w:cs="Calibri"/>
                <w:b/>
                <w:bCs/>
                <w:color w:val="000000"/>
              </w:rPr>
              <w:t>EXTERNO (NEGATIVO)</w:t>
            </w:r>
          </w:p>
        </w:tc>
        <w:tc>
          <w:tcPr>
            <w:tcW w:w="2540" w:type="dxa"/>
            <w:tcBorders>
              <w:top w:val="nil"/>
              <w:left w:val="single" w:sz="8" w:space="0" w:color="auto"/>
              <w:bottom w:val="single" w:sz="8" w:space="0" w:color="auto"/>
              <w:right w:val="single" w:sz="8" w:space="0" w:color="auto"/>
            </w:tcBorders>
            <w:shd w:val="clear" w:color="auto" w:fill="auto"/>
            <w:noWrap/>
            <w:vAlign w:val="bottom"/>
            <w:hideMark/>
          </w:tcPr>
          <w:p w14:paraId="02BC6830" w14:textId="77777777" w:rsidR="00FB05BD" w:rsidRPr="00FB05BD" w:rsidRDefault="00FB05BD" w:rsidP="00FB05BD">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 xml:space="preserve">OPORTUNIDADES </w:t>
            </w:r>
          </w:p>
        </w:tc>
        <w:tc>
          <w:tcPr>
            <w:tcW w:w="3340" w:type="dxa"/>
            <w:tcBorders>
              <w:top w:val="nil"/>
              <w:left w:val="nil"/>
              <w:bottom w:val="single" w:sz="8" w:space="0" w:color="auto"/>
              <w:right w:val="single" w:sz="8" w:space="0" w:color="auto"/>
            </w:tcBorders>
            <w:shd w:val="clear" w:color="auto" w:fill="auto"/>
            <w:noWrap/>
            <w:vAlign w:val="bottom"/>
            <w:hideMark/>
          </w:tcPr>
          <w:p w14:paraId="10F5A905" w14:textId="77777777" w:rsidR="00FB05BD" w:rsidRPr="00FB05BD" w:rsidRDefault="00FB05BD" w:rsidP="00FB05BD">
            <w:pPr>
              <w:spacing w:after="0" w:line="240" w:lineRule="auto"/>
              <w:jc w:val="center"/>
              <w:rPr>
                <w:rFonts w:ascii="Calibri" w:eastAsia="Times New Roman" w:hAnsi="Calibri" w:cs="Calibri"/>
                <w:color w:val="000000"/>
              </w:rPr>
            </w:pPr>
            <w:r w:rsidRPr="00FB05BD">
              <w:rPr>
                <w:rFonts w:ascii="Calibri" w:eastAsia="Times New Roman" w:hAnsi="Calibri" w:cs="Calibri"/>
                <w:color w:val="000000"/>
              </w:rPr>
              <w:t>AMENAZAS</w:t>
            </w:r>
          </w:p>
        </w:tc>
      </w:tr>
    </w:tbl>
    <w:p w14:paraId="35AAA74A" w14:textId="77777777" w:rsidR="00AA7D28" w:rsidRDefault="00AA7D28" w:rsidP="00AA7D28"/>
    <w:p w14:paraId="6EE099EC" w14:textId="77777777" w:rsidR="00AA7D28" w:rsidRPr="000D0FFF" w:rsidRDefault="00FB05BD" w:rsidP="00265255">
      <w:pPr>
        <w:pStyle w:val="Prrafodelista"/>
        <w:numPr>
          <w:ilvl w:val="0"/>
          <w:numId w:val="1"/>
        </w:numPr>
        <w:spacing w:line="360" w:lineRule="auto"/>
        <w:jc w:val="both"/>
        <w:rPr>
          <w:b/>
          <w:bCs/>
          <w:u w:val="single"/>
        </w:rPr>
      </w:pPr>
      <w:r w:rsidRPr="000D0FFF">
        <w:rPr>
          <w:b/>
          <w:bCs/>
          <w:u w:val="single"/>
        </w:rPr>
        <w:t xml:space="preserve">MATRIZ DE ANALISIS DE COMMODITIES : </w:t>
      </w:r>
    </w:p>
    <w:p w14:paraId="397DDCFC" w14:textId="77777777" w:rsidR="00FB05BD" w:rsidRDefault="00FB05BD" w:rsidP="00265255">
      <w:pPr>
        <w:pStyle w:val="Prrafodelista"/>
        <w:spacing w:line="360" w:lineRule="auto"/>
        <w:jc w:val="both"/>
      </w:pPr>
    </w:p>
    <w:p w14:paraId="2C9378E7" w14:textId="77777777" w:rsidR="00FB05BD" w:rsidRDefault="00FB05BD" w:rsidP="00265255">
      <w:pPr>
        <w:pStyle w:val="Prrafodelista"/>
        <w:numPr>
          <w:ilvl w:val="0"/>
          <w:numId w:val="2"/>
        </w:numPr>
        <w:spacing w:line="360" w:lineRule="auto"/>
        <w:jc w:val="both"/>
      </w:pPr>
      <w:r w:rsidRPr="000D0FFF">
        <w:rPr>
          <w:b/>
          <w:bCs/>
          <w:u w:val="single"/>
        </w:rPr>
        <w:t>Oferta Alta/Oferta Baja</w:t>
      </w:r>
      <w:r>
        <w:t>: Se refiere a la disponibilidad del commodity en el mercado. Alta oferta significa que hay una gran cantidad disponible, mientras que baja oferta indica escasez.</w:t>
      </w:r>
    </w:p>
    <w:p w14:paraId="30920917" w14:textId="77777777" w:rsidR="00FB05BD" w:rsidRDefault="00FB05BD" w:rsidP="00265255">
      <w:pPr>
        <w:pStyle w:val="Prrafodelista"/>
        <w:numPr>
          <w:ilvl w:val="0"/>
          <w:numId w:val="2"/>
        </w:numPr>
        <w:spacing w:line="360" w:lineRule="auto"/>
        <w:jc w:val="both"/>
      </w:pPr>
      <w:r w:rsidRPr="00FB05BD">
        <w:rPr>
          <w:b/>
          <w:bCs/>
          <w:u w:val="single"/>
        </w:rPr>
        <w:t>Demanda Alta/Demanda Baja</w:t>
      </w:r>
      <w:r>
        <w:t>: Representa la demanda del commodity por parte de los consumidores. Alta demanda indica que los consumidores están buscando activamente el commodity, mientras que baja demanda significa que hay menos interés por parte de los consumidores.</w:t>
      </w:r>
    </w:p>
    <w:p w14:paraId="6D7382A8" w14:textId="77777777" w:rsidR="00FB05BD" w:rsidRDefault="00FB05BD" w:rsidP="00265255">
      <w:pPr>
        <w:pStyle w:val="Prrafodelista"/>
        <w:numPr>
          <w:ilvl w:val="0"/>
          <w:numId w:val="2"/>
        </w:numPr>
        <w:spacing w:line="360" w:lineRule="auto"/>
        <w:jc w:val="both"/>
      </w:pPr>
      <w:r w:rsidRPr="00FB05BD">
        <w:rPr>
          <w:b/>
          <w:bCs/>
          <w:u w:val="single"/>
        </w:rPr>
        <w:t>Precios Bajos/Estables/Altos:</w:t>
      </w:r>
      <w:r>
        <w:rPr>
          <w:b/>
          <w:bCs/>
          <w:u w:val="single"/>
        </w:rPr>
        <w:t xml:space="preserve"> </w:t>
      </w:r>
      <w:r>
        <w:t xml:space="preserve"> Indica cómo pueden comportarse los precios del commodity en función de la interacción entre la oferta y la demanda. Precios bajos pueden ser una señal de exceso de oferta, precios estables pueden indicar un equilibrio entre oferta y demanda, y precios altos pueden ser el resultado de una alta demanda y/o escasez de oferta.</w:t>
      </w:r>
    </w:p>
    <w:p w14:paraId="036855EE" w14:textId="77777777" w:rsidR="00265255" w:rsidRDefault="00265255" w:rsidP="00265255">
      <w:pPr>
        <w:pStyle w:val="Prrafodelista"/>
        <w:spacing w:line="360" w:lineRule="auto"/>
        <w:ind w:left="1483"/>
        <w:jc w:val="both"/>
      </w:pPr>
    </w:p>
    <w:tbl>
      <w:tblPr>
        <w:tblW w:w="9772" w:type="dxa"/>
        <w:tblCellMar>
          <w:top w:w="15" w:type="dxa"/>
          <w:left w:w="70" w:type="dxa"/>
          <w:right w:w="70" w:type="dxa"/>
        </w:tblCellMar>
        <w:tblLook w:val="04A0" w:firstRow="1" w:lastRow="0" w:firstColumn="1" w:lastColumn="0" w:noHBand="0" w:noVBand="1"/>
      </w:tblPr>
      <w:tblGrid>
        <w:gridCol w:w="2998"/>
        <w:gridCol w:w="3168"/>
        <w:gridCol w:w="3469"/>
        <w:gridCol w:w="146"/>
      </w:tblGrid>
      <w:tr w:rsidR="000D0FFF" w:rsidRPr="000D0FFF" w14:paraId="14776472" w14:textId="77777777" w:rsidTr="000D0FFF">
        <w:trPr>
          <w:gridAfter w:val="1"/>
          <w:wAfter w:w="137" w:type="dxa"/>
          <w:trHeight w:val="278"/>
        </w:trPr>
        <w:tc>
          <w:tcPr>
            <w:tcW w:w="2998" w:type="dxa"/>
            <w:tcBorders>
              <w:top w:val="nil"/>
              <w:left w:val="nil"/>
              <w:bottom w:val="nil"/>
              <w:right w:val="nil"/>
            </w:tcBorders>
            <w:shd w:val="clear" w:color="auto" w:fill="auto"/>
            <w:noWrap/>
            <w:vAlign w:val="bottom"/>
            <w:hideMark/>
          </w:tcPr>
          <w:p w14:paraId="54B53858" w14:textId="77777777" w:rsidR="000D0FFF" w:rsidRPr="000D0FFF" w:rsidRDefault="000D0FFF" w:rsidP="000D0FFF">
            <w:pPr>
              <w:spacing w:after="0" w:line="240" w:lineRule="auto"/>
              <w:rPr>
                <w:rFonts w:ascii="Times New Roman" w:eastAsia="Times New Roman" w:hAnsi="Times New Roman" w:cs="Times New Roman"/>
                <w:sz w:val="24"/>
                <w:szCs w:val="24"/>
              </w:rPr>
            </w:pPr>
          </w:p>
        </w:tc>
        <w:tc>
          <w:tcPr>
            <w:tcW w:w="3168" w:type="dxa"/>
            <w:tcBorders>
              <w:top w:val="single" w:sz="8" w:space="0" w:color="auto"/>
              <w:left w:val="single" w:sz="8" w:space="0" w:color="auto"/>
              <w:bottom w:val="nil"/>
              <w:right w:val="single" w:sz="8" w:space="0" w:color="auto"/>
            </w:tcBorders>
            <w:shd w:val="clear" w:color="000000" w:fill="D9E1F2"/>
            <w:noWrap/>
            <w:vAlign w:val="bottom"/>
            <w:hideMark/>
          </w:tcPr>
          <w:p w14:paraId="473F5A3D" w14:textId="77777777" w:rsidR="000D0FFF" w:rsidRPr="000D0FFF" w:rsidRDefault="000D0FFF" w:rsidP="000D0FFF">
            <w:pPr>
              <w:spacing w:after="0" w:line="240" w:lineRule="auto"/>
              <w:jc w:val="center"/>
              <w:rPr>
                <w:rFonts w:ascii="Calibri" w:eastAsia="Times New Roman" w:hAnsi="Calibri" w:cs="Calibri"/>
                <w:b/>
                <w:bCs/>
                <w:color w:val="000000"/>
              </w:rPr>
            </w:pPr>
            <w:r w:rsidRPr="000D0FFF">
              <w:rPr>
                <w:rFonts w:ascii="Calibri" w:eastAsia="Times New Roman" w:hAnsi="Calibri" w:cs="Calibri"/>
                <w:b/>
                <w:bCs/>
                <w:color w:val="000000"/>
              </w:rPr>
              <w:t>OFERTA ALTA</w:t>
            </w:r>
          </w:p>
        </w:tc>
        <w:tc>
          <w:tcPr>
            <w:tcW w:w="3469" w:type="dxa"/>
            <w:tcBorders>
              <w:top w:val="single" w:sz="8" w:space="0" w:color="auto"/>
              <w:left w:val="nil"/>
              <w:bottom w:val="nil"/>
              <w:right w:val="single" w:sz="8" w:space="0" w:color="auto"/>
            </w:tcBorders>
            <w:shd w:val="clear" w:color="000000" w:fill="D9E1F2"/>
            <w:noWrap/>
            <w:vAlign w:val="bottom"/>
            <w:hideMark/>
          </w:tcPr>
          <w:p w14:paraId="6475C0EE" w14:textId="77777777" w:rsidR="000D0FFF" w:rsidRPr="000D0FFF" w:rsidRDefault="000D0FFF" w:rsidP="000D0FFF">
            <w:pPr>
              <w:spacing w:after="0" w:line="240" w:lineRule="auto"/>
              <w:jc w:val="center"/>
              <w:rPr>
                <w:rFonts w:ascii="Calibri" w:eastAsia="Times New Roman" w:hAnsi="Calibri" w:cs="Calibri"/>
                <w:b/>
                <w:bCs/>
                <w:color w:val="000000"/>
              </w:rPr>
            </w:pPr>
            <w:r w:rsidRPr="000D0FFF">
              <w:rPr>
                <w:rFonts w:ascii="Calibri" w:eastAsia="Times New Roman" w:hAnsi="Calibri" w:cs="Calibri"/>
                <w:b/>
                <w:bCs/>
                <w:color w:val="000000"/>
              </w:rPr>
              <w:t>OFERTA BAJA</w:t>
            </w:r>
          </w:p>
        </w:tc>
      </w:tr>
      <w:tr w:rsidR="000D0FFF" w:rsidRPr="000D0FFF" w14:paraId="55D6F5DC" w14:textId="77777777" w:rsidTr="000D0FFF">
        <w:trPr>
          <w:gridAfter w:val="1"/>
          <w:wAfter w:w="137" w:type="dxa"/>
          <w:trHeight w:val="278"/>
        </w:trPr>
        <w:tc>
          <w:tcPr>
            <w:tcW w:w="2998" w:type="dxa"/>
            <w:tcBorders>
              <w:top w:val="single" w:sz="8" w:space="0" w:color="FFFFFF"/>
              <w:left w:val="single" w:sz="8" w:space="0" w:color="FFFFFF"/>
              <w:bottom w:val="nil"/>
              <w:right w:val="nil"/>
            </w:tcBorders>
            <w:shd w:val="clear" w:color="auto" w:fill="auto"/>
            <w:noWrap/>
            <w:vAlign w:val="bottom"/>
            <w:hideMark/>
          </w:tcPr>
          <w:p w14:paraId="4355382A" w14:textId="77777777" w:rsidR="000D0FFF" w:rsidRPr="000D0FFF" w:rsidRDefault="000D0FFF" w:rsidP="000D0FFF">
            <w:pPr>
              <w:spacing w:after="0" w:line="240" w:lineRule="auto"/>
              <w:rPr>
                <w:rFonts w:ascii="Calibri" w:eastAsia="Times New Roman" w:hAnsi="Calibri" w:cs="Calibri"/>
                <w:color w:val="000000"/>
              </w:rPr>
            </w:pPr>
            <w:r w:rsidRPr="000D0FFF">
              <w:rPr>
                <w:rFonts w:ascii="Calibri" w:eastAsia="Times New Roman" w:hAnsi="Calibri" w:cs="Calibri"/>
                <w:color w:val="000000"/>
              </w:rPr>
              <w:t> </w:t>
            </w:r>
          </w:p>
        </w:tc>
        <w:tc>
          <w:tcPr>
            <w:tcW w:w="3168" w:type="dxa"/>
            <w:tcBorders>
              <w:top w:val="nil"/>
              <w:left w:val="single" w:sz="8" w:space="0" w:color="auto"/>
              <w:bottom w:val="single" w:sz="8" w:space="0" w:color="auto"/>
              <w:right w:val="single" w:sz="8" w:space="0" w:color="auto"/>
            </w:tcBorders>
            <w:shd w:val="clear" w:color="000000" w:fill="D9E1F2"/>
            <w:noWrap/>
            <w:vAlign w:val="bottom"/>
            <w:hideMark/>
          </w:tcPr>
          <w:p w14:paraId="3758796D" w14:textId="77777777" w:rsidR="000D0FFF" w:rsidRPr="000D0FFF" w:rsidRDefault="000D0FFF" w:rsidP="000D0FFF">
            <w:pPr>
              <w:spacing w:after="0" w:line="240" w:lineRule="auto"/>
              <w:jc w:val="center"/>
              <w:rPr>
                <w:rFonts w:ascii="Calibri" w:eastAsia="Times New Roman" w:hAnsi="Calibri" w:cs="Calibri"/>
                <w:b/>
                <w:bCs/>
                <w:color w:val="000000"/>
              </w:rPr>
            </w:pPr>
            <w:r w:rsidRPr="000D0FFF">
              <w:rPr>
                <w:rFonts w:ascii="Calibri" w:eastAsia="Times New Roman" w:hAnsi="Calibri" w:cs="Calibri"/>
                <w:b/>
                <w:bCs/>
                <w:color w:val="000000"/>
              </w:rPr>
              <w:t> </w:t>
            </w:r>
          </w:p>
        </w:tc>
        <w:tc>
          <w:tcPr>
            <w:tcW w:w="3469" w:type="dxa"/>
            <w:tcBorders>
              <w:top w:val="nil"/>
              <w:left w:val="nil"/>
              <w:bottom w:val="single" w:sz="8" w:space="0" w:color="auto"/>
              <w:right w:val="single" w:sz="8" w:space="0" w:color="auto"/>
            </w:tcBorders>
            <w:shd w:val="clear" w:color="000000" w:fill="D9E1F2"/>
            <w:noWrap/>
            <w:vAlign w:val="bottom"/>
            <w:hideMark/>
          </w:tcPr>
          <w:p w14:paraId="58372017" w14:textId="77777777" w:rsidR="000D0FFF" w:rsidRPr="000D0FFF" w:rsidRDefault="000D0FFF" w:rsidP="000D0FFF">
            <w:pPr>
              <w:spacing w:after="0" w:line="240" w:lineRule="auto"/>
              <w:jc w:val="center"/>
              <w:rPr>
                <w:rFonts w:ascii="Calibri" w:eastAsia="Times New Roman" w:hAnsi="Calibri" w:cs="Calibri"/>
                <w:b/>
                <w:bCs/>
                <w:color w:val="000000"/>
              </w:rPr>
            </w:pPr>
            <w:r w:rsidRPr="000D0FFF">
              <w:rPr>
                <w:rFonts w:ascii="Calibri" w:eastAsia="Times New Roman" w:hAnsi="Calibri" w:cs="Calibri"/>
                <w:b/>
                <w:bCs/>
                <w:color w:val="000000"/>
              </w:rPr>
              <w:t> </w:t>
            </w:r>
          </w:p>
        </w:tc>
      </w:tr>
      <w:tr w:rsidR="000D0FFF" w:rsidRPr="000D0FFF" w14:paraId="541FC81E" w14:textId="77777777" w:rsidTr="000D0FFF">
        <w:trPr>
          <w:gridAfter w:val="1"/>
          <w:wAfter w:w="137" w:type="dxa"/>
          <w:trHeight w:val="450"/>
        </w:trPr>
        <w:tc>
          <w:tcPr>
            <w:tcW w:w="2998" w:type="dxa"/>
            <w:vMerge w:val="restart"/>
            <w:tcBorders>
              <w:top w:val="single" w:sz="8" w:space="0" w:color="auto"/>
              <w:left w:val="single" w:sz="8" w:space="0" w:color="auto"/>
              <w:bottom w:val="single" w:sz="8" w:space="0" w:color="000000"/>
              <w:right w:val="single" w:sz="8" w:space="0" w:color="auto"/>
            </w:tcBorders>
            <w:shd w:val="clear" w:color="000000" w:fill="D9E1F2"/>
            <w:noWrap/>
            <w:vAlign w:val="bottom"/>
            <w:hideMark/>
          </w:tcPr>
          <w:p w14:paraId="32A2DB27" w14:textId="77777777" w:rsidR="000D0FFF" w:rsidRPr="000D0FFF" w:rsidRDefault="000D0FFF" w:rsidP="000D0FFF">
            <w:pPr>
              <w:spacing w:after="0" w:line="240" w:lineRule="auto"/>
              <w:rPr>
                <w:rFonts w:ascii="Calibri" w:eastAsia="Times New Roman" w:hAnsi="Calibri" w:cs="Calibri"/>
                <w:b/>
                <w:bCs/>
                <w:color w:val="000000"/>
              </w:rPr>
            </w:pPr>
            <w:r w:rsidRPr="000D0FFF">
              <w:rPr>
                <w:rFonts w:ascii="Calibri" w:eastAsia="Times New Roman" w:hAnsi="Calibri" w:cs="Calibri"/>
                <w:b/>
                <w:bCs/>
                <w:color w:val="000000"/>
              </w:rPr>
              <w:t>DEMANDA ALTA</w:t>
            </w:r>
            <w:r w:rsidR="00265255">
              <w:rPr>
                <w:rFonts w:ascii="Calibri" w:eastAsia="Times New Roman" w:hAnsi="Calibri" w:cs="Calibri"/>
                <w:b/>
                <w:bCs/>
                <w:color w:val="000000"/>
              </w:rPr>
              <w:t xml:space="preserve"> </w:t>
            </w:r>
            <w:r w:rsidRPr="000D0FFF">
              <w:rPr>
                <w:rFonts w:ascii="Calibri" w:eastAsia="Times New Roman" w:hAnsi="Calibri" w:cs="Calibri"/>
                <w:b/>
                <w:bCs/>
                <w:color w:val="000000"/>
              </w:rPr>
              <w:t>(OPORTUNIDAD)</w:t>
            </w:r>
          </w:p>
        </w:tc>
        <w:tc>
          <w:tcPr>
            <w:tcW w:w="3168"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2CBE4607" w14:textId="77777777" w:rsidR="000D0FFF" w:rsidRPr="000D0FFF" w:rsidRDefault="000D0FFF" w:rsidP="000D0FFF">
            <w:pPr>
              <w:spacing w:after="0" w:line="240" w:lineRule="auto"/>
              <w:jc w:val="center"/>
              <w:rPr>
                <w:rFonts w:ascii="Calibri" w:eastAsia="Times New Roman" w:hAnsi="Calibri" w:cs="Calibri"/>
                <w:color w:val="000000"/>
              </w:rPr>
            </w:pPr>
            <w:r w:rsidRPr="000D0FFF">
              <w:rPr>
                <w:rFonts w:ascii="Calibri" w:eastAsia="Times New Roman" w:hAnsi="Calibri" w:cs="Calibri"/>
                <w:color w:val="000000"/>
              </w:rPr>
              <w:t>PRECIOS BAJOS</w:t>
            </w:r>
          </w:p>
        </w:tc>
        <w:tc>
          <w:tcPr>
            <w:tcW w:w="3469"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A9152BC" w14:textId="77777777" w:rsidR="000D0FFF" w:rsidRPr="000D0FFF" w:rsidRDefault="000D0FFF" w:rsidP="000D0FFF">
            <w:pPr>
              <w:spacing w:after="0" w:line="240" w:lineRule="auto"/>
              <w:jc w:val="center"/>
              <w:rPr>
                <w:rFonts w:ascii="Calibri" w:eastAsia="Times New Roman" w:hAnsi="Calibri" w:cs="Calibri"/>
                <w:color w:val="000000"/>
              </w:rPr>
            </w:pPr>
            <w:r w:rsidRPr="000D0FFF">
              <w:rPr>
                <w:rFonts w:ascii="Calibri" w:eastAsia="Times New Roman" w:hAnsi="Calibri" w:cs="Calibri"/>
                <w:color w:val="000000"/>
              </w:rPr>
              <w:t>PRECIOS ALTOS</w:t>
            </w:r>
          </w:p>
        </w:tc>
      </w:tr>
      <w:tr w:rsidR="000D0FFF" w:rsidRPr="000D0FFF" w14:paraId="33B5626B" w14:textId="77777777" w:rsidTr="000D0FFF">
        <w:trPr>
          <w:trHeight w:val="278"/>
        </w:trPr>
        <w:tc>
          <w:tcPr>
            <w:tcW w:w="2998" w:type="dxa"/>
            <w:vMerge/>
            <w:tcBorders>
              <w:top w:val="single" w:sz="8" w:space="0" w:color="auto"/>
              <w:left w:val="single" w:sz="8" w:space="0" w:color="auto"/>
              <w:bottom w:val="single" w:sz="8" w:space="0" w:color="000000"/>
              <w:right w:val="single" w:sz="8" w:space="0" w:color="auto"/>
            </w:tcBorders>
            <w:vAlign w:val="center"/>
            <w:hideMark/>
          </w:tcPr>
          <w:p w14:paraId="624D0E39" w14:textId="77777777" w:rsidR="000D0FFF" w:rsidRPr="000D0FFF" w:rsidRDefault="000D0FFF" w:rsidP="000D0FFF">
            <w:pPr>
              <w:spacing w:after="0" w:line="240" w:lineRule="auto"/>
              <w:rPr>
                <w:rFonts w:ascii="Calibri" w:eastAsia="Times New Roman" w:hAnsi="Calibri" w:cs="Calibri"/>
                <w:b/>
                <w:bCs/>
                <w:color w:val="000000"/>
              </w:rPr>
            </w:pPr>
          </w:p>
        </w:tc>
        <w:tc>
          <w:tcPr>
            <w:tcW w:w="3168" w:type="dxa"/>
            <w:vMerge/>
            <w:tcBorders>
              <w:top w:val="nil"/>
              <w:left w:val="single" w:sz="8" w:space="0" w:color="auto"/>
              <w:bottom w:val="single" w:sz="8" w:space="0" w:color="000000"/>
              <w:right w:val="single" w:sz="8" w:space="0" w:color="auto"/>
            </w:tcBorders>
            <w:vAlign w:val="center"/>
            <w:hideMark/>
          </w:tcPr>
          <w:p w14:paraId="41278D0E" w14:textId="77777777" w:rsidR="000D0FFF" w:rsidRPr="000D0FFF" w:rsidRDefault="000D0FFF" w:rsidP="000D0FFF">
            <w:pPr>
              <w:spacing w:after="0" w:line="240" w:lineRule="auto"/>
              <w:rPr>
                <w:rFonts w:ascii="Calibri" w:eastAsia="Times New Roman" w:hAnsi="Calibri" w:cs="Calibri"/>
                <w:color w:val="000000"/>
              </w:rPr>
            </w:pPr>
          </w:p>
        </w:tc>
        <w:tc>
          <w:tcPr>
            <w:tcW w:w="3469" w:type="dxa"/>
            <w:vMerge/>
            <w:tcBorders>
              <w:top w:val="nil"/>
              <w:left w:val="single" w:sz="8" w:space="0" w:color="auto"/>
              <w:bottom w:val="single" w:sz="8" w:space="0" w:color="000000"/>
              <w:right w:val="single" w:sz="8" w:space="0" w:color="auto"/>
            </w:tcBorders>
            <w:vAlign w:val="center"/>
            <w:hideMark/>
          </w:tcPr>
          <w:p w14:paraId="255B1E97" w14:textId="77777777" w:rsidR="000D0FFF" w:rsidRPr="000D0FFF" w:rsidRDefault="000D0FFF" w:rsidP="000D0FFF">
            <w:pPr>
              <w:spacing w:after="0" w:line="240" w:lineRule="auto"/>
              <w:rPr>
                <w:rFonts w:ascii="Calibri" w:eastAsia="Times New Roman" w:hAnsi="Calibri" w:cs="Calibri"/>
                <w:color w:val="000000"/>
              </w:rPr>
            </w:pPr>
          </w:p>
        </w:tc>
        <w:tc>
          <w:tcPr>
            <w:tcW w:w="137" w:type="dxa"/>
            <w:tcBorders>
              <w:top w:val="nil"/>
              <w:left w:val="nil"/>
              <w:bottom w:val="nil"/>
              <w:right w:val="nil"/>
            </w:tcBorders>
            <w:shd w:val="clear" w:color="auto" w:fill="auto"/>
            <w:noWrap/>
            <w:vAlign w:val="bottom"/>
            <w:hideMark/>
          </w:tcPr>
          <w:p w14:paraId="33B14BCA" w14:textId="77777777" w:rsidR="000D0FFF" w:rsidRPr="000D0FFF" w:rsidRDefault="000D0FFF" w:rsidP="000D0FFF">
            <w:pPr>
              <w:spacing w:after="0" w:line="240" w:lineRule="auto"/>
              <w:jc w:val="center"/>
              <w:rPr>
                <w:rFonts w:ascii="Calibri" w:eastAsia="Times New Roman" w:hAnsi="Calibri" w:cs="Calibri"/>
                <w:color w:val="000000"/>
              </w:rPr>
            </w:pPr>
          </w:p>
        </w:tc>
      </w:tr>
      <w:tr w:rsidR="000D0FFF" w:rsidRPr="000D0FFF" w14:paraId="613E949C" w14:textId="77777777" w:rsidTr="000D0FFF">
        <w:trPr>
          <w:trHeight w:val="231"/>
        </w:trPr>
        <w:tc>
          <w:tcPr>
            <w:tcW w:w="2998" w:type="dxa"/>
            <w:vMerge w:val="restart"/>
            <w:tcBorders>
              <w:top w:val="nil"/>
              <w:left w:val="single" w:sz="8" w:space="0" w:color="auto"/>
              <w:bottom w:val="single" w:sz="8" w:space="0" w:color="000000"/>
              <w:right w:val="nil"/>
            </w:tcBorders>
            <w:shd w:val="clear" w:color="000000" w:fill="D9E1F2"/>
            <w:noWrap/>
            <w:vAlign w:val="bottom"/>
            <w:hideMark/>
          </w:tcPr>
          <w:p w14:paraId="508D7B23" w14:textId="77777777" w:rsidR="00265255" w:rsidRDefault="000D0FFF" w:rsidP="000D0FFF">
            <w:pPr>
              <w:spacing w:after="0" w:line="240" w:lineRule="auto"/>
              <w:rPr>
                <w:rFonts w:ascii="Calibri" w:eastAsia="Times New Roman" w:hAnsi="Calibri" w:cs="Calibri"/>
                <w:b/>
                <w:bCs/>
                <w:color w:val="000000"/>
              </w:rPr>
            </w:pPr>
            <w:r w:rsidRPr="000D0FFF">
              <w:rPr>
                <w:rFonts w:ascii="Calibri" w:eastAsia="Times New Roman" w:hAnsi="Calibri" w:cs="Calibri"/>
                <w:b/>
                <w:bCs/>
                <w:color w:val="000000"/>
              </w:rPr>
              <w:t xml:space="preserve">DEMANDA BAJA </w:t>
            </w:r>
          </w:p>
          <w:p w14:paraId="5EB9C681" w14:textId="77777777" w:rsidR="000D0FFF" w:rsidRPr="000D0FFF" w:rsidRDefault="000D0FFF" w:rsidP="000D0FFF">
            <w:pPr>
              <w:spacing w:after="0" w:line="240" w:lineRule="auto"/>
              <w:rPr>
                <w:rFonts w:ascii="Calibri" w:eastAsia="Times New Roman" w:hAnsi="Calibri" w:cs="Calibri"/>
                <w:b/>
                <w:bCs/>
                <w:color w:val="000000"/>
              </w:rPr>
            </w:pPr>
            <w:r w:rsidRPr="000D0FFF">
              <w:rPr>
                <w:rFonts w:ascii="Calibri" w:eastAsia="Times New Roman" w:hAnsi="Calibri" w:cs="Calibri"/>
                <w:b/>
                <w:bCs/>
                <w:color w:val="000000"/>
              </w:rPr>
              <w:t>(AMENAZA)</w:t>
            </w:r>
          </w:p>
        </w:tc>
        <w:tc>
          <w:tcPr>
            <w:tcW w:w="3168"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8012612" w14:textId="77777777" w:rsidR="000D0FFF" w:rsidRPr="000D0FFF" w:rsidRDefault="000D0FFF" w:rsidP="000D0FFF">
            <w:pPr>
              <w:spacing w:after="0" w:line="240" w:lineRule="auto"/>
              <w:jc w:val="center"/>
              <w:rPr>
                <w:rFonts w:ascii="Calibri" w:eastAsia="Times New Roman" w:hAnsi="Calibri" w:cs="Calibri"/>
                <w:color w:val="000000"/>
              </w:rPr>
            </w:pPr>
            <w:r w:rsidRPr="000D0FFF">
              <w:rPr>
                <w:rFonts w:ascii="Calibri" w:eastAsia="Times New Roman" w:hAnsi="Calibri" w:cs="Calibri"/>
                <w:color w:val="000000"/>
              </w:rPr>
              <w:t>PRECIOS BAJOS</w:t>
            </w:r>
          </w:p>
        </w:tc>
        <w:tc>
          <w:tcPr>
            <w:tcW w:w="3469" w:type="dxa"/>
            <w:vMerge w:val="restart"/>
            <w:tcBorders>
              <w:top w:val="nil"/>
              <w:left w:val="nil"/>
              <w:bottom w:val="single" w:sz="8" w:space="0" w:color="000000"/>
              <w:right w:val="single" w:sz="8" w:space="0" w:color="auto"/>
            </w:tcBorders>
            <w:shd w:val="clear" w:color="auto" w:fill="auto"/>
            <w:noWrap/>
            <w:vAlign w:val="bottom"/>
            <w:hideMark/>
          </w:tcPr>
          <w:p w14:paraId="7F1E46E5" w14:textId="77777777" w:rsidR="000D0FFF" w:rsidRPr="000D0FFF" w:rsidRDefault="000D0FFF" w:rsidP="000D0FFF">
            <w:pPr>
              <w:spacing w:after="0" w:line="240" w:lineRule="auto"/>
              <w:jc w:val="center"/>
              <w:rPr>
                <w:rFonts w:ascii="Calibri" w:eastAsia="Times New Roman" w:hAnsi="Calibri" w:cs="Calibri"/>
                <w:color w:val="000000"/>
              </w:rPr>
            </w:pPr>
            <w:r w:rsidRPr="000D0FFF">
              <w:rPr>
                <w:rFonts w:ascii="Calibri" w:eastAsia="Times New Roman" w:hAnsi="Calibri" w:cs="Calibri"/>
                <w:color w:val="000000"/>
              </w:rPr>
              <w:t>PRECIOS ESTABLES O EN AUMENTO</w:t>
            </w:r>
          </w:p>
        </w:tc>
        <w:tc>
          <w:tcPr>
            <w:tcW w:w="137" w:type="dxa"/>
            <w:vAlign w:val="center"/>
            <w:hideMark/>
          </w:tcPr>
          <w:p w14:paraId="4792AE89" w14:textId="77777777" w:rsidR="000D0FFF" w:rsidRPr="000D0FFF" w:rsidRDefault="000D0FFF" w:rsidP="000D0FFF">
            <w:pPr>
              <w:spacing w:after="0" w:line="240" w:lineRule="auto"/>
              <w:rPr>
                <w:rFonts w:ascii="Times New Roman" w:eastAsia="Times New Roman" w:hAnsi="Times New Roman" w:cs="Times New Roman"/>
                <w:sz w:val="20"/>
                <w:szCs w:val="20"/>
              </w:rPr>
            </w:pPr>
          </w:p>
        </w:tc>
      </w:tr>
      <w:tr w:rsidR="000D0FFF" w:rsidRPr="000D0FFF" w14:paraId="33B26C2C" w14:textId="77777777" w:rsidTr="000D0FFF">
        <w:trPr>
          <w:trHeight w:val="278"/>
        </w:trPr>
        <w:tc>
          <w:tcPr>
            <w:tcW w:w="2998" w:type="dxa"/>
            <w:vMerge/>
            <w:tcBorders>
              <w:top w:val="nil"/>
              <w:left w:val="single" w:sz="8" w:space="0" w:color="auto"/>
              <w:bottom w:val="single" w:sz="8" w:space="0" w:color="000000"/>
              <w:right w:val="nil"/>
            </w:tcBorders>
            <w:vAlign w:val="center"/>
            <w:hideMark/>
          </w:tcPr>
          <w:p w14:paraId="38D81284" w14:textId="77777777" w:rsidR="000D0FFF" w:rsidRPr="000D0FFF" w:rsidRDefault="000D0FFF" w:rsidP="000D0FFF">
            <w:pPr>
              <w:spacing w:after="0" w:line="240" w:lineRule="auto"/>
              <w:rPr>
                <w:rFonts w:ascii="Calibri" w:eastAsia="Times New Roman" w:hAnsi="Calibri" w:cs="Calibri"/>
                <w:b/>
                <w:bCs/>
                <w:color w:val="000000"/>
              </w:rPr>
            </w:pPr>
          </w:p>
        </w:tc>
        <w:tc>
          <w:tcPr>
            <w:tcW w:w="3168" w:type="dxa"/>
            <w:vMerge/>
            <w:tcBorders>
              <w:top w:val="nil"/>
              <w:left w:val="single" w:sz="8" w:space="0" w:color="auto"/>
              <w:bottom w:val="single" w:sz="8" w:space="0" w:color="000000"/>
              <w:right w:val="single" w:sz="8" w:space="0" w:color="auto"/>
            </w:tcBorders>
            <w:vAlign w:val="center"/>
            <w:hideMark/>
          </w:tcPr>
          <w:p w14:paraId="544B36BB" w14:textId="77777777" w:rsidR="000D0FFF" w:rsidRPr="000D0FFF" w:rsidRDefault="000D0FFF" w:rsidP="000D0FFF">
            <w:pPr>
              <w:spacing w:after="0" w:line="240" w:lineRule="auto"/>
              <w:rPr>
                <w:rFonts w:ascii="Calibri" w:eastAsia="Times New Roman" w:hAnsi="Calibri" w:cs="Calibri"/>
                <w:color w:val="000000"/>
              </w:rPr>
            </w:pPr>
          </w:p>
        </w:tc>
        <w:tc>
          <w:tcPr>
            <w:tcW w:w="3469" w:type="dxa"/>
            <w:vMerge/>
            <w:tcBorders>
              <w:top w:val="nil"/>
              <w:left w:val="nil"/>
              <w:bottom w:val="single" w:sz="8" w:space="0" w:color="000000"/>
              <w:right w:val="single" w:sz="8" w:space="0" w:color="auto"/>
            </w:tcBorders>
            <w:vAlign w:val="center"/>
            <w:hideMark/>
          </w:tcPr>
          <w:p w14:paraId="647F8989" w14:textId="77777777" w:rsidR="000D0FFF" w:rsidRPr="000D0FFF" w:rsidRDefault="000D0FFF" w:rsidP="000D0FFF">
            <w:pPr>
              <w:spacing w:after="0" w:line="240" w:lineRule="auto"/>
              <w:rPr>
                <w:rFonts w:ascii="Calibri" w:eastAsia="Times New Roman" w:hAnsi="Calibri" w:cs="Calibri"/>
                <w:color w:val="000000"/>
              </w:rPr>
            </w:pPr>
          </w:p>
        </w:tc>
        <w:tc>
          <w:tcPr>
            <w:tcW w:w="137" w:type="dxa"/>
            <w:tcBorders>
              <w:top w:val="nil"/>
              <w:left w:val="nil"/>
              <w:bottom w:val="nil"/>
              <w:right w:val="nil"/>
            </w:tcBorders>
            <w:shd w:val="clear" w:color="auto" w:fill="auto"/>
            <w:noWrap/>
            <w:vAlign w:val="bottom"/>
            <w:hideMark/>
          </w:tcPr>
          <w:p w14:paraId="0BCC324D" w14:textId="77777777" w:rsidR="000D0FFF" w:rsidRPr="000D0FFF" w:rsidRDefault="000D0FFF" w:rsidP="000D0FFF">
            <w:pPr>
              <w:spacing w:after="0" w:line="240" w:lineRule="auto"/>
              <w:jc w:val="center"/>
              <w:rPr>
                <w:rFonts w:ascii="Calibri" w:eastAsia="Times New Roman" w:hAnsi="Calibri" w:cs="Calibri"/>
                <w:color w:val="000000"/>
              </w:rPr>
            </w:pPr>
          </w:p>
        </w:tc>
      </w:tr>
    </w:tbl>
    <w:p w14:paraId="5EEC904D" w14:textId="77777777" w:rsidR="00FB05BD" w:rsidRDefault="00FB05BD" w:rsidP="00FB05BD"/>
    <w:p w14:paraId="5926DC35" w14:textId="77777777" w:rsidR="00AC0F41" w:rsidRDefault="00AC0F41" w:rsidP="00FB05BD">
      <w:r>
        <w:t xml:space="preserve">Es necesario evaluar los países que importan, si tienen plata, y </w:t>
      </w:r>
      <w:proofErr w:type="spellStart"/>
      <w:r>
        <w:t>cual</w:t>
      </w:r>
      <w:proofErr w:type="spellEnd"/>
      <w:r>
        <w:t xml:space="preserve"> es la evolución de su </w:t>
      </w:r>
      <w:proofErr w:type="spellStart"/>
      <w:r>
        <w:t>pbi</w:t>
      </w:r>
      <w:proofErr w:type="spellEnd"/>
      <w:r>
        <w:t xml:space="preserve"> para demostrar la </w:t>
      </w:r>
      <w:proofErr w:type="spellStart"/>
      <w:r>
        <w:t>ecesidad</w:t>
      </w:r>
      <w:proofErr w:type="spellEnd"/>
      <w:r>
        <w:t xml:space="preserve"> de invertir producto de que son países con alto crecimiento sostenido en el tiempo.</w:t>
      </w:r>
    </w:p>
    <w:p w14:paraId="5B5E6903" w14:textId="6BE04929" w:rsidR="00AC0F41" w:rsidRDefault="00AC0F41" w:rsidP="00FB05BD">
      <w:r>
        <w:t>Dato importante la balanza comercial de esos países</w:t>
      </w:r>
    </w:p>
    <w:sectPr w:rsidR="00AC0F41" w:rsidSect="001E24A9">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BEE"/>
    <w:multiLevelType w:val="hybridMultilevel"/>
    <w:tmpl w:val="5D700D96"/>
    <w:lvl w:ilvl="0" w:tplc="CF7C7D90">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70DA2DD3"/>
    <w:multiLevelType w:val="hybridMultilevel"/>
    <w:tmpl w:val="46E8B542"/>
    <w:lvl w:ilvl="0" w:tplc="580A000B">
      <w:start w:val="1"/>
      <w:numFmt w:val="bullet"/>
      <w:lvlText w:val=""/>
      <w:lvlJc w:val="left"/>
      <w:pPr>
        <w:ind w:left="1483" w:hanging="360"/>
      </w:pPr>
      <w:rPr>
        <w:rFonts w:ascii="Wingdings" w:hAnsi="Wingdings" w:hint="default"/>
      </w:rPr>
    </w:lvl>
    <w:lvl w:ilvl="1" w:tplc="580A0003" w:tentative="1">
      <w:start w:val="1"/>
      <w:numFmt w:val="bullet"/>
      <w:lvlText w:val="o"/>
      <w:lvlJc w:val="left"/>
      <w:pPr>
        <w:ind w:left="2203" w:hanging="360"/>
      </w:pPr>
      <w:rPr>
        <w:rFonts w:ascii="Courier New" w:hAnsi="Courier New" w:cs="Courier New" w:hint="default"/>
      </w:rPr>
    </w:lvl>
    <w:lvl w:ilvl="2" w:tplc="580A0005" w:tentative="1">
      <w:start w:val="1"/>
      <w:numFmt w:val="bullet"/>
      <w:lvlText w:val=""/>
      <w:lvlJc w:val="left"/>
      <w:pPr>
        <w:ind w:left="2923" w:hanging="360"/>
      </w:pPr>
      <w:rPr>
        <w:rFonts w:ascii="Wingdings" w:hAnsi="Wingdings" w:hint="default"/>
      </w:rPr>
    </w:lvl>
    <w:lvl w:ilvl="3" w:tplc="580A0001" w:tentative="1">
      <w:start w:val="1"/>
      <w:numFmt w:val="bullet"/>
      <w:lvlText w:val=""/>
      <w:lvlJc w:val="left"/>
      <w:pPr>
        <w:ind w:left="3643" w:hanging="360"/>
      </w:pPr>
      <w:rPr>
        <w:rFonts w:ascii="Symbol" w:hAnsi="Symbol" w:hint="default"/>
      </w:rPr>
    </w:lvl>
    <w:lvl w:ilvl="4" w:tplc="580A0003" w:tentative="1">
      <w:start w:val="1"/>
      <w:numFmt w:val="bullet"/>
      <w:lvlText w:val="o"/>
      <w:lvlJc w:val="left"/>
      <w:pPr>
        <w:ind w:left="4363" w:hanging="360"/>
      </w:pPr>
      <w:rPr>
        <w:rFonts w:ascii="Courier New" w:hAnsi="Courier New" w:cs="Courier New" w:hint="default"/>
      </w:rPr>
    </w:lvl>
    <w:lvl w:ilvl="5" w:tplc="580A0005" w:tentative="1">
      <w:start w:val="1"/>
      <w:numFmt w:val="bullet"/>
      <w:lvlText w:val=""/>
      <w:lvlJc w:val="left"/>
      <w:pPr>
        <w:ind w:left="5083" w:hanging="360"/>
      </w:pPr>
      <w:rPr>
        <w:rFonts w:ascii="Wingdings" w:hAnsi="Wingdings" w:hint="default"/>
      </w:rPr>
    </w:lvl>
    <w:lvl w:ilvl="6" w:tplc="580A0001" w:tentative="1">
      <w:start w:val="1"/>
      <w:numFmt w:val="bullet"/>
      <w:lvlText w:val=""/>
      <w:lvlJc w:val="left"/>
      <w:pPr>
        <w:ind w:left="5803" w:hanging="360"/>
      </w:pPr>
      <w:rPr>
        <w:rFonts w:ascii="Symbol" w:hAnsi="Symbol" w:hint="default"/>
      </w:rPr>
    </w:lvl>
    <w:lvl w:ilvl="7" w:tplc="580A0003" w:tentative="1">
      <w:start w:val="1"/>
      <w:numFmt w:val="bullet"/>
      <w:lvlText w:val="o"/>
      <w:lvlJc w:val="left"/>
      <w:pPr>
        <w:ind w:left="6523" w:hanging="360"/>
      </w:pPr>
      <w:rPr>
        <w:rFonts w:ascii="Courier New" w:hAnsi="Courier New" w:cs="Courier New" w:hint="default"/>
      </w:rPr>
    </w:lvl>
    <w:lvl w:ilvl="8" w:tplc="580A0005" w:tentative="1">
      <w:start w:val="1"/>
      <w:numFmt w:val="bullet"/>
      <w:lvlText w:val=""/>
      <w:lvlJc w:val="left"/>
      <w:pPr>
        <w:ind w:left="7243" w:hanging="360"/>
      </w:pPr>
      <w:rPr>
        <w:rFonts w:ascii="Wingdings" w:hAnsi="Wingdings" w:hint="default"/>
      </w:rPr>
    </w:lvl>
  </w:abstractNum>
  <w:num w:numId="1" w16cid:durableId="2113276127">
    <w:abstractNumId w:val="0"/>
  </w:num>
  <w:num w:numId="2" w16cid:durableId="859272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96207"/>
    <w:rsid w:val="00062CC2"/>
    <w:rsid w:val="000D0FFF"/>
    <w:rsid w:val="001E24A9"/>
    <w:rsid w:val="001E5097"/>
    <w:rsid w:val="00244F06"/>
    <w:rsid w:val="00265255"/>
    <w:rsid w:val="00277FAC"/>
    <w:rsid w:val="00285092"/>
    <w:rsid w:val="00331EDE"/>
    <w:rsid w:val="003439FA"/>
    <w:rsid w:val="003568A2"/>
    <w:rsid w:val="004144EC"/>
    <w:rsid w:val="004579A2"/>
    <w:rsid w:val="004720B4"/>
    <w:rsid w:val="004F5EF8"/>
    <w:rsid w:val="00503017"/>
    <w:rsid w:val="00545919"/>
    <w:rsid w:val="00564C4E"/>
    <w:rsid w:val="005825BC"/>
    <w:rsid w:val="00650ED2"/>
    <w:rsid w:val="00677DF9"/>
    <w:rsid w:val="006A38B2"/>
    <w:rsid w:val="006C5416"/>
    <w:rsid w:val="007202A7"/>
    <w:rsid w:val="00730992"/>
    <w:rsid w:val="007848AA"/>
    <w:rsid w:val="007E0F48"/>
    <w:rsid w:val="007E12BE"/>
    <w:rsid w:val="007F024C"/>
    <w:rsid w:val="008D3E3C"/>
    <w:rsid w:val="008F2B06"/>
    <w:rsid w:val="008F7261"/>
    <w:rsid w:val="00925533"/>
    <w:rsid w:val="00A52B34"/>
    <w:rsid w:val="00A76E6B"/>
    <w:rsid w:val="00AA7D28"/>
    <w:rsid w:val="00AB3C53"/>
    <w:rsid w:val="00AC0F41"/>
    <w:rsid w:val="00B11814"/>
    <w:rsid w:val="00B22070"/>
    <w:rsid w:val="00B84F9D"/>
    <w:rsid w:val="00B96207"/>
    <w:rsid w:val="00BF725F"/>
    <w:rsid w:val="00C2520D"/>
    <w:rsid w:val="00C5207C"/>
    <w:rsid w:val="00C62874"/>
    <w:rsid w:val="00D34094"/>
    <w:rsid w:val="00D82045"/>
    <w:rsid w:val="00FB05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C965"/>
  <w15:docId w15:val="{3CD0031D-9828-4943-A8F0-6DA7DDEE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4EC"/>
    <w:pPr>
      <w:ind w:left="720"/>
      <w:contextualSpacing/>
    </w:pPr>
  </w:style>
  <w:style w:type="paragraph" w:styleId="Ttulo">
    <w:name w:val="Title"/>
    <w:basedOn w:val="Normal"/>
    <w:next w:val="Normal"/>
    <w:link w:val="TtuloCar"/>
    <w:uiPriority w:val="10"/>
    <w:qFormat/>
    <w:rsid w:val="007E0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0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6351">
      <w:bodyDiv w:val="1"/>
      <w:marLeft w:val="0"/>
      <w:marRight w:val="0"/>
      <w:marTop w:val="0"/>
      <w:marBottom w:val="0"/>
      <w:divBdr>
        <w:top w:val="none" w:sz="0" w:space="0" w:color="auto"/>
        <w:left w:val="none" w:sz="0" w:space="0" w:color="auto"/>
        <w:bottom w:val="none" w:sz="0" w:space="0" w:color="auto"/>
        <w:right w:val="none" w:sz="0" w:space="0" w:color="auto"/>
      </w:divBdr>
    </w:div>
    <w:div w:id="337391971">
      <w:bodyDiv w:val="1"/>
      <w:marLeft w:val="0"/>
      <w:marRight w:val="0"/>
      <w:marTop w:val="0"/>
      <w:marBottom w:val="0"/>
      <w:divBdr>
        <w:top w:val="none" w:sz="0" w:space="0" w:color="auto"/>
        <w:left w:val="none" w:sz="0" w:space="0" w:color="auto"/>
        <w:bottom w:val="none" w:sz="0" w:space="0" w:color="auto"/>
        <w:right w:val="none" w:sz="0" w:space="0" w:color="auto"/>
      </w:divBdr>
    </w:div>
    <w:div w:id="682323981">
      <w:bodyDiv w:val="1"/>
      <w:marLeft w:val="0"/>
      <w:marRight w:val="0"/>
      <w:marTop w:val="0"/>
      <w:marBottom w:val="0"/>
      <w:divBdr>
        <w:top w:val="none" w:sz="0" w:space="0" w:color="auto"/>
        <w:left w:val="none" w:sz="0" w:space="0" w:color="auto"/>
        <w:bottom w:val="none" w:sz="0" w:space="0" w:color="auto"/>
        <w:right w:val="none" w:sz="0" w:space="0" w:color="auto"/>
      </w:divBdr>
    </w:div>
    <w:div w:id="1031345901">
      <w:bodyDiv w:val="1"/>
      <w:marLeft w:val="0"/>
      <w:marRight w:val="0"/>
      <w:marTop w:val="0"/>
      <w:marBottom w:val="0"/>
      <w:divBdr>
        <w:top w:val="none" w:sz="0" w:space="0" w:color="auto"/>
        <w:left w:val="none" w:sz="0" w:space="0" w:color="auto"/>
        <w:bottom w:val="none" w:sz="0" w:space="0" w:color="auto"/>
        <w:right w:val="none" w:sz="0" w:space="0" w:color="auto"/>
      </w:divBdr>
    </w:div>
    <w:div w:id="1401444630">
      <w:bodyDiv w:val="1"/>
      <w:marLeft w:val="0"/>
      <w:marRight w:val="0"/>
      <w:marTop w:val="0"/>
      <w:marBottom w:val="0"/>
      <w:divBdr>
        <w:top w:val="none" w:sz="0" w:space="0" w:color="auto"/>
        <w:left w:val="none" w:sz="0" w:space="0" w:color="auto"/>
        <w:bottom w:val="none" w:sz="0" w:space="0" w:color="auto"/>
        <w:right w:val="none" w:sz="0" w:space="0" w:color="auto"/>
      </w:divBdr>
    </w:div>
    <w:div w:id="1771925118">
      <w:bodyDiv w:val="1"/>
      <w:marLeft w:val="0"/>
      <w:marRight w:val="0"/>
      <w:marTop w:val="0"/>
      <w:marBottom w:val="0"/>
      <w:divBdr>
        <w:top w:val="none" w:sz="0" w:space="0" w:color="auto"/>
        <w:left w:val="none" w:sz="0" w:space="0" w:color="auto"/>
        <w:bottom w:val="none" w:sz="0" w:space="0" w:color="auto"/>
        <w:right w:val="none" w:sz="0" w:space="0" w:color="auto"/>
      </w:divBdr>
    </w:div>
    <w:div w:id="199702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540</Words>
  <Characters>2974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Amodey</dc:creator>
  <cp:lastModifiedBy>fabio maculus</cp:lastModifiedBy>
  <cp:revision>5</cp:revision>
  <dcterms:created xsi:type="dcterms:W3CDTF">2024-02-25T22:52:00Z</dcterms:created>
  <dcterms:modified xsi:type="dcterms:W3CDTF">2024-02-28T13:02:00Z</dcterms:modified>
</cp:coreProperties>
</file>