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663792" w:rsidP="00663792">
            <w:pPr>
              <w:jc w:val="center"/>
            </w:pPr>
            <w:r>
              <w:t>Data: 08.10.2016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>
              <w:t>2</w:t>
            </w:r>
          </w:p>
          <w:p w:rsidR="00663792" w:rsidRDefault="00663792">
            <w:pPr>
              <w:rPr>
                <w:b/>
              </w:rPr>
            </w:pPr>
            <w:r>
              <w:rPr>
                <w:b/>
              </w:rPr>
              <w:t xml:space="preserve">Temat: 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515451" w:rsidRDefault="0051545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3707536" w:history="1">
            <w:r w:rsidRPr="005A308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A3080">
              <w:rPr>
                <w:rStyle w:val="Hyperlink"/>
                <w:noProof/>
              </w:rPr>
              <w:t>Treść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1" w:rsidRDefault="00C44C8A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7" w:history="1">
            <w:r w:rsidR="00515451" w:rsidRPr="005A3080">
              <w:rPr>
                <w:rStyle w:val="Hyperlink"/>
                <w:noProof/>
              </w:rPr>
              <w:t>2.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yperlink"/>
                <w:noProof/>
              </w:rPr>
              <w:t>Część teoretyczna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_Toc463707537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Default="00C44C8A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8" w:history="1">
            <w:r w:rsidR="00515451" w:rsidRPr="005A3080">
              <w:rPr>
                <w:rStyle w:val="Hyperlink"/>
                <w:noProof/>
              </w:rPr>
              <w:t>3.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yperlink"/>
                <w:noProof/>
              </w:rPr>
              <w:t>Rozwiązanie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_Toc463707538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Default="00C44C8A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9" w:history="1">
            <w:r w:rsidR="00515451" w:rsidRPr="005A3080">
              <w:rPr>
                <w:rStyle w:val="Hyperlink"/>
                <w:noProof/>
              </w:rPr>
              <w:t>4.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yperlink"/>
                <w:noProof/>
              </w:rPr>
              <w:t>Podsumowanie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_Toc463707539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0" w:name="_Toc463707536"/>
      <w:r>
        <w:lastRenderedPageBreak/>
        <w:t>Treść zadania</w:t>
      </w:r>
      <w:bookmarkEnd w:id="0"/>
    </w:p>
    <w:p w:rsidR="00804B23" w:rsidRDefault="00804B23" w:rsidP="006C2378">
      <w:pPr>
        <w:ind w:left="708"/>
      </w:pPr>
      <w:r>
        <w:t xml:space="preserve">Przyjmujac że prawdopodobieństwo k w czasie 0-t zdarzeń w strumieniu poissona jest określana wzorem: </w:t>
      </w:r>
    </w:p>
    <w:p w:rsidR="00804B23" w:rsidRPr="00D9386B" w:rsidRDefault="00C44C8A" w:rsidP="006C2378">
      <w:pPr>
        <w:ind w:left="708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t)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804B23" w:rsidRDefault="00804B23" w:rsidP="006C2378">
      <w:pPr>
        <w:ind w:left="708"/>
      </w:pPr>
      <w:r>
        <w:t>a dystrybuanta:</w:t>
      </w:r>
    </w:p>
    <w:p w:rsidR="00804B23" w:rsidRPr="00D9386B" w:rsidRDefault="00D9386B" w:rsidP="006C2378">
      <w:pPr>
        <w:ind w:left="708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804B23" w:rsidRDefault="00804B23" w:rsidP="006C2378">
      <w:pPr>
        <w:ind w:left="708"/>
      </w:pPr>
    </w:p>
    <w:p w:rsidR="00515451" w:rsidRDefault="00804B23" w:rsidP="006C2378">
      <w:pPr>
        <w:ind w:left="708"/>
      </w:pPr>
      <w:r>
        <w:t>Zakładając ze strumień pakietu do routera</w:t>
      </w:r>
      <w:r w:rsidR="00BE6165">
        <w:t xml:space="preserve"> tworzy strumień poissona z parametrem </w:t>
      </w:r>
      <w:r>
        <w:t xml:space="preserve"> </w:t>
      </w:r>
      <w:r w:rsidR="00BE6165" w:rsidRPr="00BE6165">
        <w:t>λ</w:t>
      </w:r>
      <w:r>
        <w:t>=2(1</w:t>
      </w:r>
      <w:r w:rsidR="00BE6165">
        <w:t xml:space="preserve"> wariat</w:t>
      </w:r>
      <w:r>
        <w:t>)</w:t>
      </w:r>
      <w:r w:rsidR="00BE6165">
        <w:t xml:space="preserve"> i</w:t>
      </w:r>
      <w:r>
        <w:t xml:space="preserve"> </w:t>
      </w:r>
      <w:r w:rsidR="00BE6165" w:rsidRPr="00BE6165">
        <w:t>λ</w:t>
      </w:r>
      <w:r w:rsidR="00BE6165">
        <w:t>=10(2 wariant) tzn że w cią</w:t>
      </w:r>
      <w:r>
        <w:t>gu jednostki czasu (np</w:t>
      </w:r>
      <w:r w:rsidR="00BE6165">
        <w:t xml:space="preserve">. </w:t>
      </w:r>
      <w:r>
        <w:t>1</w:t>
      </w:r>
      <w:r w:rsidR="00BE6165">
        <w:t xml:space="preserve"> </w:t>
      </w:r>
      <w:r>
        <w:t>sec) przychodzi do router</w:t>
      </w:r>
      <w:r w:rsidR="00BE6165">
        <w:t>a średnio 2 albo 10 pakietów. Obliczyć i narysować histogramy prawdopodobieństw przybycia w cią</w:t>
      </w:r>
      <w:r>
        <w:t xml:space="preserve">gu sekundy k=0,1,2,3...15 </w:t>
      </w:r>
      <w:r w:rsidR="00D958FE">
        <w:t>pakiet</w:t>
      </w:r>
      <w:r w:rsidR="00BE6165">
        <w:t>ó</w:t>
      </w:r>
      <w:r w:rsidR="00D958FE">
        <w:t>w</w:t>
      </w:r>
      <w:r w:rsidR="00BE6165">
        <w:t xml:space="preserve"> </w:t>
      </w:r>
      <w:r>
        <w:t>oraz wykresy dytrybuanty dla t=0.1,0,2,...1.3. tj pr</w:t>
      </w:r>
      <w:r w:rsidR="00BE6165">
        <w:t>awdopodobień</w:t>
      </w:r>
      <w:r>
        <w:t>stwa</w:t>
      </w:r>
      <w:r w:rsidR="00BE6165">
        <w:t xml:space="preserve"> ż</w:t>
      </w:r>
      <w:r>
        <w:t>e odstep miedzy pakietami jest &lt;= niz 0.1,0.2,</w:t>
      </w: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1" w:name="_Toc463707537"/>
      <w:r>
        <w:t>Część teoretyczna</w:t>
      </w:r>
      <w:bookmarkEnd w:id="1"/>
    </w:p>
    <w:p w:rsidR="00515451" w:rsidRDefault="006C2378" w:rsidP="006C2378">
      <w:pPr>
        <w:ind w:left="708"/>
      </w:pPr>
      <w:r>
        <w:t>Strumień zdarzeń jest statystycznym opisem przybywania zgłoszeń do systemu obsługi. Zazwyczaj zapisany jest on za pomocą funkcji rozkładu odstępów czasu (interwałów</w:t>
      </w:r>
      <w:r w:rsidR="001A7F2C">
        <w:t>) między kolejnymi zgłoszeniami</w:t>
      </w:r>
      <w:r>
        <w:t xml:space="preserve"> . Jeśli strumień zgłoszeń ma stały interwał (zdarzenia pojawiają się w zdeterminowanych odstępach czasu), to strumień zdarzeń jest regularny. Gdy zgłoszenia pojawiają się w losowych odstępach czasu, (interwał jest zmienną losową) to strumień zdarzeń przypadkowy.</w:t>
      </w:r>
    </w:p>
    <w:p w:rsidR="006C2378" w:rsidRDefault="006C2378" w:rsidP="006C2378">
      <w:r>
        <w:tab/>
        <w:t>Strumień zadrzeń moze być:</w:t>
      </w:r>
    </w:p>
    <w:p w:rsidR="006C2378" w:rsidRPr="006C2378" w:rsidRDefault="006C2378" w:rsidP="006C2378">
      <w:pPr>
        <w:pStyle w:val="ListParagraph"/>
        <w:numPr>
          <w:ilvl w:val="0"/>
          <w:numId w:val="3"/>
        </w:numPr>
        <w:rPr>
          <w:b/>
        </w:rPr>
      </w:pPr>
      <w:r w:rsidRPr="006C2378">
        <w:rPr>
          <w:b/>
        </w:rPr>
        <w:t>bez pamięci</w:t>
      </w:r>
      <w:r>
        <w:t xml:space="preserve"> - jeżeli prawdopodobieństwo pojawienia się k zgłoszeń(w naszym przypadku przybycie pakietu) w przedziale czasu [t, t+T) nie zależy od ilości zgłoszeń w systemie, ani sposobu w jaki pojawiły się w czasie poprzedzającym ten przedział. </w:t>
      </w:r>
    </w:p>
    <w:p w:rsidR="006C2378" w:rsidRDefault="006C2378" w:rsidP="006C2378">
      <w:pPr>
        <w:pStyle w:val="ListParagraph"/>
        <w:numPr>
          <w:ilvl w:val="0"/>
          <w:numId w:val="3"/>
        </w:numPr>
      </w:pPr>
      <w:r>
        <w:rPr>
          <w:b/>
        </w:rPr>
        <w:t>s</w:t>
      </w:r>
      <w:r w:rsidRPr="006C2378">
        <w:rPr>
          <w:b/>
        </w:rPr>
        <w:t>tacjonarny</w:t>
      </w:r>
      <w:r>
        <w:t xml:space="preserve"> - gdy prawdopodobieństwo pojawienia się pewnej liczby zdarzeń w przedziale czasu τ zależy tylko od długości tego przedziału, a nie zależy od jego położenia na osi czasu.</w:t>
      </w:r>
    </w:p>
    <w:p w:rsidR="006C2378" w:rsidRDefault="006C2378" w:rsidP="006C2378">
      <w:pPr>
        <w:pStyle w:val="ListParagraph"/>
        <w:numPr>
          <w:ilvl w:val="0"/>
          <w:numId w:val="3"/>
        </w:numPr>
      </w:pPr>
      <w:r>
        <w:rPr>
          <w:b/>
        </w:rPr>
        <w:t>z</w:t>
      </w:r>
      <w:r w:rsidRPr="006C2378">
        <w:rPr>
          <w:b/>
        </w:rPr>
        <w:t>wykły</w:t>
      </w:r>
      <w:r>
        <w:t xml:space="preserve"> – gdy prawdopodobieństwo zaistnienia w strumieniu dwóch lub większej liczby zdarzeń w elementarnym przedziale ∆t jest pomijalnie małe w odniesieniu do prawdopodobieństwa pojawienia się tylko jednego zdarzenia.</w:t>
      </w:r>
    </w:p>
    <w:p w:rsidR="006C2378" w:rsidRDefault="006C2378" w:rsidP="006C2378">
      <w:pPr>
        <w:ind w:left="708"/>
      </w:pPr>
      <w:r>
        <w:t>Do opisu własności strumienia zdarzeń powszechnie stosuje się funkcje rozkładu B(t) określającą prawdopodobieństwo tego, że interwał ten jest większy od pewnej wartości t, czyli B(t) = 1 – F(t) gdzie dystrybuanta F(t) jest prawdopodobieństwem tego, że interwał ten jest mniejszy od t.</w:t>
      </w:r>
    </w:p>
    <w:p w:rsidR="006C2378" w:rsidRDefault="006C2378" w:rsidP="006C2378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>Jednym z najczęściej stosowanych tego typu funkcji rozkładu jest</w:t>
      </w:r>
      <w:r w:rsidR="00AC6758">
        <w:t xml:space="preserve"> </w:t>
      </w:r>
      <w:r w:rsidR="00AC6758">
        <w:rPr>
          <w:rFonts w:ascii="Arial" w:hAnsi="Arial" w:cs="Arial"/>
          <w:color w:val="252525"/>
          <w:sz w:val="21"/>
          <w:szCs w:val="21"/>
          <w:shd w:val="clear" w:color="auto" w:fill="FFFFFF"/>
        </w:rPr>
        <w:t>dyskre</w:t>
      </w:r>
      <w:r w:rsidR="0096062C">
        <w:rPr>
          <w:rFonts w:ascii="Arial" w:hAnsi="Arial" w:cs="Arial"/>
          <w:color w:val="252525"/>
          <w:sz w:val="21"/>
          <w:szCs w:val="21"/>
          <w:shd w:val="clear" w:color="auto" w:fill="FFFFFF"/>
        </w:rPr>
        <w:t>tny rozkład prawdopodobieństwa -</w:t>
      </w:r>
      <w:r>
        <w:t xml:space="preserve"> </w:t>
      </w:r>
      <w:r>
        <w:rPr>
          <w:b/>
        </w:rPr>
        <w:t>rozkła</w:t>
      </w:r>
      <w:r w:rsidRPr="006C2378">
        <w:rPr>
          <w:b/>
        </w:rPr>
        <w:t>d Poissona</w:t>
      </w:r>
      <w:r w:rsidR="00AC6758">
        <w:rPr>
          <w:b/>
        </w:rPr>
        <w:t>,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wyrażający prawdopodobieństwo szeregu wydarzeń mających miejsce w określonym czasie, gdy te wydarzenia występują ze znaną średnią częstotliwością i w sposób niezależny od czasu jaki upłynął od ostatniego zajścia takiego zdarzenia. Rozkład Poissona można również stosować w odniesieniu do liczby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zdarzeń w innych określonych przedziałach, takich jak odległość, powierzchnia lub objętość.</w:t>
      </w:r>
    </w:p>
    <w:p w:rsidR="0096062C" w:rsidRPr="0096062C" w:rsidRDefault="0096062C" w:rsidP="006C2378">
      <w:pPr>
        <w:ind w:left="708"/>
        <w:rPr>
          <w:rFonts w:cs="Arial"/>
          <w:color w:val="252525"/>
          <w:shd w:val="clear" w:color="auto" w:fill="FFFFFF"/>
        </w:rPr>
      </w:pPr>
    </w:p>
    <w:p w:rsidR="0096062C" w:rsidRDefault="0096062C" w:rsidP="0096062C">
      <w:pPr>
        <w:ind w:left="708"/>
      </w:pPr>
      <w:r w:rsidRPr="0096062C">
        <w:rPr>
          <w:rFonts w:cs="Arial"/>
          <w:color w:val="252525"/>
          <w:shd w:val="clear" w:color="auto" w:fill="FFFFFF"/>
        </w:rPr>
        <w:t xml:space="preserve">Biorąc pod uwagę powyższe składowe które określają strumień zdarzeń to </w:t>
      </w:r>
      <w:r w:rsidRPr="0096062C">
        <w:t xml:space="preserve">jeżeli strumień jest stacjonarny, bez pamięci i jest zwykły to jest to </w:t>
      </w:r>
      <w:r w:rsidRPr="0096062C">
        <w:rPr>
          <w:b/>
        </w:rPr>
        <w:t>strumień Poissona</w:t>
      </w:r>
      <w:r w:rsidRPr="0096062C">
        <w:t>.</w:t>
      </w:r>
    </w:p>
    <w:p w:rsidR="0096062C" w:rsidRDefault="0096062C" w:rsidP="006C2378">
      <w:pPr>
        <w:ind w:left="708"/>
      </w:pPr>
      <w:r>
        <w:t>Liczba Nt zgłoszeń pojawiających się w czasie t, dla takiego strumienia ma rozkład:</w:t>
      </w:r>
    </w:p>
    <w:p w:rsidR="0096062C" w:rsidRPr="00015877" w:rsidRDefault="0096062C" w:rsidP="0096062C">
      <w:pPr>
        <w:ind w:left="708"/>
        <w:jc w:val="center"/>
        <w:rPr>
          <w:rFonts w:ascii="Cambria Math" w:hAnsi="Cambria Math"/>
          <w:sz w:val="28"/>
          <w:szCs w:val="28"/>
        </w:rPr>
      </w:pPr>
      <w: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λt)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λt</m:t>
            </m:r>
          </m:sup>
        </m:sSup>
      </m:oMath>
      <w:r w:rsidRPr="00015877">
        <w:rPr>
          <w:rFonts w:ascii="Cambria Math" w:eastAsiaTheme="minorEastAsia" w:hAnsi="Cambria Math"/>
          <w:sz w:val="28"/>
          <w:szCs w:val="28"/>
        </w:rPr>
        <w:t xml:space="preserve"> dla </w:t>
      </w:r>
      <w:r w:rsidRPr="00015877">
        <w:rPr>
          <w:rFonts w:ascii="Cambria Math" w:hAnsi="Cambria Math"/>
          <w:sz w:val="28"/>
          <w:szCs w:val="28"/>
        </w:rPr>
        <w:t>(k = 0, 1, 2, …),</w:t>
      </w:r>
    </w:p>
    <w:p w:rsidR="0096062C" w:rsidRDefault="0096062C" w:rsidP="006C2378">
      <w:pPr>
        <w:ind w:left="708"/>
      </w:pPr>
      <w:r>
        <w:t>gdzie stała λ spełnia warunek λ &gt; 0. Między dwoma następującymi po sobie zgłoszeniami upływa średni czas wynoszący:</w:t>
      </w:r>
    </w:p>
    <w:p w:rsidR="0096062C" w:rsidRDefault="0096062C" w:rsidP="0096062C">
      <w:pPr>
        <w:ind w:left="708"/>
      </w:pPr>
      <w:r>
        <w:tab/>
      </w:r>
    </w:p>
    <w:p w:rsidR="0096062C" w:rsidRPr="00D9386B" w:rsidRDefault="0096062C" w:rsidP="0096062C">
      <w:pPr>
        <w:ind w:left="708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=1/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</m:nary>
        </m:oMath>
      </m:oMathPara>
    </w:p>
    <w:p w:rsidR="0096062C" w:rsidRDefault="0096062C" w:rsidP="006C2378">
      <w:pPr>
        <w:ind w:left="708"/>
      </w:pP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2" w:name="_Toc463707538"/>
      <w:r>
        <w:t>Rozwiązanie</w:t>
      </w:r>
      <w:bookmarkEnd w:id="2"/>
    </w:p>
    <w:p w:rsidR="00E8499A" w:rsidRPr="00E8499A" w:rsidRDefault="00E8499A" w:rsidP="00E8499A"/>
    <w:p w:rsidR="00515451" w:rsidRDefault="0047091D" w:rsidP="00E8499A">
      <w:pPr>
        <w:pStyle w:val="Heading2"/>
        <w:numPr>
          <w:ilvl w:val="1"/>
          <w:numId w:val="2"/>
        </w:numPr>
      </w:pPr>
      <w:r>
        <w:t>Otrzymane wyniki</w:t>
      </w:r>
    </w:p>
    <w:p w:rsidR="00E8499A" w:rsidRPr="00E8499A" w:rsidRDefault="00E8499A" w:rsidP="00E8499A">
      <w:pPr>
        <w:pStyle w:val="ListParagraph"/>
        <w:ind w:left="1092"/>
      </w:pPr>
    </w:p>
    <w:p w:rsidR="00E8499A" w:rsidRDefault="00D958FE" w:rsidP="00E8499A">
      <w:pPr>
        <w:ind w:left="708"/>
      </w:pPr>
      <w:r>
        <w:t xml:space="preserve">Pakiety tworzą strumień poissona do routera z parametrami  </w:t>
      </w:r>
      <w:r w:rsidRPr="00BE6165">
        <w:t>λ</w:t>
      </w:r>
      <w:r>
        <w:t xml:space="preserve">=2(1 wariat) i </w:t>
      </w:r>
      <w:r w:rsidRPr="00BE6165">
        <w:t>λ</w:t>
      </w:r>
      <w:r>
        <w:t>=10(2 wariant).  Za pomocą wzorów podanych na zajęciach obliczono prawdopodobieństw przybycia w ciągu sekundy k=0,1,2,3...15 pakietów oraz dytrybuanty czyli prawdopodobieństwa że odstęp miedz</w:t>
      </w:r>
      <w:r w:rsidR="00507011">
        <w:t>y pakietami jest &lt;= niz 0.1,0.2.</w:t>
      </w:r>
    </w:p>
    <w:p w:rsidR="00E0120A" w:rsidRDefault="00E8499A" w:rsidP="00E8499A">
      <w:pPr>
        <w:ind w:left="708"/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0419022A" wp14:editId="4E74C40C">
            <wp:simplePos x="0" y="0"/>
            <wp:positionH relativeFrom="column">
              <wp:posOffset>3352165</wp:posOffset>
            </wp:positionH>
            <wp:positionV relativeFrom="paragraph">
              <wp:posOffset>205105</wp:posOffset>
            </wp:positionV>
            <wp:extent cx="2019300" cy="2752090"/>
            <wp:effectExtent l="0" t="0" r="0" b="0"/>
            <wp:wrapThrough wrapText="bothSides">
              <wp:wrapPolygon edited="0">
                <wp:start x="0" y="0"/>
                <wp:lineTo x="0" y="21381"/>
                <wp:lineTo x="21396" y="21381"/>
                <wp:lineTo x="21396" y="0"/>
                <wp:lineTo x="0" y="0"/>
              </wp:wrapPolygon>
            </wp:wrapThrough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6B25973F" wp14:editId="1C283B62">
            <wp:simplePos x="0" y="0"/>
            <wp:positionH relativeFrom="column">
              <wp:posOffset>455295</wp:posOffset>
            </wp:positionH>
            <wp:positionV relativeFrom="paragraph">
              <wp:posOffset>205105</wp:posOffset>
            </wp:positionV>
            <wp:extent cx="1980565" cy="2879725"/>
            <wp:effectExtent l="0" t="0" r="635" b="0"/>
            <wp:wrapThrough wrapText="bothSides">
              <wp:wrapPolygon edited="0">
                <wp:start x="0" y="0"/>
                <wp:lineTo x="0" y="21433"/>
                <wp:lineTo x="21399" y="21433"/>
                <wp:lineTo x="21399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FE8">
        <w:t>Prawdopodobieństwo:</w:t>
      </w:r>
      <w:r w:rsidR="00E0120A">
        <w:tab/>
      </w:r>
      <w:r w:rsidR="00E0120A">
        <w:tab/>
      </w:r>
      <w:r w:rsidR="00E0120A">
        <w:tab/>
      </w:r>
      <w:r w:rsidR="00DC7325">
        <w:t xml:space="preserve">                      Dystrybuanta</w:t>
      </w:r>
      <w:r w:rsidR="00E0120A">
        <w:t>:</w:t>
      </w:r>
    </w:p>
    <w:p w:rsidR="00E0120A" w:rsidRDefault="00C40E96" w:rsidP="00C40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0E96" w:rsidRDefault="00C40E96" w:rsidP="00C40E96">
      <w:r>
        <w:tab/>
        <w:t>Dla obydwu tabel wygenerowane zostały również wykresy:</w:t>
      </w:r>
    </w:p>
    <w:p w:rsidR="00C40E96" w:rsidRDefault="00C40E96" w:rsidP="00C40E96">
      <w:r>
        <w:rPr>
          <w:noProof/>
          <w:lang w:eastAsia="pl-PL"/>
        </w:rPr>
        <w:drawing>
          <wp:inline distT="0" distB="0" distL="0" distR="0" wp14:anchorId="1A6DCF10" wp14:editId="72CA083B">
            <wp:extent cx="5585460" cy="2987040"/>
            <wp:effectExtent l="0" t="0" r="15240" b="381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40E96" w:rsidRDefault="00564C5F" w:rsidP="00C40E96">
      <w:r>
        <w:rPr>
          <w:noProof/>
          <w:lang w:eastAsia="pl-PL"/>
        </w:rPr>
        <w:drawing>
          <wp:inline distT="0" distB="0" distL="0" distR="0" wp14:anchorId="405C9BD2" wp14:editId="4B4FB3C5">
            <wp:extent cx="5585460" cy="2743200"/>
            <wp:effectExtent l="0" t="0" r="15240" b="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655EB" w:rsidRDefault="00C655EB" w:rsidP="00C40E96"/>
    <w:p w:rsidR="00C655EB" w:rsidRDefault="00C655EB" w:rsidP="00C40E96">
      <w:r>
        <w:t>Na podstawie otrzymanych danych oraz wykresów można wyciągnąć następujące wnioski.</w:t>
      </w:r>
    </w:p>
    <w:p w:rsidR="00C655EB" w:rsidRDefault="00C655EB" w:rsidP="00C655EB">
      <w:pPr>
        <w:pStyle w:val="ListParagraph"/>
        <w:numPr>
          <w:ilvl w:val="0"/>
          <w:numId w:val="4"/>
        </w:numPr>
      </w:pPr>
      <w:r>
        <w:t xml:space="preserve">Prawdopodobieństwo  przybycia w ciągu sekundy k pakietów dla parametru </w:t>
      </w:r>
      <w:r w:rsidRPr="00BE6165">
        <w:t>λ</w:t>
      </w:r>
      <w:r>
        <w:t xml:space="preserve">=2(1 wariat) maleje wraz zwiększaniem się ilości pakietów, z kolei dla parametru </w:t>
      </w:r>
      <w:r w:rsidRPr="00BE6165">
        <w:t>λ</w:t>
      </w:r>
      <w:r>
        <w:t xml:space="preserve">=10(2 wariant) początkowo rośnie </w:t>
      </w:r>
      <w:r w:rsidR="007C4EAF">
        <w:t xml:space="preserve">do wartości maksymalnych dla pakietów 10,11,12 </w:t>
      </w:r>
      <w:r>
        <w:t>a następnie maleje.</w:t>
      </w:r>
    </w:p>
    <w:p w:rsidR="007C4EAF" w:rsidRDefault="007C4EAF" w:rsidP="0016019C">
      <w:pPr>
        <w:pStyle w:val="ListParagraph"/>
        <w:numPr>
          <w:ilvl w:val="0"/>
          <w:numId w:val="4"/>
        </w:numPr>
      </w:pPr>
      <w:r>
        <w:t>Prawdopodobieństwo odstępu między pakietami</w:t>
      </w:r>
      <w:r w:rsidR="0016019C">
        <w:t xml:space="preserve"> jest mniejszy lub równy t dla parametru </w:t>
      </w:r>
      <w:r w:rsidR="0016019C" w:rsidRPr="00BE6165">
        <w:t>λ</w:t>
      </w:r>
      <w:r w:rsidR="0016019C">
        <w:t xml:space="preserve">=2(1 wariat) stopniowo rośnie wraz ze wzrostem odstępu czasowego, również dla parametru </w:t>
      </w:r>
      <w:r w:rsidR="0016019C" w:rsidRPr="00BE6165">
        <w:t>λ</w:t>
      </w:r>
      <w:r w:rsidR="0016019C">
        <w:t>=10(2 wariant) prawdopodobieństwo rośnie ale gwałtowniej niż w wariancie 1 i  od wartości 0,5 jest już niemal 100%.</w:t>
      </w:r>
    </w:p>
    <w:p w:rsidR="00862DAD" w:rsidRDefault="00862DAD" w:rsidP="00862DAD"/>
    <w:p w:rsidR="00862DAD" w:rsidRDefault="00862DAD" w:rsidP="00CB7BA7">
      <w:pPr>
        <w:pStyle w:val="Heading2"/>
        <w:numPr>
          <w:ilvl w:val="1"/>
          <w:numId w:val="2"/>
        </w:numPr>
      </w:pPr>
      <w:r>
        <w:lastRenderedPageBreak/>
        <w:t>Aplikacja</w:t>
      </w:r>
    </w:p>
    <w:p w:rsidR="00CB7BA7" w:rsidRDefault="00CB7BA7" w:rsidP="00CB7BA7">
      <w:pPr>
        <w:ind w:left="1080"/>
      </w:pPr>
    </w:p>
    <w:p w:rsidR="00CB7BA7" w:rsidRDefault="008B4814" w:rsidP="008B4814">
      <w:pPr>
        <w:ind w:left="1080"/>
      </w:pPr>
      <w:r>
        <w:t>Aplikacja została napisana w języku Java ze względu na znajomość tej technologii oraz doświadczenie. Program wyświetla dane uzyskane na podstawie danych wejściowych podanych w treści zadania oraz generuje dla nich wykres za pomocą biblioteki JFreeChart, jest to jedna z popularniejszych darmowych i łatwo dostępnych bibliotek generujących wykresy w języku Java.</w:t>
      </w:r>
    </w:p>
    <w:p w:rsidR="00407DD1" w:rsidRDefault="00407DD1" w:rsidP="008B4814">
      <w:pPr>
        <w:ind w:left="1080"/>
      </w:pPr>
      <w:r>
        <w:rPr>
          <w:noProof/>
          <w:lang w:eastAsia="pl-PL"/>
        </w:rPr>
        <w:drawing>
          <wp:inline distT="0" distB="0" distL="0" distR="0" wp14:anchorId="22DA283D" wp14:editId="26467870">
            <wp:extent cx="4937760" cy="6319796"/>
            <wp:effectExtent l="0" t="0" r="0" b="5080"/>
            <wp:docPr id="9" name="Obraz 9" descr="C:\Users\ziniewiczm\AppData\Local\Microsoft\Windows\INetCache\Content.Word\ap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niewiczm\AppData\Local\Microsoft\Windows\INetCache\Content.Word\apk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350" cy="632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DD1" w:rsidRDefault="00407DD1" w:rsidP="008B4814">
      <w:pPr>
        <w:ind w:left="1080"/>
      </w:pPr>
      <w:r>
        <w:t>Przyciski „Pokaż diagram prawdopodobieństwa” oraz „Pokaż diagram dystrybuanty” wyświetlają diagramy generowane przez bibliotekę JFreeChart.</w:t>
      </w:r>
    </w:p>
    <w:p w:rsidR="00407DD1" w:rsidRDefault="00407DD1" w:rsidP="00407DD1">
      <w:pPr>
        <w:ind w:left="1080"/>
      </w:pPr>
      <w:r>
        <w:rPr>
          <w:noProof/>
          <w:lang w:eastAsia="pl-PL"/>
        </w:rPr>
        <w:lastRenderedPageBreak/>
        <w:drawing>
          <wp:inline distT="0" distB="0" distL="0" distR="0" wp14:anchorId="57D56315" wp14:editId="1E00EDF9">
            <wp:extent cx="5760720" cy="3578225"/>
            <wp:effectExtent l="0" t="0" r="0" b="317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D1" w:rsidRDefault="00407DD1" w:rsidP="008B4814">
      <w:pPr>
        <w:ind w:left="1080"/>
      </w:pPr>
      <w:r>
        <w:rPr>
          <w:noProof/>
          <w:lang w:eastAsia="pl-PL"/>
        </w:rPr>
        <w:drawing>
          <wp:inline distT="0" distB="0" distL="0" distR="0" wp14:anchorId="186E2E8F" wp14:editId="30401452">
            <wp:extent cx="5760720" cy="362331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3" w:name="_Toc463707539"/>
      <w:r>
        <w:t>Podsumowanie</w:t>
      </w:r>
      <w:bookmarkEnd w:id="3"/>
    </w:p>
    <w:p w:rsidR="00515451" w:rsidRDefault="00515451" w:rsidP="00515451">
      <w:pPr>
        <w:rPr>
          <w:lang w:val="en-US"/>
        </w:rPr>
      </w:pPr>
    </w:p>
    <w:p w:rsidR="00C40E96" w:rsidRDefault="001A7F2C" w:rsidP="001A7F2C">
      <w:pPr>
        <w:ind w:left="708"/>
      </w:pPr>
      <w:r w:rsidRPr="001A7F2C">
        <w:t>Na podstawie otrzymanych wyników można zauważyć że</w:t>
      </w:r>
      <w:r>
        <w:t xml:space="preserve"> prawdopodobieństwa są zależne od parametru </w:t>
      </w:r>
      <w:r w:rsidRPr="00BE6165">
        <w:t>λ</w:t>
      </w:r>
      <w:r>
        <w:t>, czyli ilości pakietów docierających do routera w ciągu sekundy.</w:t>
      </w:r>
    </w:p>
    <w:p w:rsidR="00E56F3A" w:rsidRDefault="00E56F3A" w:rsidP="001A7F2C">
      <w:pPr>
        <w:ind w:left="360" w:firstLine="348"/>
      </w:pPr>
    </w:p>
    <w:p w:rsidR="00E56F3A" w:rsidRDefault="001A7F2C" w:rsidP="001A7F2C">
      <w:pPr>
        <w:ind w:left="360" w:firstLine="348"/>
      </w:pPr>
      <w:r>
        <w:lastRenderedPageBreak/>
        <w:t xml:space="preserve">Wyraźnie widać że dla parametru </w:t>
      </w:r>
      <w:r w:rsidRPr="00BE6165">
        <w:t>λ</w:t>
      </w:r>
      <w:r>
        <w:t>=2</w:t>
      </w:r>
    </w:p>
    <w:p w:rsidR="00E56F3A" w:rsidRDefault="001A7F2C" w:rsidP="00E56F3A">
      <w:pPr>
        <w:pStyle w:val="ListParagraph"/>
        <w:numPr>
          <w:ilvl w:val="0"/>
          <w:numId w:val="5"/>
        </w:numPr>
      </w:pPr>
      <w:r>
        <w:t>prawdopodobieńswo przybycia przyjmuje maksymalne wartości dla k równ</w:t>
      </w:r>
      <w:r w:rsidR="00E56F3A">
        <w:t xml:space="preserve">ego 1 lub 2, </w:t>
      </w:r>
    </w:p>
    <w:p w:rsidR="00E56F3A" w:rsidRDefault="00E56F3A" w:rsidP="00E56F3A">
      <w:pPr>
        <w:pStyle w:val="ListParagraph"/>
        <w:numPr>
          <w:ilvl w:val="0"/>
          <w:numId w:val="5"/>
        </w:numPr>
      </w:pPr>
      <w:r>
        <w:t>powyżej tych wartości prawodpodobieństwo przybycia większej ilości pakietów w ciągu sekndu maleje.</w:t>
      </w:r>
    </w:p>
    <w:p w:rsidR="00E56F3A" w:rsidRDefault="00E56F3A" w:rsidP="00E56F3A">
      <w:pPr>
        <w:ind w:firstLine="708"/>
      </w:pPr>
      <w:r>
        <w:t>Podobnie jest</w:t>
      </w:r>
      <w:r w:rsidR="001A7F2C">
        <w:t xml:space="preserve"> a dla paramteru </w:t>
      </w:r>
      <w:r w:rsidR="001A7F2C" w:rsidRPr="00BE6165">
        <w:t>λ</w:t>
      </w:r>
      <w:r w:rsidR="001A7F2C">
        <w:t xml:space="preserve">=10 </w:t>
      </w:r>
    </w:p>
    <w:p w:rsidR="00E56F3A" w:rsidRDefault="00E56F3A" w:rsidP="00E56F3A">
      <w:pPr>
        <w:pStyle w:val="ListParagraph"/>
        <w:numPr>
          <w:ilvl w:val="0"/>
          <w:numId w:val="6"/>
        </w:numPr>
      </w:pPr>
      <w:r>
        <w:t>wartości maksymalne są w punktach</w:t>
      </w:r>
      <w:r w:rsidR="001A7F2C">
        <w:t xml:space="preserve"> k =  9 lub 10</w:t>
      </w:r>
      <w:r>
        <w:t>,</w:t>
      </w:r>
    </w:p>
    <w:p w:rsidR="00E56F3A" w:rsidRDefault="00E56F3A" w:rsidP="00E56F3A">
      <w:pPr>
        <w:pStyle w:val="ListParagraph"/>
        <w:numPr>
          <w:ilvl w:val="0"/>
          <w:numId w:val="6"/>
        </w:numPr>
      </w:pPr>
      <w:r>
        <w:t>jednak wykres bardziej rozciąga się w czasie początkowo szanse na przybcyie większej ilości pakietów zwiększają się aż do przyjęcia maksymalnej wartości w wcześniej wymienionych punktach,</w:t>
      </w:r>
    </w:p>
    <w:p w:rsidR="00E56F3A" w:rsidRDefault="00E56F3A" w:rsidP="00E56F3A">
      <w:pPr>
        <w:pStyle w:val="ListParagraph"/>
        <w:numPr>
          <w:ilvl w:val="0"/>
          <w:numId w:val="6"/>
        </w:numPr>
      </w:pPr>
      <w:r>
        <w:t>szansa na przybycie większej</w:t>
      </w:r>
      <w:r w:rsidR="001A7F2C">
        <w:t xml:space="preserve"> </w:t>
      </w:r>
      <w:r>
        <w:t xml:space="preserve"> ilości pakietów niż 10 maleje.</w:t>
      </w:r>
    </w:p>
    <w:p w:rsidR="00E56F3A" w:rsidRDefault="00E56F3A" w:rsidP="001A7F2C">
      <w:pPr>
        <w:ind w:left="360" w:firstLine="348"/>
      </w:pPr>
    </w:p>
    <w:p w:rsidR="001A7F2C" w:rsidRDefault="001A7F2C" w:rsidP="001A7F2C">
      <w:pPr>
        <w:ind w:left="360" w:firstLine="348"/>
      </w:pPr>
      <w:r>
        <w:t>Prawdopodobieństo odstępu między pakietami określaja</w:t>
      </w:r>
      <w:r w:rsidR="00E56F3A">
        <w:t>c</w:t>
      </w:r>
      <w:r>
        <w:t xml:space="preserve">e czas mniejszy lub równy od podanej wartości czasu rośnie wraz ze wzrostem </w:t>
      </w:r>
      <w:r w:rsidR="00E56F3A">
        <w:t xml:space="preserve">odstępu </w:t>
      </w:r>
      <w:bookmarkStart w:id="4" w:name="_GoBack"/>
      <w:bookmarkEnd w:id="4"/>
      <w:r>
        <w:t>czasu.</w:t>
      </w:r>
    </w:p>
    <w:p w:rsidR="001A7F2C" w:rsidRPr="001A7F2C" w:rsidRDefault="001A7F2C" w:rsidP="001A7F2C">
      <w:pPr>
        <w:ind w:left="708"/>
      </w:pPr>
    </w:p>
    <w:sectPr w:rsidR="001A7F2C" w:rsidRPr="001A7F2C" w:rsidSect="00515451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C8A" w:rsidRDefault="00C44C8A" w:rsidP="00515451">
      <w:pPr>
        <w:spacing w:after="0" w:line="240" w:lineRule="auto"/>
      </w:pPr>
      <w:r>
        <w:separator/>
      </w:r>
    </w:p>
  </w:endnote>
  <w:endnote w:type="continuationSeparator" w:id="0">
    <w:p w:rsidR="00C44C8A" w:rsidRDefault="00C44C8A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5451" w:rsidRDefault="005154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6F3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15451" w:rsidRDefault="00515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C8A" w:rsidRDefault="00C44C8A" w:rsidP="00515451">
      <w:pPr>
        <w:spacing w:after="0" w:line="240" w:lineRule="auto"/>
      </w:pPr>
      <w:r>
        <w:separator/>
      </w:r>
    </w:p>
  </w:footnote>
  <w:footnote w:type="continuationSeparator" w:id="0">
    <w:p w:rsidR="00C44C8A" w:rsidRDefault="00C44C8A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F25EF"/>
    <w:multiLevelType w:val="hybridMultilevel"/>
    <w:tmpl w:val="7410F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21D55"/>
    <w:multiLevelType w:val="multilevel"/>
    <w:tmpl w:val="B3C65A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>
    <w:nsid w:val="33DB0FF2"/>
    <w:multiLevelType w:val="hybridMultilevel"/>
    <w:tmpl w:val="D9DA3ED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5349C"/>
    <w:multiLevelType w:val="hybridMultilevel"/>
    <w:tmpl w:val="05A83A60"/>
    <w:lvl w:ilvl="0" w:tplc="0415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5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16019C"/>
    <w:rsid w:val="001A7F2C"/>
    <w:rsid w:val="001B0CFD"/>
    <w:rsid w:val="0030362D"/>
    <w:rsid w:val="003C77EC"/>
    <w:rsid w:val="00407DD1"/>
    <w:rsid w:val="0047091D"/>
    <w:rsid w:val="00507011"/>
    <w:rsid w:val="00515451"/>
    <w:rsid w:val="00564C5F"/>
    <w:rsid w:val="00584A49"/>
    <w:rsid w:val="00601E93"/>
    <w:rsid w:val="00663792"/>
    <w:rsid w:val="006C2378"/>
    <w:rsid w:val="007C4EAF"/>
    <w:rsid w:val="00804B23"/>
    <w:rsid w:val="008151A6"/>
    <w:rsid w:val="00862DAD"/>
    <w:rsid w:val="008B4814"/>
    <w:rsid w:val="008C6B44"/>
    <w:rsid w:val="0096062C"/>
    <w:rsid w:val="00AC6758"/>
    <w:rsid w:val="00AF347F"/>
    <w:rsid w:val="00B71123"/>
    <w:rsid w:val="00BE6165"/>
    <w:rsid w:val="00C40E96"/>
    <w:rsid w:val="00C44C8A"/>
    <w:rsid w:val="00C57FE8"/>
    <w:rsid w:val="00C655EB"/>
    <w:rsid w:val="00CB7BA7"/>
    <w:rsid w:val="00D9386B"/>
    <w:rsid w:val="00D958FE"/>
    <w:rsid w:val="00DC7325"/>
    <w:rsid w:val="00E0120A"/>
    <w:rsid w:val="00E56F3A"/>
    <w:rsid w:val="00E8499A"/>
    <w:rsid w:val="00F6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character" w:customStyle="1" w:styleId="Heading2Char">
    <w:name w:val="Heading 2 Char"/>
    <w:basedOn w:val="DefaultParagraphFont"/>
    <w:link w:val="Heading2"/>
    <w:uiPriority w:val="9"/>
    <w:rsid w:val="0047091D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iniewiczm\Documents\UCZELNIA\uczelnia-msi\oniszczuk%20spr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iniewiczm\Documents\UCZELNIA\uczelnia-msi\oniszczuk%20spr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Prawdopodobie</a:t>
            </a:r>
            <a:r>
              <a:rPr lang="pl-PL" baseline="0"/>
              <a:t>ństwo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v>λ=2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Arkusz1!$B$2:$B$17</c:f>
              <c:numCache>
                <c:formatCode>_-* #,##0.0000\ _z_ł_-;\-* #,##0.0000\ _z_ł_-;_-* "-"??\ _z_ł_-;_-@_-</c:formatCode>
                <c:ptCount val="16"/>
                <c:pt idx="0">
                  <c:v>0.1353352832366127</c:v>
                </c:pt>
                <c:pt idx="1">
                  <c:v>0.2706705664732254</c:v>
                </c:pt>
                <c:pt idx="2">
                  <c:v>0.2706705664732254</c:v>
                </c:pt>
                <c:pt idx="3">
                  <c:v>0.18044704431548358</c:v>
                </c:pt>
                <c:pt idx="4">
                  <c:v>9.0223522157741792E-2</c:v>
                </c:pt>
                <c:pt idx="5">
                  <c:v>3.6089408863096722E-2</c:v>
                </c:pt>
                <c:pt idx="6">
                  <c:v>1.2029802954365574E-2</c:v>
                </c:pt>
                <c:pt idx="7">
                  <c:v>3.4370865583901638E-3</c:v>
                </c:pt>
                <c:pt idx="8">
                  <c:v>8.5927163959754094E-4</c:v>
                </c:pt>
                <c:pt idx="9">
                  <c:v>1.9094925324389801E-4</c:v>
                </c:pt>
                <c:pt idx="10">
                  <c:v>3.8189850648779595E-5</c:v>
                </c:pt>
                <c:pt idx="11">
                  <c:v>6.9436092088690179E-6</c:v>
                </c:pt>
                <c:pt idx="12">
                  <c:v>1.1572682014781697E-6</c:v>
                </c:pt>
                <c:pt idx="13">
                  <c:v>1.7804126176587223E-7</c:v>
                </c:pt>
                <c:pt idx="14">
                  <c:v>2.5434465966553178E-8</c:v>
                </c:pt>
                <c:pt idx="15">
                  <c:v>3.3912621288737571E-9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B53-4C3E-A532-EFC40A2198A1}"/>
            </c:ext>
          </c:extLst>
        </c:ser>
        <c:ser>
          <c:idx val="1"/>
          <c:order val="1"/>
          <c:tx>
            <c:v>λ=10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Arkusz1!$C$2:$C$17</c:f>
              <c:numCache>
                <c:formatCode>_-* #,##0.0000\ _z_ł_-;\-* #,##0.0000\ _z_ł_-;_-* "-"??\ _z_ł_-;_-@_-</c:formatCode>
                <c:ptCount val="16"/>
                <c:pt idx="0">
                  <c:v>4.5399929762484854E-5</c:v>
                </c:pt>
                <c:pt idx="1">
                  <c:v>4.5399929762484856E-4</c:v>
                </c:pt>
                <c:pt idx="2">
                  <c:v>2.2699964881242427E-3</c:v>
                </c:pt>
                <c:pt idx="3">
                  <c:v>7.5666549604141422E-3</c:v>
                </c:pt>
                <c:pt idx="4">
                  <c:v>1.8916637401035358E-2</c:v>
                </c:pt>
                <c:pt idx="5">
                  <c:v>3.7833274802070715E-2</c:v>
                </c:pt>
                <c:pt idx="6">
                  <c:v>6.3055458003451192E-2</c:v>
                </c:pt>
                <c:pt idx="7">
                  <c:v>9.0079225719215977E-2</c:v>
                </c:pt>
                <c:pt idx="8">
                  <c:v>0.11259903214901998</c:v>
                </c:pt>
                <c:pt idx="9">
                  <c:v>0.1251100357211333</c:v>
                </c:pt>
                <c:pt idx="10">
                  <c:v>0.1251100357211333</c:v>
                </c:pt>
                <c:pt idx="11">
                  <c:v>0.11373639611012119</c:v>
                </c:pt>
                <c:pt idx="12">
                  <c:v>9.4780330091767645E-2</c:v>
                </c:pt>
                <c:pt idx="13">
                  <c:v>7.2907946224436665E-2</c:v>
                </c:pt>
                <c:pt idx="14">
                  <c:v>5.207710444602618E-2</c:v>
                </c:pt>
                <c:pt idx="15">
                  <c:v>3.4718069630684127E-2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B53-4C3E-A532-EFC40A2198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336479344"/>
        <c:axId val="1336474992"/>
        <c:axId val="1340452832"/>
      </c:bar3DChart>
      <c:catAx>
        <c:axId val="1336479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36474992"/>
        <c:crosses val="autoZero"/>
        <c:auto val="1"/>
        <c:lblAlgn val="ctr"/>
        <c:lblOffset val="100"/>
        <c:noMultiLvlLbl val="0"/>
      </c:catAx>
      <c:valAx>
        <c:axId val="133647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Pk(t)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_-* #,##0.0000\ _z_ł_-;\-* #,##0.0000\ _z_ł_-;_-* &quot;-&quot;??\ _z_ł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36479344"/>
        <c:crosses val="autoZero"/>
        <c:crossBetween val="between"/>
      </c:valAx>
      <c:serAx>
        <c:axId val="1340452832"/>
        <c:scaling>
          <c:orientation val="minMax"/>
        </c:scaling>
        <c:delete val="1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λ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crossAx val="1336474992"/>
        <c:crosses val="autoZero"/>
      </c:ser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Dystrybuanta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λ=2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Arkusz1!$L$2:$L$14</c:f>
              <c:numCache>
                <c:formatCode>General</c:formatCode>
                <c:ptCount val="13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</c:numCache>
            </c:numRef>
          </c:cat>
          <c:val>
            <c:numRef>
              <c:f>Arkusz1!$M$2:$M$14</c:f>
              <c:numCache>
                <c:formatCode>0.0000</c:formatCode>
                <c:ptCount val="13"/>
                <c:pt idx="0">
                  <c:v>0.18126924692201818</c:v>
                </c:pt>
                <c:pt idx="1">
                  <c:v>0.32967995396436067</c:v>
                </c:pt>
                <c:pt idx="2">
                  <c:v>0.45118836390597361</c:v>
                </c:pt>
                <c:pt idx="3">
                  <c:v>0.55067103588277844</c:v>
                </c:pt>
                <c:pt idx="4">
                  <c:v>0.63212055882855767</c:v>
                </c:pt>
                <c:pt idx="5">
                  <c:v>0.69880578808779781</c:v>
                </c:pt>
                <c:pt idx="6">
                  <c:v>0.75340303605839354</c:v>
                </c:pt>
                <c:pt idx="7">
                  <c:v>0.79810348200534464</c:v>
                </c:pt>
                <c:pt idx="8">
                  <c:v>0.83470111177841344</c:v>
                </c:pt>
                <c:pt idx="9">
                  <c:v>0.8646647167633873</c:v>
                </c:pt>
                <c:pt idx="10">
                  <c:v>0.8891968416376661</c:v>
                </c:pt>
                <c:pt idx="11">
                  <c:v>0.90928204671058754</c:v>
                </c:pt>
                <c:pt idx="12">
                  <c:v>0.92572642178566611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8F7-437A-BBEE-59C5F69B8C49}"/>
            </c:ext>
          </c:extLst>
        </c:ser>
        <c:ser>
          <c:idx val="1"/>
          <c:order val="1"/>
          <c:tx>
            <c:v>λ=10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Arkusz1!$L$2:$L$14</c:f>
              <c:numCache>
                <c:formatCode>General</c:formatCode>
                <c:ptCount val="13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</c:numCache>
            </c:numRef>
          </c:cat>
          <c:val>
            <c:numRef>
              <c:f>Arkusz1!$N$2:$N$14</c:f>
              <c:numCache>
                <c:formatCode>0.0000</c:formatCode>
                <c:ptCount val="13"/>
                <c:pt idx="0">
                  <c:v>0.63212055882855767</c:v>
                </c:pt>
                <c:pt idx="1">
                  <c:v>0.8646647167633873</c:v>
                </c:pt>
                <c:pt idx="2">
                  <c:v>0.95021293163213605</c:v>
                </c:pt>
                <c:pt idx="3">
                  <c:v>0.98168436111126578</c:v>
                </c:pt>
                <c:pt idx="4">
                  <c:v>0.99326205300091452</c:v>
                </c:pt>
                <c:pt idx="5">
                  <c:v>0.99752124782333362</c:v>
                </c:pt>
                <c:pt idx="6">
                  <c:v>0.99908811803444553</c:v>
                </c:pt>
                <c:pt idx="7">
                  <c:v>0.99966453737209748</c:v>
                </c:pt>
                <c:pt idx="8">
                  <c:v>0.99987659019591335</c:v>
                </c:pt>
                <c:pt idx="9">
                  <c:v>0.99995460007023751</c:v>
                </c:pt>
                <c:pt idx="10">
                  <c:v>0.99998329829920973</c:v>
                </c:pt>
                <c:pt idx="11">
                  <c:v>0.99999385578764666</c:v>
                </c:pt>
                <c:pt idx="12">
                  <c:v>0.99999773967059302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8F7-437A-BBEE-59C5F69B8C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6477168"/>
        <c:axId val="1336473904"/>
      </c:lineChart>
      <c:catAx>
        <c:axId val="1336477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36473904"/>
        <c:crosses val="autoZero"/>
        <c:auto val="1"/>
        <c:lblAlgn val="ctr"/>
        <c:lblOffset val="100"/>
        <c:noMultiLvlLbl val="0"/>
      </c:catAx>
      <c:valAx>
        <c:axId val="133647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F(t)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36477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D9123-B359-4BEF-8592-02E60D64C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7</Pages>
  <Words>880</Words>
  <Characters>5284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31</cp:revision>
  <dcterms:created xsi:type="dcterms:W3CDTF">2016-10-08T13:23:00Z</dcterms:created>
  <dcterms:modified xsi:type="dcterms:W3CDTF">2016-10-17T17:59:00Z</dcterms:modified>
</cp:coreProperties>
</file>