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663792" w:rsidTr="00663792">
        <w:tc>
          <w:tcPr>
            <w:tcW w:w="7083" w:type="dxa"/>
          </w:tcPr>
          <w:p w:rsidR="00663792" w:rsidRPr="00663792" w:rsidRDefault="00663792" w:rsidP="00663792">
            <w:pPr>
              <w:spacing w:line="276" w:lineRule="auto"/>
              <w:rPr>
                <w:b/>
                <w:sz w:val="28"/>
                <w:szCs w:val="28"/>
              </w:rPr>
            </w:pPr>
            <w:r w:rsidRPr="00663792">
              <w:rPr>
                <w:b/>
                <w:sz w:val="28"/>
                <w:szCs w:val="28"/>
              </w:rPr>
              <w:t>Politechnika Białostocka</w:t>
            </w:r>
          </w:p>
          <w:p w:rsidR="00663792" w:rsidRPr="00663792" w:rsidRDefault="00663792">
            <w:pPr>
              <w:rPr>
                <w:b/>
              </w:rPr>
            </w:pPr>
            <w:r w:rsidRPr="00663792">
              <w:rPr>
                <w:b/>
                <w:sz w:val="28"/>
                <w:szCs w:val="28"/>
              </w:rPr>
              <w:t>Wydział Informatyki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663792" w:rsidRDefault="00663792" w:rsidP="00663792">
            <w:pPr>
              <w:jc w:val="center"/>
            </w:pPr>
          </w:p>
          <w:p w:rsidR="00663792" w:rsidRDefault="003C54A6" w:rsidP="00663792">
            <w:pPr>
              <w:jc w:val="center"/>
            </w:pPr>
            <w:r>
              <w:t>Data: 15</w:t>
            </w:r>
            <w:r w:rsidR="00663792">
              <w:t>.1</w:t>
            </w:r>
            <w:r>
              <w:t>1</w:t>
            </w:r>
            <w:r w:rsidR="00663792">
              <w:t>.2016</w:t>
            </w:r>
          </w:p>
          <w:p w:rsidR="00663792" w:rsidRDefault="00663792" w:rsidP="00663792">
            <w:pPr>
              <w:jc w:val="center"/>
            </w:pPr>
          </w:p>
        </w:tc>
      </w:tr>
      <w:tr w:rsidR="00663792" w:rsidTr="00663792">
        <w:tc>
          <w:tcPr>
            <w:tcW w:w="7083" w:type="dxa"/>
          </w:tcPr>
          <w:p w:rsidR="00663792" w:rsidRDefault="00663792">
            <w:pPr>
              <w:rPr>
                <w:b/>
              </w:rPr>
            </w:pPr>
          </w:p>
          <w:p w:rsidR="00663792" w:rsidRDefault="00663792">
            <w:r>
              <w:rPr>
                <w:b/>
              </w:rPr>
              <w:t xml:space="preserve">Przedmiot: </w:t>
            </w:r>
            <w:r>
              <w:t>Modelowanie i analiza systemów informatycznych.</w:t>
            </w:r>
          </w:p>
          <w:p w:rsidR="00663792" w:rsidRDefault="00663792">
            <w:r>
              <w:rPr>
                <w:b/>
              </w:rPr>
              <w:t xml:space="preserve">Sprawozdanie nr: </w:t>
            </w:r>
            <w:r w:rsidR="00342B22">
              <w:t>5</w:t>
            </w:r>
          </w:p>
          <w:p w:rsidR="00663792" w:rsidRPr="007805F0" w:rsidRDefault="00663792">
            <w:r>
              <w:rPr>
                <w:b/>
              </w:rPr>
              <w:t xml:space="preserve">Temat: </w:t>
            </w:r>
            <w:r w:rsidR="00342B22">
              <w:t>System obsługi z priorytetem względnym M/G/1</w:t>
            </w:r>
          </w:p>
          <w:p w:rsidR="00663792" w:rsidRPr="00663792" w:rsidRDefault="00663792">
            <w:r>
              <w:rPr>
                <w:b/>
              </w:rPr>
              <w:t xml:space="preserve">Autor: </w:t>
            </w:r>
            <w:r>
              <w:t>Maciej Ziniewicz</w:t>
            </w:r>
          </w:p>
          <w:p w:rsidR="00663792" w:rsidRPr="00663792" w:rsidRDefault="00663792">
            <w:r>
              <w:rPr>
                <w:b/>
              </w:rPr>
              <w:t xml:space="preserve">Studia: </w:t>
            </w:r>
            <w:r>
              <w:t>stacjonarne II stopnia, semestr 2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663792" w:rsidRDefault="00663792">
            <w:pPr>
              <w:rPr>
                <w:b/>
              </w:rPr>
            </w:pPr>
            <w:r>
              <w:rPr>
                <w:b/>
              </w:rPr>
              <w:t>Prowadzący:</w:t>
            </w:r>
          </w:p>
          <w:p w:rsidR="00663792" w:rsidRDefault="00663792">
            <w:r>
              <w:t xml:space="preserve">dr inż. </w:t>
            </w:r>
          </w:p>
          <w:p w:rsidR="00663792" w:rsidRDefault="00663792">
            <w:r>
              <w:t>Walenty Oniszczuk</w:t>
            </w:r>
          </w:p>
          <w:p w:rsidR="00663792" w:rsidRDefault="00663792"/>
          <w:p w:rsidR="00663792" w:rsidRDefault="00663792">
            <w:r>
              <w:t>Ocena:</w:t>
            </w:r>
          </w:p>
          <w:p w:rsidR="00663792" w:rsidRDefault="00663792"/>
          <w:p w:rsidR="00663792" w:rsidRPr="00663792" w:rsidRDefault="00663792"/>
        </w:tc>
      </w:tr>
    </w:tbl>
    <w:p w:rsidR="00601E93" w:rsidRDefault="00601E9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54526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5451" w:rsidRDefault="00515451">
          <w:pPr>
            <w:pStyle w:val="TOCHeading"/>
          </w:pPr>
          <w:r>
            <w:t>Spis treści</w:t>
          </w:r>
        </w:p>
        <w:p w:rsidR="003857F6" w:rsidRDefault="0051545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1545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5805848" w:history="1">
            <w:r w:rsidR="003857F6" w:rsidRPr="00F4285B">
              <w:rPr>
                <w:rStyle w:val="Hyperlink"/>
                <w:noProof/>
              </w:rPr>
              <w:t>1.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Treść zadania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_Toc465805848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2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8C314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49" w:history="1">
            <w:r w:rsidR="003857F6" w:rsidRPr="00F4285B">
              <w:rPr>
                <w:rStyle w:val="Hyperlink"/>
                <w:noProof/>
              </w:rPr>
              <w:t>2.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Część teoretyczna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_Toc465805849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2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8C314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50" w:history="1">
            <w:r w:rsidR="003857F6" w:rsidRPr="00F4285B">
              <w:rPr>
                <w:rStyle w:val="Hyperlink"/>
                <w:noProof/>
              </w:rPr>
              <w:t>3.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Rozwiązanie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_Toc465805850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4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8C314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51" w:history="1">
            <w:r w:rsidR="003857F6" w:rsidRPr="00F4285B">
              <w:rPr>
                <w:rStyle w:val="Hyperlink"/>
                <w:noProof/>
              </w:rPr>
              <w:t>4.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Podsumowanie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_Toc465805851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7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515451" w:rsidRPr="00515451" w:rsidRDefault="0051545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5451" w:rsidRDefault="00515451">
      <w:pPr>
        <w:rPr>
          <w:lang w:val="en-US"/>
        </w:rPr>
      </w:pPr>
      <w:r>
        <w:rPr>
          <w:lang w:val="en-US"/>
        </w:rPr>
        <w:br w:type="page"/>
      </w:r>
    </w:p>
    <w:p w:rsidR="007805F0" w:rsidRDefault="00515451" w:rsidP="007805F0">
      <w:pPr>
        <w:pStyle w:val="Heading1"/>
        <w:numPr>
          <w:ilvl w:val="0"/>
          <w:numId w:val="2"/>
        </w:numPr>
      </w:pPr>
      <w:bookmarkStart w:id="0" w:name="_Toc465805848"/>
      <w:r>
        <w:lastRenderedPageBreak/>
        <w:t>Treść zadania</w:t>
      </w:r>
      <w:bookmarkEnd w:id="0"/>
    </w:p>
    <w:p w:rsidR="001679F3" w:rsidRDefault="001679F3" w:rsidP="001679F3"/>
    <w:p w:rsidR="001679F3" w:rsidRDefault="001679F3" w:rsidP="001679F3">
      <w:pPr>
        <w:ind w:left="708"/>
      </w:pPr>
      <w:r>
        <w:t xml:space="preserve">Dane: </w:t>
      </w:r>
    </w:p>
    <w:p w:rsidR="001679F3" w:rsidRDefault="001679F3" w:rsidP="001679F3">
      <w:pPr>
        <w:ind w:left="708"/>
      </w:pPr>
      <w:r>
        <w:t>mi = 8</w:t>
      </w:r>
    </w:p>
    <w:p w:rsidR="001679F3" w:rsidRDefault="001679F3" w:rsidP="001679F3">
      <w:pPr>
        <w:ind w:left="708"/>
      </w:pPr>
      <w:r>
        <w:t xml:space="preserve">lambda = 1,2,3 ... 7 </w:t>
      </w:r>
    </w:p>
    <w:p w:rsidR="001679F3" w:rsidRDefault="001679F3" w:rsidP="001679F3">
      <w:pPr>
        <w:ind w:left="708"/>
      </w:pPr>
    </w:p>
    <w:p w:rsidR="001679F3" w:rsidRDefault="001679F3" w:rsidP="001679F3">
      <w:pPr>
        <w:ind w:left="708"/>
      </w:pPr>
      <w:r>
        <w:t>Obliczyć miary wydajności i przedstawić w formie wykresu:</w:t>
      </w:r>
    </w:p>
    <w:p w:rsidR="001679F3" w:rsidRDefault="001679F3" w:rsidP="001679F3">
      <w:pPr>
        <w:pStyle w:val="ListParagraph"/>
        <w:ind w:left="1080"/>
      </w:pPr>
      <w:r>
        <w:t>1. Średnia liczba zadań w systemie (n)</w:t>
      </w:r>
    </w:p>
    <w:p w:rsidR="001679F3" w:rsidRDefault="001679F3" w:rsidP="001679F3">
      <w:pPr>
        <w:pStyle w:val="ListParagraph"/>
        <w:ind w:left="1080"/>
      </w:pPr>
      <w:r>
        <w:t>2. Średnia liczba zadań w kolejce (v)</w:t>
      </w:r>
    </w:p>
    <w:p w:rsidR="001679F3" w:rsidRDefault="001679F3" w:rsidP="001679F3">
      <w:pPr>
        <w:pStyle w:val="ListParagraph"/>
        <w:ind w:left="1080"/>
      </w:pPr>
      <w:r>
        <w:t>3. Średni czas oczekiwania w kolejce (w)</w:t>
      </w:r>
    </w:p>
    <w:p w:rsidR="001679F3" w:rsidRDefault="001679F3" w:rsidP="001679F3">
      <w:r>
        <w:tab/>
        <w:t>Każdy z podpunktów policzyć dla czterecg różnych rozkładów:</w:t>
      </w:r>
    </w:p>
    <w:p w:rsidR="001679F3" w:rsidRDefault="001679F3" w:rsidP="001679F3">
      <w:pPr>
        <w:pStyle w:val="ListParagraph"/>
        <w:numPr>
          <w:ilvl w:val="0"/>
          <w:numId w:val="16"/>
        </w:numPr>
      </w:pPr>
      <w:r>
        <w:t>Rozklad wykładniczy</w:t>
      </w:r>
    </w:p>
    <w:p w:rsidR="001679F3" w:rsidRDefault="001679F3" w:rsidP="001679F3">
      <w:pPr>
        <w:pStyle w:val="ListParagraph"/>
        <w:numPr>
          <w:ilvl w:val="0"/>
          <w:numId w:val="16"/>
        </w:numPr>
      </w:pPr>
      <w:r>
        <w:t>Rozkład deterministyczny</w:t>
      </w:r>
    </w:p>
    <w:p w:rsidR="001679F3" w:rsidRDefault="001679F3" w:rsidP="001679F3">
      <w:pPr>
        <w:pStyle w:val="ListParagraph"/>
        <w:numPr>
          <w:ilvl w:val="0"/>
          <w:numId w:val="16"/>
        </w:numPr>
      </w:pPr>
      <w:r>
        <w:t>Rozkład dowolny sigma = 0.75 tau2</w:t>
      </w:r>
    </w:p>
    <w:p w:rsidR="001679F3" w:rsidRDefault="001679F3" w:rsidP="001679F3">
      <w:pPr>
        <w:pStyle w:val="ListParagraph"/>
        <w:numPr>
          <w:ilvl w:val="0"/>
          <w:numId w:val="16"/>
        </w:numPr>
      </w:pPr>
      <w:r>
        <w:t>Rozkad dowolny sigma =0.35 tau2</w:t>
      </w:r>
    </w:p>
    <w:p w:rsidR="001679F3" w:rsidRPr="001679F3" w:rsidRDefault="001679F3" w:rsidP="001679F3">
      <w:r>
        <w:t>Str 120</w:t>
      </w:r>
      <w:bookmarkStart w:id="1" w:name="_GoBack"/>
      <w:bookmarkEnd w:id="1"/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2" w:name="_Toc465805849"/>
      <w:r>
        <w:t>Część teoretyczna</w:t>
      </w:r>
      <w:bookmarkEnd w:id="2"/>
    </w:p>
    <w:p w:rsidR="006D777F" w:rsidRDefault="006D777F" w:rsidP="006D777F">
      <w:pPr>
        <w:pStyle w:val="NoSpacing"/>
        <w:ind w:left="708" w:firstLine="372"/>
        <w:jc w:val="both"/>
      </w:pPr>
      <w:r>
        <w:t>Teoria masowej obsługi, zwana także teorią kolejek, zajmuje się budową modeli matematycznych, które można wykorzystać w racjonalnym zarządzaniu dowolnymi systemami działania, zwanymi systemami masowej obsługi. Przykładami takich systemów są: sklepy, porty lotnicze, podsystem użytkowania samochodów przedsiębiorstwa transportowe, podsystem obsługiwania obrabiarek itp.</w:t>
      </w:r>
    </w:p>
    <w:p w:rsidR="0096062C" w:rsidRDefault="0096062C" w:rsidP="006D777F">
      <w:pPr>
        <w:ind w:left="1080"/>
      </w:pPr>
    </w:p>
    <w:p w:rsidR="006D777F" w:rsidRDefault="006D777F" w:rsidP="006D777F">
      <w:pPr>
        <w:pStyle w:val="NoSpacing"/>
        <w:ind w:left="708"/>
        <w:jc w:val="both"/>
      </w:pPr>
      <w:r>
        <w:t>System kolejkowy opisany jest 3, 4 lub 5 parametrami (według notacji Kendalla):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1</w:t>
      </w:r>
      <w:r>
        <w:t xml:space="preserve"> – rozkład napływu</w:t>
      </w:r>
    </w:p>
    <w:p w:rsidR="006D777F" w:rsidRDefault="006D777F" w:rsidP="006D777F">
      <w:pPr>
        <w:pStyle w:val="NoSpacing"/>
        <w:ind w:left="708" w:firstLine="708"/>
        <w:jc w:val="both"/>
      </w:pPr>
      <w:r>
        <w:t>M = Markowski (rozkład Poissona) czas przybycia</w:t>
      </w:r>
    </w:p>
    <w:p w:rsidR="006D777F" w:rsidRDefault="006D777F" w:rsidP="006D777F">
      <w:pPr>
        <w:pStyle w:val="NoSpacing"/>
        <w:ind w:left="708" w:firstLine="708"/>
        <w:jc w:val="both"/>
      </w:pPr>
      <w:r>
        <w:t>D = Deterministyczny czas przybycia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2</w:t>
      </w:r>
      <w:r>
        <w:t xml:space="preserve"> – rozkład czasu obsługi</w:t>
      </w:r>
    </w:p>
    <w:p w:rsidR="006D777F" w:rsidRDefault="006D777F" w:rsidP="006D777F">
      <w:pPr>
        <w:pStyle w:val="NoSpacing"/>
        <w:ind w:left="708" w:firstLine="708"/>
        <w:jc w:val="both"/>
      </w:pPr>
      <w:r>
        <w:t>M = Markowski (wykładniczy) czas obsługi</w:t>
      </w:r>
    </w:p>
    <w:p w:rsidR="006D777F" w:rsidRDefault="006D777F" w:rsidP="006D777F">
      <w:pPr>
        <w:pStyle w:val="NoSpacing"/>
        <w:ind w:left="708" w:firstLine="708"/>
        <w:jc w:val="both"/>
      </w:pPr>
      <w:r>
        <w:t>G = Dowolny rozkład czasu obsługi</w:t>
      </w:r>
    </w:p>
    <w:p w:rsidR="006D777F" w:rsidRDefault="006D777F" w:rsidP="006D777F">
      <w:pPr>
        <w:pStyle w:val="NoSpacing"/>
        <w:ind w:left="708" w:firstLine="708"/>
        <w:jc w:val="both"/>
      </w:pPr>
      <w:r>
        <w:t>D = Deterministyczny czas obsługi (jednopunktowy)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3</w:t>
      </w:r>
      <w:r>
        <w:t xml:space="preserve"> – Liczba stanowisk obsługi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4</w:t>
      </w:r>
      <w:r>
        <w:t xml:space="preserve"> – Liczba miejsc w systemie (łącznie stanowiska obsługi+ kolejka).</w:t>
      </w:r>
    </w:p>
    <w:p w:rsidR="006D777F" w:rsidRDefault="006D777F" w:rsidP="006D777F">
      <w:pPr>
        <w:pStyle w:val="NoSpacing"/>
        <w:ind w:left="708" w:firstLine="708"/>
        <w:jc w:val="both"/>
      </w:pPr>
      <w:r>
        <w:t>Jeśli jest nieskończona, jest pomijana w zapisie.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5</w:t>
      </w:r>
      <w:r>
        <w:t xml:space="preserve"> – Wymiar źródła zgłoszeń. Jeśli jest nieskończony, jest pomijany w zapisie.</w:t>
      </w:r>
    </w:p>
    <w:p w:rsidR="009C7885" w:rsidRDefault="009C7885" w:rsidP="009C7885">
      <w:pPr>
        <w:pStyle w:val="NoSpacing"/>
        <w:ind w:left="708"/>
        <w:jc w:val="both"/>
      </w:pPr>
      <w:r>
        <w:tab/>
      </w:r>
    </w:p>
    <w:p w:rsidR="009C7885" w:rsidRDefault="009C7885" w:rsidP="009C7885">
      <w:pPr>
        <w:pStyle w:val="NoSpacing"/>
        <w:ind w:left="708"/>
        <w:jc w:val="both"/>
      </w:pPr>
      <w:r>
        <w:t>W zadaniu wyróżniono model M/M/</w:t>
      </w:r>
      <w:r w:rsidR="00761BC7">
        <w:t>c/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21B12">
        <w:rPr>
          <w:rFonts w:eastAsiaTheme="minorEastAsia"/>
        </w:rPr>
        <w:t>/m</w:t>
      </w:r>
      <w:r>
        <w:t xml:space="preserve"> – </w:t>
      </w:r>
      <w:r w:rsidR="00761BC7">
        <w:t xml:space="preserve">model </w:t>
      </w:r>
      <w:r w:rsidR="00821B12">
        <w:t>z komutacją wiadomości.</w:t>
      </w:r>
    </w:p>
    <w:p w:rsidR="009C7885" w:rsidRDefault="009C7885" w:rsidP="009C7885">
      <w:pPr>
        <w:pStyle w:val="NoSpacing"/>
        <w:ind w:left="708"/>
        <w:jc w:val="both"/>
      </w:pPr>
    </w:p>
    <w:p w:rsidR="009C7885" w:rsidRDefault="00761BC7" w:rsidP="009C7885">
      <w:pPr>
        <w:pStyle w:val="NoSpacing"/>
        <w:ind w:left="708"/>
        <w:jc w:val="both"/>
      </w:pPr>
      <w:r>
        <w:t>M/M/c/N</w:t>
      </w:r>
      <w:r w:rsidR="009C7885">
        <w:t xml:space="preserve"> opisywany jest następującym grafem:</w:t>
      </w:r>
    </w:p>
    <w:p w:rsidR="009C7885" w:rsidRDefault="009C7885" w:rsidP="009C7885">
      <w:pPr>
        <w:pStyle w:val="NoSpacing"/>
        <w:ind w:left="708"/>
        <w:jc w:val="both"/>
      </w:pPr>
      <w:r>
        <w:tab/>
      </w:r>
    </w:p>
    <w:p w:rsidR="007F5E37" w:rsidRDefault="00821B12" w:rsidP="000D6915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lastRenderedPageBreak/>
        <w:drawing>
          <wp:inline distT="0" distB="0" distL="0" distR="0" wp14:anchorId="786FC17B" wp14:editId="2F1B215F">
            <wp:extent cx="4800600" cy="100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t xml:space="preserve"> </w:t>
      </w:r>
    </w:p>
    <w:p w:rsidR="007F5E37" w:rsidRDefault="007F5E37" w:rsidP="009C7885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Prawdopodobieństo stanów fazowych w systemie obliczyć można za pomocą wzoru:</w:t>
      </w:r>
    </w:p>
    <w:p w:rsidR="007F5E37" w:rsidRDefault="009B4240" w:rsidP="007F5E37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7A0B4AB9" wp14:editId="1E3E82AF">
            <wp:extent cx="962025" cy="304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6F25CD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Gdzie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B4240">
        <w:rPr>
          <w:rFonts w:eastAsiaTheme="minorEastAsia"/>
        </w:rPr>
        <w:t xml:space="preserve"> obliczamy </w:t>
      </w:r>
      <w:r w:rsidR="000D6915">
        <w:rPr>
          <w:rFonts w:eastAsiaTheme="minorEastAsia"/>
        </w:rPr>
        <w:t>trzema</w:t>
      </w:r>
      <w:r w:rsidR="009B4240">
        <w:rPr>
          <w:rFonts w:eastAsiaTheme="minorEastAsia"/>
        </w:rPr>
        <w:t xml:space="preserve"> wzorami</w:t>
      </w:r>
      <w:r>
        <w:rPr>
          <w:rFonts w:eastAsiaTheme="minorEastAsia"/>
        </w:rPr>
        <w:t>.</w:t>
      </w:r>
    </w:p>
    <w:p w:rsidR="009B4240" w:rsidRDefault="009B4240" w:rsidP="005961C7">
      <w:pPr>
        <w:pStyle w:val="NoSpacing"/>
        <w:ind w:left="708"/>
        <w:rPr>
          <w:rFonts w:eastAsiaTheme="minorEastAsia"/>
        </w:rPr>
      </w:pPr>
    </w:p>
    <w:p w:rsidR="000D6915" w:rsidRDefault="009B4240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Dla 0</w:t>
      </w:r>
      <w:r w:rsidR="0042557F">
        <w:rPr>
          <w:rFonts w:eastAsiaTheme="minorEastAsia"/>
        </w:rPr>
        <w:t xml:space="preserve"> </w:t>
      </w:r>
      <w:r>
        <w:rPr>
          <w:rFonts w:eastAsiaTheme="minorEastAsia"/>
        </w:rPr>
        <w:t>≤</w:t>
      </w:r>
      <w:r w:rsidR="0042557F">
        <w:rPr>
          <w:rFonts w:eastAsiaTheme="minorEastAsia"/>
        </w:rPr>
        <w:t xml:space="preserve"> i ≤ c</w:t>
      </w:r>
      <w:r w:rsidR="000D6915">
        <w:rPr>
          <w:rFonts w:eastAsiaTheme="minorEastAsia"/>
        </w:rPr>
        <w:t>-1</w:t>
      </w:r>
      <w:r w:rsidR="0042557F">
        <w:rPr>
          <w:rFonts w:eastAsiaTheme="minorEastAsia"/>
        </w:rPr>
        <w:t xml:space="preserve"> </w:t>
      </w:r>
    </w:p>
    <w:p w:rsidR="000D6915" w:rsidRDefault="000D6915" w:rsidP="000D6915">
      <w:pPr>
        <w:pStyle w:val="NoSpacing"/>
        <w:ind w:left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0D33AE01" wp14:editId="58019BBF">
            <wp:extent cx="3171825" cy="742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15" w:rsidRDefault="000D6915" w:rsidP="000D6915">
      <w:pPr>
        <w:pStyle w:val="NoSpacing"/>
        <w:ind w:left="708"/>
        <w:rPr>
          <w:rFonts w:eastAsiaTheme="minorEastAsia"/>
        </w:rPr>
      </w:pPr>
    </w:p>
    <w:p w:rsidR="009B4240" w:rsidRPr="000D6915" w:rsidRDefault="000D6915" w:rsidP="000D6915">
      <w:pPr>
        <w:pStyle w:val="NoSpacing"/>
        <w:ind w:firstLine="708"/>
        <w:rPr>
          <w:rFonts w:eastAsiaTheme="minorEastAsia"/>
        </w:rPr>
      </w:pPr>
      <w:r>
        <w:rPr>
          <w:rFonts w:eastAsiaTheme="minorEastAsia"/>
        </w:rPr>
        <w:t>dla c+1 ≤ i ≤ c+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-1</w:t>
      </w:r>
    </w:p>
    <w:p w:rsidR="000D6915" w:rsidRDefault="000D6915" w:rsidP="000D6915">
      <w:pPr>
        <w:pStyle w:val="NoSpacing"/>
        <w:ind w:firstLine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18A049CE" wp14:editId="747E79C5">
            <wp:extent cx="3695700" cy="828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15" w:rsidRDefault="000D6915" w:rsidP="000D6915">
      <w:pPr>
        <w:pStyle w:val="NoSpacing"/>
        <w:ind w:firstLine="708"/>
        <w:rPr>
          <w:rFonts w:eastAsiaTheme="minorEastAsia"/>
        </w:rPr>
      </w:pPr>
    </w:p>
    <w:p w:rsidR="000D6915" w:rsidRDefault="000D6915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dla c+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≤i≤c+m</w:t>
      </w:r>
    </w:p>
    <w:p w:rsidR="000D6915" w:rsidRDefault="000D6915" w:rsidP="005961C7">
      <w:pPr>
        <w:pStyle w:val="NoSpacing"/>
        <w:ind w:left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147E93AC" wp14:editId="41ACA7E4">
            <wp:extent cx="51435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15" w:rsidRDefault="000D6915" w:rsidP="005961C7">
      <w:pPr>
        <w:pStyle w:val="NoSpacing"/>
        <w:ind w:left="708"/>
        <w:rPr>
          <w:noProof/>
          <w:lang w:eastAsia="pl-PL"/>
        </w:rPr>
      </w:pPr>
    </w:p>
    <w:p w:rsidR="00ED751D" w:rsidRPr="006F25CD" w:rsidRDefault="006F25CD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 xml:space="preserve">Parametry </w:t>
      </w:r>
      <m:oMath>
        <m:r>
          <w:rPr>
            <w:rFonts w:ascii="Cambria Math" w:eastAsiaTheme="minorEastAsia" w:hAnsi="Cambria Math"/>
          </w:rPr>
          <m:t xml:space="preserve">g,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6F25CD" w:rsidRDefault="006F25CD" w:rsidP="005961C7">
      <w:pPr>
        <w:pStyle w:val="NoSpacing"/>
        <w:ind w:left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1B559535" wp14:editId="53CB963E">
            <wp:extent cx="2343150" cy="552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CD" w:rsidRPr="006F25CD" w:rsidRDefault="006F25CD" w:rsidP="005961C7">
      <w:pPr>
        <w:pStyle w:val="NoSpacing"/>
        <w:ind w:left="708"/>
        <w:rPr>
          <w:rFonts w:eastAsiaTheme="minorEastAsia"/>
        </w:rPr>
      </w:pPr>
    </w:p>
    <w:p w:rsidR="009B4240" w:rsidRDefault="000D6915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 xml:space="preserve">Natomiast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to suma wszystkich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:</w:t>
      </w:r>
    </w:p>
    <w:p w:rsidR="000D6915" w:rsidRDefault="000D6915" w:rsidP="005961C7">
      <w:pPr>
        <w:pStyle w:val="NoSpacing"/>
        <w:ind w:left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0D264FDE" wp14:editId="59C23EE2">
            <wp:extent cx="4229100" cy="876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CD" w:rsidRDefault="006F25CD" w:rsidP="005961C7">
      <w:pPr>
        <w:pStyle w:val="NoSpacing"/>
        <w:ind w:left="708"/>
        <w:rPr>
          <w:rFonts w:eastAsiaTheme="minorEastAsia"/>
        </w:rPr>
      </w:pPr>
    </w:p>
    <w:p w:rsidR="006F25CD" w:rsidRDefault="006F25CD" w:rsidP="006F25CD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Dalej prawdopodobieństwa stanów fazowych obliczamy używając wzoru:</w:t>
      </w:r>
    </w:p>
    <w:p w:rsidR="006F25CD" w:rsidRDefault="006F25CD" w:rsidP="006F25CD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59194468" wp14:editId="3962336E">
            <wp:extent cx="962025" cy="304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CD" w:rsidRDefault="006F25CD" w:rsidP="006F25CD">
      <w:pPr>
        <w:pStyle w:val="NoSpacing"/>
        <w:ind w:left="708"/>
        <w:rPr>
          <w:rFonts w:eastAsiaTheme="minorEastAsia"/>
        </w:rPr>
      </w:pPr>
    </w:p>
    <w:p w:rsidR="006F25CD" w:rsidRDefault="006F25CD" w:rsidP="006F25CD">
      <w:pPr>
        <w:ind w:left="708"/>
      </w:pPr>
      <w:r>
        <w:t>Prawdopodobieństo str</w:t>
      </w:r>
      <w:r w:rsidR="00B10996">
        <w:t>aty dla ruchu tranzytowego</w:t>
      </w:r>
    </w:p>
    <w:p w:rsidR="00B10996" w:rsidRDefault="00B10996" w:rsidP="006F25CD">
      <w:pPr>
        <w:ind w:left="708"/>
      </w:pPr>
      <w:r>
        <w:rPr>
          <w:noProof/>
          <w:lang w:eastAsia="pl-PL"/>
        </w:rPr>
        <w:lastRenderedPageBreak/>
        <w:drawing>
          <wp:inline distT="0" distB="0" distL="0" distR="0" wp14:anchorId="514A9C63" wp14:editId="14801950">
            <wp:extent cx="4143375" cy="5048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96" w:rsidRDefault="00B10996" w:rsidP="006F25CD">
      <w:pPr>
        <w:ind w:left="708"/>
      </w:pPr>
    </w:p>
    <w:p w:rsidR="00B10996" w:rsidRDefault="00B10996" w:rsidP="006F25CD">
      <w:pPr>
        <w:ind w:left="708"/>
      </w:pPr>
    </w:p>
    <w:p w:rsidR="00B10996" w:rsidRDefault="00B10996" w:rsidP="006F25CD">
      <w:pPr>
        <w:ind w:left="708"/>
      </w:pPr>
    </w:p>
    <w:p w:rsidR="006F25CD" w:rsidRDefault="006F25CD" w:rsidP="006F25CD">
      <w:pPr>
        <w:ind w:left="708"/>
      </w:pPr>
      <w:r>
        <w:t xml:space="preserve">Prawdopodobieństo </w:t>
      </w:r>
      <w:r w:rsidR="00B10996">
        <w:t xml:space="preserve">straty dla ruchu lokalnego </w:t>
      </w:r>
    </w:p>
    <w:p w:rsidR="00B10996" w:rsidRDefault="00B10996" w:rsidP="006F25CD">
      <w:pPr>
        <w:ind w:left="708"/>
      </w:pPr>
      <w:r>
        <w:rPr>
          <w:noProof/>
          <w:lang w:eastAsia="pl-PL"/>
        </w:rPr>
        <w:drawing>
          <wp:inline distT="0" distB="0" distL="0" distR="0" wp14:anchorId="14307F06" wp14:editId="600A4384">
            <wp:extent cx="4229100" cy="590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CD" w:rsidRDefault="006F25CD" w:rsidP="006F25CD">
      <w:pPr>
        <w:ind w:left="708"/>
      </w:pPr>
      <w:r>
        <w:t>Współczynnik strat dla ruchu tranzytowego Pt</w:t>
      </w:r>
    </w:p>
    <w:p w:rsidR="00B10996" w:rsidRDefault="00B10996" w:rsidP="006F25CD">
      <w:pPr>
        <w:ind w:left="708"/>
      </w:pPr>
      <w:r>
        <w:rPr>
          <w:noProof/>
          <w:lang w:eastAsia="pl-PL"/>
        </w:rPr>
        <w:drawing>
          <wp:inline distT="0" distB="0" distL="0" distR="0" wp14:anchorId="09F02D31" wp14:editId="4EF690B6">
            <wp:extent cx="1619250" cy="600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CD" w:rsidRDefault="006F25CD" w:rsidP="006F25CD">
      <w:pPr>
        <w:ind w:left="708"/>
      </w:pPr>
      <w:r>
        <w:t>Współczynnik strat dla ruchu lokalnego Pl</w:t>
      </w:r>
    </w:p>
    <w:p w:rsidR="00B10996" w:rsidRDefault="00B10996" w:rsidP="006F25CD">
      <w:pPr>
        <w:ind w:left="708"/>
      </w:pPr>
      <w:r>
        <w:rPr>
          <w:noProof/>
          <w:lang w:eastAsia="pl-PL"/>
        </w:rPr>
        <w:drawing>
          <wp:inline distT="0" distB="0" distL="0" distR="0" wp14:anchorId="299C01A3" wp14:editId="70FCEEE2">
            <wp:extent cx="1571625" cy="4095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CD" w:rsidRDefault="006F25CD" w:rsidP="006F25CD">
      <w:pPr>
        <w:pStyle w:val="NoSpacing"/>
        <w:ind w:left="708"/>
        <w:rPr>
          <w:rFonts w:eastAsiaTheme="minorEastAsia"/>
        </w:rPr>
      </w:pPr>
      <w:r>
        <w:t>Współczynnik strat dla obu ruchów Pstr</w:t>
      </w:r>
    </w:p>
    <w:p w:rsidR="006F25CD" w:rsidRDefault="00B10996" w:rsidP="005961C7">
      <w:pPr>
        <w:pStyle w:val="NoSpacing"/>
        <w:ind w:left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51FB926B" wp14:editId="38150813">
            <wp:extent cx="3438525" cy="3619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51" w:rsidRDefault="00515451" w:rsidP="006C2378">
      <w:pPr>
        <w:pStyle w:val="Heading1"/>
        <w:numPr>
          <w:ilvl w:val="0"/>
          <w:numId w:val="2"/>
        </w:numPr>
      </w:pPr>
      <w:bookmarkStart w:id="3" w:name="_Toc465805850"/>
      <w:r>
        <w:t>Rozwiązanie</w:t>
      </w:r>
      <w:bookmarkEnd w:id="3"/>
    </w:p>
    <w:p w:rsidR="003857F6" w:rsidRDefault="003857F6" w:rsidP="003857F6"/>
    <w:p w:rsidR="00C625C6" w:rsidRDefault="003857F6" w:rsidP="003857F6">
      <w:pPr>
        <w:pStyle w:val="Subtitle"/>
        <w:ind w:firstLine="708"/>
      </w:pPr>
      <w:r>
        <w:t>3.1 Otrzymane wyniki</w:t>
      </w:r>
    </w:p>
    <w:p w:rsidR="00C625C6" w:rsidRDefault="00C625C6" w:rsidP="00C625C6">
      <w:pPr>
        <w:ind w:left="708"/>
      </w:pPr>
      <w:r>
        <w:t>Do rozwiązania każdego z podpunktów treści zadania zostały stworzone tabele oraz wykresy które będą prezentowane kolejno:</w:t>
      </w:r>
    </w:p>
    <w:p w:rsidR="00C625C6" w:rsidRDefault="00C625C6" w:rsidP="00760FA3">
      <w:pPr>
        <w:pStyle w:val="ListParagraph"/>
        <w:numPr>
          <w:ilvl w:val="0"/>
          <w:numId w:val="10"/>
        </w:numPr>
        <w:ind w:left="993" w:hanging="283"/>
      </w:pPr>
      <w:r w:rsidRPr="007805F0">
        <w:t xml:space="preserve">Prawdopodobieństwo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Pr="007805F0">
        <w:t xml:space="preserve">stanów fazowych systemu tylko dla lambda </w:t>
      </w:r>
      <w:r w:rsidR="00B10996">
        <w:t>= 10 i 20</w:t>
      </w:r>
    </w:p>
    <w:p w:rsidR="00427094" w:rsidRDefault="00427094" w:rsidP="00C625C6">
      <w:pPr>
        <w:pStyle w:val="ListParagraph"/>
        <w:ind w:left="1440"/>
      </w:pPr>
      <w:r>
        <w:fldChar w:fldCharType="begin"/>
      </w:r>
      <w:r>
        <w:instrText xml:space="preserve"> LINK </w:instrText>
      </w:r>
      <w:r w:rsidR="00342B22">
        <w:instrText xml:space="preserve">Excel.Sheet.12 "C:\\Users\\Maciek\\Documents\\UCZELNIA\\uczelnia-msi\\oniszczuk spr2.xlsx" Arkusz1!R1C7:R23C7 </w:instrText>
      </w:r>
      <w:r>
        <w:instrText xml:space="preserve">\a \f 5 \h </w:instrText>
      </w:r>
      <w:r w:rsidR="00D65855">
        <w:instrText xml:space="preserve"> \* MERGEFORMAT </w:instrText>
      </w:r>
      <w:r>
        <w:fldChar w:fldCharType="separate"/>
      </w:r>
    </w:p>
    <w:tbl>
      <w:tblPr>
        <w:tblStyle w:val="TableGrid"/>
        <w:tblpPr w:leftFromText="141" w:rightFromText="141" w:vertAnchor="text" w:tblpX="-572" w:tblpY="1"/>
        <w:tblOverlap w:val="never"/>
        <w:tblW w:w="3059" w:type="dxa"/>
        <w:tblLook w:val="04A0" w:firstRow="1" w:lastRow="0" w:firstColumn="1" w:lastColumn="0" w:noHBand="0" w:noVBand="1"/>
      </w:tblPr>
      <w:tblGrid>
        <w:gridCol w:w="3059"/>
      </w:tblGrid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760FA3" w:rsidP="00760FA3">
            <w:pPr>
              <w:ind w:left="29" w:hanging="29"/>
            </w:pPr>
            <w:r w:rsidRPr="007805F0">
              <w:t>Prawdopodobieństwo stanów fazowych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B10996" w:rsidRDefault="00B10996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0,307696961025174000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B10996" w:rsidRDefault="00B10996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0,461545441537761000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B10996" w:rsidRDefault="00B10996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0,153848480512587000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B10996" w:rsidRDefault="00B10996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0,051282826837529000</w:t>
            </w:r>
            <w:r w:rsidR="001A48B3" w:rsidRPr="001A48B3">
              <w:t xml:space="preserve">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B10996" w:rsidRDefault="00B10996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0,017094275612509700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B10996" w:rsidRDefault="00B10996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0,005698091870836560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C028CD" w:rsidRDefault="00B10996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0,001899363956945520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BE07F6" w:rsidRDefault="00BE07F6" w:rsidP="00BE07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0,000633121318981840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EC520C" w:rsidRDefault="00EC520C" w:rsidP="00EC52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0,000211040439660613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E2447F" w:rsidRDefault="00E2447F" w:rsidP="00E244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0,000070346813220204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2F67CF" w:rsidRDefault="002F67CF" w:rsidP="002F67C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0,000015632625160045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222958" w:rsidRDefault="00222958" w:rsidP="002229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0,000003473916702232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D65855" w:rsidRPr="009E471B" w:rsidRDefault="009E471B" w:rsidP="009E47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0,000000771981489385</w:t>
            </w:r>
          </w:p>
        </w:tc>
      </w:tr>
      <w:tr w:rsidR="00D65855" w:rsidRPr="00427094" w:rsidTr="00760FA3">
        <w:trPr>
          <w:trHeight w:val="300"/>
        </w:trPr>
        <w:tc>
          <w:tcPr>
            <w:tcW w:w="3059" w:type="dxa"/>
            <w:noWrap/>
          </w:tcPr>
          <w:p w:rsidR="00D65855" w:rsidRDefault="00D65855" w:rsidP="009E47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0,000000171551442086</w:t>
            </w:r>
          </w:p>
        </w:tc>
      </w:tr>
    </w:tbl>
    <w:p w:rsidR="00C625C6" w:rsidRDefault="00427094" w:rsidP="00760FA3">
      <w:pPr>
        <w:pStyle w:val="ListParagraph"/>
        <w:ind w:left="1440"/>
      </w:pPr>
      <w:r>
        <w:lastRenderedPageBreak/>
        <w:fldChar w:fldCharType="end"/>
      </w:r>
      <w:r w:rsidR="00760FA3" w:rsidRPr="00760FA3">
        <w:rPr>
          <w:noProof/>
          <w:lang w:eastAsia="pl-PL"/>
        </w:rPr>
        <w:t xml:space="preserve"> </w:t>
      </w:r>
      <w:r w:rsidR="00D65855">
        <w:rPr>
          <w:noProof/>
          <w:lang w:eastAsia="pl-PL"/>
        </w:rPr>
        <w:drawing>
          <wp:inline distT="0" distB="0" distL="0" distR="0" wp14:anchorId="0F51EA8B" wp14:editId="0699D159">
            <wp:extent cx="4572000" cy="2743200"/>
            <wp:effectExtent l="0" t="0" r="0" b="0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="00654C91">
        <w:br w:type="textWrapping" w:clear="all"/>
      </w:r>
    </w:p>
    <w:p w:rsidR="00DE2396" w:rsidRPr="00427094" w:rsidRDefault="00DE2396" w:rsidP="00760FA3">
      <w:pPr>
        <w:pStyle w:val="ListParagraph"/>
        <w:ind w:left="1440"/>
      </w:pPr>
    </w:p>
    <w:p w:rsidR="00D179D5" w:rsidRPr="00D179D5" w:rsidRDefault="00DE2396" w:rsidP="00D179D5">
      <w:pPr>
        <w:pStyle w:val="ListParagraph"/>
        <w:numPr>
          <w:ilvl w:val="0"/>
          <w:numId w:val="10"/>
        </w:numPr>
        <w:ind w:left="993"/>
      </w:pPr>
      <w:r w:rsidRPr="00D65855">
        <w:t>Prawdopodobieństo straty dla ruchu tranzytowego</w:t>
      </w:r>
      <w:r w:rsidR="00760FA3">
        <w:t xml:space="preserve"> dla wszystkich lambd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tbl>
      <w:tblPr>
        <w:tblStyle w:val="TableGrid"/>
        <w:tblpPr w:leftFromText="141" w:rightFromText="141" w:vertAnchor="text" w:tblpX="-572" w:tblpY="1"/>
        <w:tblOverlap w:val="never"/>
        <w:tblW w:w="3059" w:type="dxa"/>
        <w:tblLook w:val="04A0" w:firstRow="1" w:lastRow="0" w:firstColumn="1" w:lastColumn="0" w:noHBand="0" w:noVBand="1"/>
      </w:tblPr>
      <w:tblGrid>
        <w:gridCol w:w="3059"/>
      </w:tblGrid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D65855" w:rsidP="00D65855">
            <w:r w:rsidRPr="00D65855">
              <w:t xml:space="preserve">Prawdopodobieństo straty dla ruchu tranzytowego </w:t>
            </w:r>
            <w:r>
              <w:t xml:space="preserve">dla wszystkich lambd 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D65855" w:rsidRDefault="00D65855" w:rsidP="00D658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0,00000000008858240957026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B537B7" w:rsidP="00B537B7">
            <w:r>
              <w:rPr>
                <w:rFonts w:ascii="Calibri" w:hAnsi="Calibri"/>
                <w:color w:val="000000"/>
              </w:rPr>
              <w:t>0,00000003541455716416950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1E56D0" w:rsidP="001E56D0">
            <w:r>
              <w:rPr>
                <w:rFonts w:ascii="Calibri" w:hAnsi="Calibri"/>
                <w:color w:val="000000"/>
              </w:rPr>
              <w:t>0,00000108423540721003000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63668" w:rsidRDefault="00844461" w:rsidP="008444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0,00001163929130605120000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630C02" w:rsidRDefault="00630C02" w:rsidP="00630C0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0,00007034681322020440000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01655E" w:rsidRDefault="00E92341" w:rsidP="00E923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0,00029493851779430200000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4733DF" w:rsidRDefault="004733DF" w:rsidP="004733D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0,00095707095617853300000</w:t>
            </w:r>
          </w:p>
          <w:p w:rsidR="00D179D5" w:rsidRPr="00DE2396" w:rsidRDefault="00D179D5" w:rsidP="004733DF">
            <w:pPr>
              <w:tabs>
                <w:tab w:val="left" w:pos="1665"/>
              </w:tabs>
            </w:pPr>
          </w:p>
        </w:tc>
      </w:tr>
    </w:tbl>
    <w:p w:rsidR="00760FA3" w:rsidRDefault="00D65855" w:rsidP="00241F5B">
      <w:pPr>
        <w:ind w:left="1800"/>
      </w:pPr>
      <w:r>
        <w:rPr>
          <w:noProof/>
          <w:lang w:eastAsia="pl-PL"/>
        </w:rPr>
        <w:drawing>
          <wp:inline distT="0" distB="0" distL="0" distR="0" wp14:anchorId="67A1BCE1" wp14:editId="70E8CB14">
            <wp:extent cx="4276725" cy="2466975"/>
            <wp:effectExtent l="0" t="0" r="9525" b="9525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179D5" w:rsidRPr="00241F5B" w:rsidRDefault="00DE2396" w:rsidP="00D179D5">
      <w:pPr>
        <w:pStyle w:val="ListParagraph"/>
        <w:numPr>
          <w:ilvl w:val="0"/>
          <w:numId w:val="10"/>
        </w:numPr>
        <w:ind w:left="993"/>
      </w:pPr>
      <w:r>
        <w:t>Prawdopodobieństwo straty dla ruchu lokalnego</w:t>
      </w:r>
    </w:p>
    <w:tbl>
      <w:tblPr>
        <w:tblStyle w:val="TableGrid"/>
        <w:tblpPr w:leftFromText="141" w:rightFromText="141" w:vertAnchor="text" w:tblpX="-572" w:tblpY="1"/>
        <w:tblOverlap w:val="never"/>
        <w:tblW w:w="2263" w:type="dxa"/>
        <w:tblLook w:val="04A0" w:firstRow="1" w:lastRow="0" w:firstColumn="1" w:lastColumn="0" w:noHBand="0" w:noVBand="1"/>
      </w:tblPr>
      <w:tblGrid>
        <w:gridCol w:w="3059"/>
      </w:tblGrid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DE2396" w:rsidP="00CF3896">
            <w:r>
              <w:t>Prawdopodobieństwo straty dla ruchu lokalnego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075327" w:rsidRDefault="00DE2396" w:rsidP="00DE23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0,000000000121175422928870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50B45" w:rsidRDefault="00450B45" w:rsidP="00450B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0,000000063387190437976100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7418C" w:rsidRDefault="0047418C" w:rsidP="0047418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0,000002470752728504440000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2C3B6D" w:rsidRDefault="004F7932" w:rsidP="004F793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0,000033199441383754100000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2C3B6D" w:rsidRDefault="002C3B6D" w:rsidP="002C3B6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0,000248673760207557000000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627511" w:rsidRDefault="00627511" w:rsidP="0062751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0,001286356027494720000000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770F1C" w:rsidRDefault="00770F1C" w:rsidP="00770F1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0,005151781022252340000000</w:t>
            </w:r>
          </w:p>
        </w:tc>
      </w:tr>
    </w:tbl>
    <w:p w:rsidR="00287FC5" w:rsidRDefault="00DE2396" w:rsidP="00241F5B">
      <w:pPr>
        <w:ind w:left="1701" w:hanging="1701"/>
      </w:pPr>
      <w:r>
        <w:rPr>
          <w:noProof/>
          <w:lang w:eastAsia="pl-PL"/>
        </w:rPr>
        <w:drawing>
          <wp:inline distT="0" distB="0" distL="0" distR="0" wp14:anchorId="5939ABF3" wp14:editId="0635BDCD">
            <wp:extent cx="4276725" cy="2419350"/>
            <wp:effectExtent l="0" t="0" r="9525" b="0"/>
            <wp:docPr id="33" name="Chart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287FC5" w:rsidRDefault="00287FC5" w:rsidP="00287FC5">
      <w:pPr>
        <w:pStyle w:val="ListParagraph"/>
        <w:ind w:left="1440"/>
      </w:pPr>
    </w:p>
    <w:p w:rsidR="00241F5B" w:rsidRDefault="00F40839" w:rsidP="00241F5B">
      <w:pPr>
        <w:pStyle w:val="ListParagraph"/>
        <w:numPr>
          <w:ilvl w:val="0"/>
          <w:numId w:val="10"/>
        </w:numPr>
        <w:ind w:left="993" w:hanging="284"/>
      </w:pPr>
      <w:r>
        <w:t>Współczynnik strat dla ruchu tranzytowego</w:t>
      </w:r>
    </w:p>
    <w:p w:rsidR="00287FC5" w:rsidRDefault="00287FC5" w:rsidP="00287FC5">
      <w:pPr>
        <w:pStyle w:val="ListParagraph"/>
        <w:ind w:left="1440"/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LINK </w:instrText>
      </w:r>
      <w:r w:rsidR="00342B22">
        <w:rPr>
          <w:rFonts w:eastAsiaTheme="minorEastAsia"/>
        </w:rPr>
        <w:instrText xml:space="preserve">Excel.Sheet.12 "C:\\Users\\Maciek\\Documents\\UCZELNIA\\uczelnia-msi\\oniszczuk spr2.xlsx" Arkusz1!R1C13:R13C13 </w:instrText>
      </w:r>
      <w:r>
        <w:rPr>
          <w:rFonts w:eastAsiaTheme="minorEastAsia"/>
        </w:rPr>
        <w:instrText xml:space="preserve">\a \f 5 \h  \* MERGEFORMAT </w:instrText>
      </w:r>
      <w:r>
        <w:rPr>
          <w:rFonts w:eastAsiaTheme="minorEastAsia"/>
        </w:rPr>
        <w:fldChar w:fldCharType="separate"/>
      </w:r>
    </w:p>
    <w:tbl>
      <w:tblPr>
        <w:tblStyle w:val="TableGrid"/>
        <w:tblpPr w:leftFromText="141" w:rightFromText="141" w:vertAnchor="text" w:tblpX="-572" w:tblpY="1"/>
        <w:tblOverlap w:val="never"/>
        <w:tblW w:w="3184" w:type="dxa"/>
        <w:tblLook w:val="04A0" w:firstRow="1" w:lastRow="0" w:firstColumn="1" w:lastColumn="0" w:noHBand="0" w:noVBand="1"/>
      </w:tblPr>
      <w:tblGrid>
        <w:gridCol w:w="3184"/>
      </w:tblGrid>
      <w:tr w:rsidR="00241F5B" w:rsidRPr="00427094" w:rsidTr="00F40839">
        <w:trPr>
          <w:trHeight w:val="307"/>
        </w:trPr>
        <w:tc>
          <w:tcPr>
            <w:tcW w:w="3184" w:type="dxa"/>
            <w:noWrap/>
            <w:hideMark/>
          </w:tcPr>
          <w:p w:rsidR="00241F5B" w:rsidRPr="00427094" w:rsidRDefault="00F40839" w:rsidP="00241F5B">
            <w:r>
              <w:t>Współczynnik strat dla ruchu tranzytowego</w:t>
            </w:r>
          </w:p>
        </w:tc>
      </w:tr>
      <w:tr w:rsidR="00241F5B" w:rsidRPr="00427094" w:rsidTr="00F40839">
        <w:trPr>
          <w:trHeight w:val="307"/>
        </w:trPr>
        <w:tc>
          <w:tcPr>
            <w:tcW w:w="3184" w:type="dxa"/>
            <w:noWrap/>
            <w:hideMark/>
          </w:tcPr>
          <w:p w:rsidR="00241F5B" w:rsidRPr="00F40839" w:rsidRDefault="00F40839" w:rsidP="00F408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0,0000000000590549397135063</w:t>
            </w:r>
          </w:p>
        </w:tc>
      </w:tr>
      <w:tr w:rsidR="00241F5B" w:rsidRPr="00427094" w:rsidTr="00F40839">
        <w:trPr>
          <w:trHeight w:val="307"/>
        </w:trPr>
        <w:tc>
          <w:tcPr>
            <w:tcW w:w="3184" w:type="dxa"/>
            <w:noWrap/>
            <w:hideMark/>
          </w:tcPr>
          <w:p w:rsidR="00241F5B" w:rsidRPr="00933A9A" w:rsidRDefault="00F40839" w:rsidP="00F408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0,0000000236097047761130000</w:t>
            </w:r>
          </w:p>
        </w:tc>
      </w:tr>
      <w:tr w:rsidR="00241F5B" w:rsidRPr="00427094" w:rsidTr="00F40839">
        <w:trPr>
          <w:trHeight w:val="307"/>
        </w:trPr>
        <w:tc>
          <w:tcPr>
            <w:tcW w:w="3184" w:type="dxa"/>
            <w:noWrap/>
            <w:hideMark/>
          </w:tcPr>
          <w:p w:rsidR="00241F5B" w:rsidRPr="00933A9A" w:rsidRDefault="00933A9A" w:rsidP="00933A9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0,0000007228236048066840000</w:t>
            </w:r>
          </w:p>
        </w:tc>
      </w:tr>
      <w:tr w:rsidR="00241F5B" w:rsidRPr="00427094" w:rsidTr="00F40839">
        <w:trPr>
          <w:trHeight w:val="307"/>
        </w:trPr>
        <w:tc>
          <w:tcPr>
            <w:tcW w:w="3184" w:type="dxa"/>
            <w:noWrap/>
            <w:hideMark/>
          </w:tcPr>
          <w:p w:rsidR="00241F5B" w:rsidRPr="009565FE" w:rsidRDefault="009565FE" w:rsidP="00956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0,0000077595275373674500000</w:t>
            </w:r>
          </w:p>
        </w:tc>
      </w:tr>
      <w:tr w:rsidR="00241F5B" w:rsidRPr="00427094" w:rsidTr="00F40839">
        <w:trPr>
          <w:trHeight w:val="307"/>
        </w:trPr>
        <w:tc>
          <w:tcPr>
            <w:tcW w:w="3184" w:type="dxa"/>
            <w:noWrap/>
            <w:hideMark/>
          </w:tcPr>
          <w:p w:rsidR="00241F5B" w:rsidRPr="003E4903" w:rsidRDefault="003E4903" w:rsidP="003E490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0,0000468978754801363000000</w:t>
            </w:r>
          </w:p>
        </w:tc>
      </w:tr>
      <w:tr w:rsidR="00241F5B" w:rsidRPr="00427094" w:rsidTr="00F40839">
        <w:trPr>
          <w:trHeight w:val="307"/>
        </w:trPr>
        <w:tc>
          <w:tcPr>
            <w:tcW w:w="3184" w:type="dxa"/>
            <w:noWrap/>
            <w:hideMark/>
          </w:tcPr>
          <w:p w:rsidR="00241F5B" w:rsidRPr="003E4903" w:rsidRDefault="003E4903" w:rsidP="003E490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0,0001966256785295350000000</w:t>
            </w:r>
          </w:p>
        </w:tc>
      </w:tr>
      <w:tr w:rsidR="00241F5B" w:rsidRPr="00427094" w:rsidTr="00F40839">
        <w:trPr>
          <w:trHeight w:val="307"/>
        </w:trPr>
        <w:tc>
          <w:tcPr>
            <w:tcW w:w="3184" w:type="dxa"/>
            <w:noWrap/>
            <w:hideMark/>
          </w:tcPr>
          <w:p w:rsidR="00241F5B" w:rsidRPr="001C6445" w:rsidRDefault="001C6445" w:rsidP="001C6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0,0006380473041190220000000</w:t>
            </w:r>
          </w:p>
        </w:tc>
      </w:tr>
    </w:tbl>
    <w:p w:rsidR="00241F5B" w:rsidRPr="0067105C" w:rsidRDefault="0067105C" w:rsidP="00F40839">
      <w:pPr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4F3E74F1" wp14:editId="1EAD0EFB">
            <wp:extent cx="4191000" cy="2162175"/>
            <wp:effectExtent l="0" t="0" r="0" b="9525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287FC5" w:rsidRDefault="00287FC5" w:rsidP="00287FC5">
      <w:pPr>
        <w:pStyle w:val="ListParagraph"/>
        <w:ind w:left="1440"/>
      </w:pPr>
      <w:r>
        <w:rPr>
          <w:rFonts w:eastAsiaTheme="minorEastAsia"/>
        </w:rPr>
        <w:fldChar w:fldCharType="end"/>
      </w:r>
    </w:p>
    <w:p w:rsidR="00241F5B" w:rsidRDefault="00206434" w:rsidP="00241F5B">
      <w:pPr>
        <w:pStyle w:val="ListParagraph"/>
        <w:numPr>
          <w:ilvl w:val="0"/>
          <w:numId w:val="10"/>
        </w:numPr>
        <w:ind w:left="1134"/>
      </w:pPr>
      <w:r>
        <w:t>Współczynnik strat dla ruchu lokalnego</w:t>
      </w:r>
    </w:p>
    <w:tbl>
      <w:tblPr>
        <w:tblStyle w:val="TableGrid"/>
        <w:tblpPr w:leftFromText="141" w:rightFromText="141" w:vertAnchor="text" w:tblpX="-572" w:tblpY="1"/>
        <w:tblOverlap w:val="never"/>
        <w:tblW w:w="2405" w:type="dxa"/>
        <w:tblLook w:val="04A0" w:firstRow="1" w:lastRow="0" w:firstColumn="1" w:lastColumn="0" w:noHBand="0" w:noVBand="1"/>
      </w:tblPr>
      <w:tblGrid>
        <w:gridCol w:w="3170"/>
      </w:tblGrid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427094" w:rsidRDefault="00206434" w:rsidP="00CF3896">
            <w:r>
              <w:t>Współczynnik strat dla ruchu lokalnego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206434" w:rsidRDefault="00206434" w:rsidP="002064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0,0000000000807836152859133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206434" w:rsidRDefault="00206434" w:rsidP="002064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0,0000000422581269586507000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206434" w:rsidRDefault="00206434" w:rsidP="002064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0,0000016471684856696300000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95185E" w:rsidRDefault="0095185E" w:rsidP="0095185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0,0000221329609225027000000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95185E" w:rsidRDefault="0095185E" w:rsidP="0095185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0,0001657825068050380000000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95185E" w:rsidRDefault="0095185E" w:rsidP="0095185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0,0008575706849964830000000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95185E" w:rsidRDefault="0095185E" w:rsidP="0095185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0,0034345206815015600000000</w:t>
            </w:r>
          </w:p>
        </w:tc>
      </w:tr>
    </w:tbl>
    <w:p w:rsidR="00C625C6" w:rsidRDefault="00206434" w:rsidP="00B71FE5">
      <w:pPr>
        <w:pStyle w:val="ListParagraph"/>
        <w:ind w:left="1440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39429AE1" wp14:editId="68CA9661">
            <wp:extent cx="4543425" cy="2362200"/>
            <wp:effectExtent l="0" t="0" r="9525" b="0"/>
            <wp:docPr id="35" name="Chart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95185E" w:rsidRDefault="0095185E" w:rsidP="0095185E">
      <w:pPr>
        <w:pStyle w:val="ListParagraph"/>
        <w:numPr>
          <w:ilvl w:val="0"/>
          <w:numId w:val="10"/>
        </w:numPr>
        <w:ind w:left="1134"/>
      </w:pPr>
      <w:r>
        <w:t>Współczynnik strat dla obu ruchów</w:t>
      </w:r>
    </w:p>
    <w:tbl>
      <w:tblPr>
        <w:tblStyle w:val="TableGrid"/>
        <w:tblpPr w:leftFromText="141" w:rightFromText="141" w:vertAnchor="text" w:tblpX="-572" w:tblpY="1"/>
        <w:tblOverlap w:val="never"/>
        <w:tblW w:w="3170" w:type="dxa"/>
        <w:tblLook w:val="04A0" w:firstRow="1" w:lastRow="0" w:firstColumn="1" w:lastColumn="0" w:noHBand="0" w:noVBand="1"/>
      </w:tblPr>
      <w:tblGrid>
        <w:gridCol w:w="3170"/>
      </w:tblGrid>
      <w:tr w:rsidR="0095185E" w:rsidRPr="00427094" w:rsidTr="0095185E">
        <w:trPr>
          <w:trHeight w:val="300"/>
        </w:trPr>
        <w:tc>
          <w:tcPr>
            <w:tcW w:w="3170" w:type="dxa"/>
            <w:noWrap/>
            <w:hideMark/>
          </w:tcPr>
          <w:p w:rsidR="0095185E" w:rsidRPr="00427094" w:rsidRDefault="0095185E" w:rsidP="0095185E">
            <w:r>
              <w:t>Współczynnik strat dla obu ruchów</w:t>
            </w:r>
          </w:p>
        </w:tc>
      </w:tr>
      <w:tr w:rsidR="0095185E" w:rsidRPr="00427094" w:rsidTr="0095185E">
        <w:trPr>
          <w:trHeight w:val="300"/>
        </w:trPr>
        <w:tc>
          <w:tcPr>
            <w:tcW w:w="3170" w:type="dxa"/>
            <w:noWrap/>
            <w:hideMark/>
          </w:tcPr>
          <w:p w:rsidR="0095185E" w:rsidRPr="00206434" w:rsidRDefault="0095185E" w:rsidP="0091715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0,0000000001398385549994200</w:t>
            </w:r>
          </w:p>
        </w:tc>
      </w:tr>
      <w:tr w:rsidR="0095185E" w:rsidRPr="00427094" w:rsidTr="0095185E">
        <w:trPr>
          <w:trHeight w:val="300"/>
        </w:trPr>
        <w:tc>
          <w:tcPr>
            <w:tcW w:w="3170" w:type="dxa"/>
            <w:noWrap/>
            <w:hideMark/>
          </w:tcPr>
          <w:p w:rsidR="0095185E" w:rsidRPr="00206434" w:rsidRDefault="0095185E" w:rsidP="0091715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0,0000000658678317347637000</w:t>
            </w:r>
          </w:p>
        </w:tc>
      </w:tr>
      <w:tr w:rsidR="0095185E" w:rsidRPr="00427094" w:rsidTr="0095185E">
        <w:trPr>
          <w:trHeight w:val="300"/>
        </w:trPr>
        <w:tc>
          <w:tcPr>
            <w:tcW w:w="3170" w:type="dxa"/>
            <w:noWrap/>
            <w:hideMark/>
          </w:tcPr>
          <w:p w:rsidR="0095185E" w:rsidRPr="00206434" w:rsidRDefault="0095185E" w:rsidP="0091715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0,0000023699920904763100000</w:t>
            </w:r>
          </w:p>
        </w:tc>
      </w:tr>
      <w:tr w:rsidR="0095185E" w:rsidRPr="00427094" w:rsidTr="0095185E">
        <w:trPr>
          <w:trHeight w:val="300"/>
        </w:trPr>
        <w:tc>
          <w:tcPr>
            <w:tcW w:w="3170" w:type="dxa"/>
            <w:noWrap/>
            <w:hideMark/>
          </w:tcPr>
          <w:p w:rsidR="0095185E" w:rsidRPr="0095185E" w:rsidRDefault="0095185E" w:rsidP="0091715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0,0000298924884598702000000</w:t>
            </w:r>
          </w:p>
        </w:tc>
      </w:tr>
      <w:tr w:rsidR="0095185E" w:rsidRPr="00427094" w:rsidTr="0095185E">
        <w:trPr>
          <w:trHeight w:val="300"/>
        </w:trPr>
        <w:tc>
          <w:tcPr>
            <w:tcW w:w="3170" w:type="dxa"/>
            <w:noWrap/>
            <w:hideMark/>
          </w:tcPr>
          <w:p w:rsidR="0095185E" w:rsidRPr="0095185E" w:rsidRDefault="0095185E" w:rsidP="0091715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0,0002126803822851740000000</w:t>
            </w:r>
          </w:p>
        </w:tc>
      </w:tr>
      <w:tr w:rsidR="0095185E" w:rsidRPr="00427094" w:rsidTr="0095185E">
        <w:trPr>
          <w:trHeight w:val="300"/>
        </w:trPr>
        <w:tc>
          <w:tcPr>
            <w:tcW w:w="3170" w:type="dxa"/>
            <w:noWrap/>
            <w:hideMark/>
          </w:tcPr>
          <w:p w:rsidR="0095185E" w:rsidRPr="0095185E" w:rsidRDefault="0095185E" w:rsidP="0091715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0,0010541963635260200000000</w:t>
            </w:r>
          </w:p>
        </w:tc>
      </w:tr>
      <w:tr w:rsidR="0095185E" w:rsidRPr="00427094" w:rsidTr="0095185E">
        <w:trPr>
          <w:trHeight w:val="300"/>
        </w:trPr>
        <w:tc>
          <w:tcPr>
            <w:tcW w:w="3170" w:type="dxa"/>
            <w:noWrap/>
            <w:hideMark/>
          </w:tcPr>
          <w:p w:rsidR="0095185E" w:rsidRPr="0095185E" w:rsidRDefault="0095185E" w:rsidP="0091715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0,0040725679856205800000000</w:t>
            </w:r>
          </w:p>
        </w:tc>
      </w:tr>
    </w:tbl>
    <w:p w:rsidR="0095185E" w:rsidRDefault="0095185E" w:rsidP="0095185E">
      <w:pPr>
        <w:pStyle w:val="ListParagraph"/>
        <w:ind w:left="1440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28B672BD" wp14:editId="47917D06">
            <wp:extent cx="4533900" cy="2571750"/>
            <wp:effectExtent l="0" t="0" r="0" b="0"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95185E" w:rsidRDefault="0095185E" w:rsidP="00B71FE5">
      <w:pPr>
        <w:pStyle w:val="ListParagraph"/>
        <w:ind w:left="1440"/>
        <w:rPr>
          <w:rFonts w:eastAsiaTheme="minorEastAsia"/>
        </w:rPr>
      </w:pPr>
    </w:p>
    <w:p w:rsidR="0095185E" w:rsidRDefault="0095185E" w:rsidP="00B71FE5">
      <w:pPr>
        <w:pStyle w:val="ListParagraph"/>
        <w:ind w:left="1440"/>
        <w:rPr>
          <w:rFonts w:eastAsiaTheme="minorEastAsia"/>
        </w:rPr>
      </w:pPr>
    </w:p>
    <w:p w:rsidR="0095185E" w:rsidRPr="00B71FE5" w:rsidRDefault="0095185E" w:rsidP="00B71FE5">
      <w:pPr>
        <w:pStyle w:val="ListParagraph"/>
        <w:ind w:left="1440"/>
        <w:rPr>
          <w:rFonts w:eastAsiaTheme="minorEastAsia"/>
        </w:rPr>
      </w:pPr>
    </w:p>
    <w:p w:rsidR="003857F6" w:rsidRDefault="003857F6" w:rsidP="003857F6">
      <w:pPr>
        <w:pStyle w:val="Subtitle"/>
      </w:pPr>
      <w:r>
        <w:t>3.2 Aplikacja</w:t>
      </w:r>
    </w:p>
    <w:p w:rsidR="004A54E8" w:rsidRDefault="004A54E8" w:rsidP="004A54E8">
      <w:pPr>
        <w:ind w:left="1080"/>
      </w:pPr>
      <w:r>
        <w:tab/>
        <w:t>Aplikacja została napisana w języku Java ze względu na znajomość tej technologii oraz doświadczenie. Program wyświetla dane uzyskane na podstawie danych wejściowych podanych w treści zadania oraz generuje dla nich wykres za pomocą biblioteki JFreeChart, jest to jedna z popularniejszych darmowych i łatwo dostępnych bibliotek generujących wykresy w języku Java.</w:t>
      </w:r>
    </w:p>
    <w:p w:rsidR="004A54E8" w:rsidRDefault="0095185E" w:rsidP="004A54E8">
      <w:pPr>
        <w:ind w:left="1080"/>
      </w:pPr>
      <w:r>
        <w:rPr>
          <w:noProof/>
          <w:lang w:eastAsia="pl-PL"/>
        </w:rPr>
        <w:drawing>
          <wp:inline distT="0" distB="0" distL="0" distR="0" wp14:anchorId="3F5FCDB8" wp14:editId="668F31D7">
            <wp:extent cx="4572000" cy="45720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E8" w:rsidRDefault="0095185E" w:rsidP="004A54E8">
      <w:r>
        <w:rPr>
          <w:noProof/>
          <w:lang w:eastAsia="pl-PL"/>
        </w:rPr>
        <w:lastRenderedPageBreak/>
        <w:drawing>
          <wp:inline distT="0" distB="0" distL="0" distR="0" wp14:anchorId="4CC076A4" wp14:editId="5BF44FEF">
            <wp:extent cx="6301105" cy="3915410"/>
            <wp:effectExtent l="0" t="0" r="4445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E8" w:rsidRPr="004A54E8" w:rsidRDefault="00E7482C" w:rsidP="004A54E8">
      <w:r>
        <w:rPr>
          <w:noProof/>
          <w:lang w:eastAsia="pl-PL"/>
        </w:rPr>
        <w:drawing>
          <wp:inline distT="0" distB="0" distL="0" distR="0" wp14:anchorId="6FD583C9" wp14:editId="12F155BC">
            <wp:extent cx="6200775" cy="45910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t xml:space="preserve"> </w:t>
      </w:r>
    </w:p>
    <w:p w:rsidR="003857F6" w:rsidRPr="003857F6" w:rsidRDefault="00E7482C" w:rsidP="003857F6">
      <w:r>
        <w:rPr>
          <w:noProof/>
          <w:lang w:eastAsia="pl-PL"/>
        </w:rPr>
        <w:lastRenderedPageBreak/>
        <w:drawing>
          <wp:inline distT="0" distB="0" distL="0" distR="0" wp14:anchorId="6017C21A" wp14:editId="293ECEAC">
            <wp:extent cx="6301105" cy="3902710"/>
            <wp:effectExtent l="0" t="0" r="4445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D4" w:rsidRDefault="00FD4AAA" w:rsidP="00EF07D4">
      <w:pPr>
        <w:ind w:left="1080"/>
      </w:pPr>
      <w:r>
        <w:t>Aplikacja  liczy wartości dla każdego z podpunktów:</w:t>
      </w:r>
    </w:p>
    <w:p w:rsidR="00E7482C" w:rsidRDefault="00E7482C" w:rsidP="00E7482C">
      <w:pPr>
        <w:pStyle w:val="ListParagraph"/>
        <w:numPr>
          <w:ilvl w:val="0"/>
          <w:numId w:val="15"/>
        </w:numPr>
      </w:pPr>
      <w:r>
        <w:t xml:space="preserve">Prawdopodobienstwa stanow modelu tylko dla </w:t>
      </w:r>
      <w:r w:rsidRPr="009A43CF">
        <w:t>λ</w:t>
      </w:r>
      <w:r>
        <w:t xml:space="preserve">1 = 10.0 i </w:t>
      </w:r>
      <w:r w:rsidRPr="009A43CF">
        <w:t>λ</w:t>
      </w:r>
      <w:r>
        <w:t>2 = 20.0</w:t>
      </w:r>
    </w:p>
    <w:p w:rsidR="00E7482C" w:rsidRDefault="00E7482C" w:rsidP="00E7482C">
      <w:pPr>
        <w:pStyle w:val="ListParagraph"/>
        <w:numPr>
          <w:ilvl w:val="0"/>
          <w:numId w:val="15"/>
        </w:numPr>
      </w:pPr>
      <w:r>
        <w:t>Prawdopodobieństo straty dla ruchu tranzytowego Pstr2</w:t>
      </w:r>
    </w:p>
    <w:p w:rsidR="00E7482C" w:rsidRDefault="00E7482C" w:rsidP="00E7482C">
      <w:pPr>
        <w:pStyle w:val="ListParagraph"/>
        <w:numPr>
          <w:ilvl w:val="0"/>
          <w:numId w:val="15"/>
        </w:numPr>
      </w:pPr>
      <w:r>
        <w:t>Prawdopodobieństo straty dla ruchu lokalnego Pstr1</w:t>
      </w:r>
    </w:p>
    <w:p w:rsidR="00E7482C" w:rsidRDefault="00E7482C" w:rsidP="00E7482C">
      <w:pPr>
        <w:pStyle w:val="ListParagraph"/>
        <w:numPr>
          <w:ilvl w:val="0"/>
          <w:numId w:val="15"/>
        </w:numPr>
      </w:pPr>
      <w:r>
        <w:t>Współczynnik strat dla ruchu tranzytowego Pt</w:t>
      </w:r>
    </w:p>
    <w:p w:rsidR="00E7482C" w:rsidRDefault="00E7482C" w:rsidP="00E7482C">
      <w:pPr>
        <w:pStyle w:val="ListParagraph"/>
        <w:numPr>
          <w:ilvl w:val="0"/>
          <w:numId w:val="15"/>
        </w:numPr>
      </w:pPr>
      <w:r>
        <w:t>Współczynnik strat dla ruchu lokalnego Pl</w:t>
      </w:r>
    </w:p>
    <w:p w:rsidR="00E7482C" w:rsidRDefault="00E7482C" w:rsidP="00E7482C">
      <w:pPr>
        <w:pStyle w:val="ListParagraph"/>
        <w:numPr>
          <w:ilvl w:val="0"/>
          <w:numId w:val="15"/>
        </w:numPr>
      </w:pPr>
      <w:r>
        <w:t>Współczynnik strat dla obu ruchów Pstr</w:t>
      </w:r>
    </w:p>
    <w:p w:rsidR="00FD4AAA" w:rsidRDefault="00FD4AAA" w:rsidP="00FD4AAA">
      <w:pPr>
        <w:ind w:left="1135"/>
      </w:pPr>
      <w:r>
        <w:t>Wyświetla je w formie tabeli oraz generuje dla nich wykres po kliknięciu w odpowiedni przycisk. Na zrzutach ekranu zaprezentowane zostały tylko tabele i wykresy dla dwóch pierwszych podpunktów, ze względu na dużą ilość miejsca w sprawozdaniu które by zabrały. Dla każdego podpunktu wartości są prezetnowane w tego typu tabelach, a pod każdą tabelą znajduje się przyciś który generuje wykres dla przypisanej tabeli.</w:t>
      </w:r>
    </w:p>
    <w:p w:rsidR="00FD4AAA" w:rsidRDefault="00FD4AAA" w:rsidP="00EF07D4">
      <w:pPr>
        <w:ind w:left="1080"/>
      </w:pP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4" w:name="_Toc465805851"/>
      <w:r>
        <w:t>Podsumowanie</w:t>
      </w:r>
      <w:bookmarkEnd w:id="4"/>
    </w:p>
    <w:p w:rsidR="003857F6" w:rsidRDefault="003857F6" w:rsidP="003857F6"/>
    <w:p w:rsidR="00A243CC" w:rsidRDefault="00061FBE" w:rsidP="00515451">
      <w:r>
        <w:t xml:space="preserve">Analizując otrzymane wyniki można zauważyć że prawdopodobieństwo </w:t>
      </w:r>
      <w:r w:rsidR="00A243CC">
        <w:t>wystąpienia stanu</w:t>
      </w:r>
      <w:r>
        <w:t xml:space="preserve"> systemu</w:t>
      </w:r>
      <w:r w:rsidR="00A243CC">
        <w:t xml:space="preserve"> zmniejsza si</w:t>
      </w:r>
      <w:r w:rsidR="00041B3A">
        <w:t>ę wraz ze wzrostem numeru stanu dość gwałtownie, na wykresie tego nie widać ponieważ wartości szybko zbliżają się do 0.</w:t>
      </w:r>
    </w:p>
    <w:p w:rsidR="00515451" w:rsidRDefault="00041B3A" w:rsidP="00515451">
      <w:r>
        <w:t>Prawdopodobieństwo strat dla ruchu lokalnego i tranzytowego rosnie wraz z wzortem wartości lambda, wykresy mają podobny wygląd jednak prezentują inne wartości. Prawdopodobieństwo straty dla ruchu tranzytowego jest mniejsze niz dla ruchu lokalnego prawie 10-krotnie.</w:t>
      </w:r>
    </w:p>
    <w:p w:rsidR="00102092" w:rsidRDefault="00754A66" w:rsidP="00515451">
      <w:r>
        <w:lastRenderedPageBreak/>
        <w:t>Podobnie sytuacja prezentuje się dla współczynnika strat dla ruchu lokalnego i tranzytowego. Mimo że wykresy wyglądają łudząco podobnie, prezentują one inne wartości i współczynnik strat dla ruchu tranzytowego jest dużo mniejszy niż dla lokalnego.</w:t>
      </w:r>
    </w:p>
    <w:p w:rsidR="00754A66" w:rsidRPr="00061FBE" w:rsidRDefault="00754A66" w:rsidP="00515451">
      <w:r>
        <w:t>Współczynnik start dla obu ruchów jakoże jest ich sumą prezentuje się podobnie.</w:t>
      </w:r>
    </w:p>
    <w:sectPr w:rsidR="00754A66" w:rsidRPr="00061FBE" w:rsidSect="00760FA3">
      <w:footerReference w:type="default" r:id="rId30"/>
      <w:pgSz w:w="11906" w:h="16838"/>
      <w:pgMar w:top="141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143" w:rsidRDefault="008C3143" w:rsidP="00515451">
      <w:pPr>
        <w:spacing w:after="0" w:line="240" w:lineRule="auto"/>
      </w:pPr>
      <w:r>
        <w:separator/>
      </w:r>
    </w:p>
  </w:endnote>
  <w:endnote w:type="continuationSeparator" w:id="0">
    <w:p w:rsidR="008C3143" w:rsidRDefault="008C3143" w:rsidP="005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468A" w:rsidRDefault="006746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79F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7468A" w:rsidRDefault="006746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143" w:rsidRDefault="008C3143" w:rsidP="00515451">
      <w:pPr>
        <w:spacing w:after="0" w:line="240" w:lineRule="auto"/>
      </w:pPr>
      <w:r>
        <w:separator/>
      </w:r>
    </w:p>
  </w:footnote>
  <w:footnote w:type="continuationSeparator" w:id="0">
    <w:p w:rsidR="008C3143" w:rsidRDefault="008C3143" w:rsidP="0051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A74D4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B90664"/>
    <w:multiLevelType w:val="hybridMultilevel"/>
    <w:tmpl w:val="F3EC447E"/>
    <w:lvl w:ilvl="0" w:tplc="ED545AE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BC21D55"/>
    <w:multiLevelType w:val="hybridMultilevel"/>
    <w:tmpl w:val="66C64792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54BF7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E1A5A83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647915"/>
    <w:multiLevelType w:val="hybridMultilevel"/>
    <w:tmpl w:val="6D607F7A"/>
    <w:lvl w:ilvl="0" w:tplc="DD386B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EBF678A"/>
    <w:multiLevelType w:val="hybridMultilevel"/>
    <w:tmpl w:val="A7482048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5420BB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8CB4D14"/>
    <w:multiLevelType w:val="hybridMultilevel"/>
    <w:tmpl w:val="A97434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04452C"/>
    <w:multiLevelType w:val="hybridMultilevel"/>
    <w:tmpl w:val="F6305B84"/>
    <w:lvl w:ilvl="0" w:tplc="04150017">
      <w:start w:val="1"/>
      <w:numFmt w:val="lowerLetter"/>
      <w:lvlText w:val="%1)"/>
      <w:lvlJc w:val="left"/>
      <w:pPr>
        <w:ind w:left="2520" w:hanging="360"/>
      </w:p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56FE1E96"/>
    <w:multiLevelType w:val="hybridMultilevel"/>
    <w:tmpl w:val="3C12C70A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57DB348B"/>
    <w:multiLevelType w:val="hybridMultilevel"/>
    <w:tmpl w:val="0664A648"/>
    <w:lvl w:ilvl="0" w:tplc="0415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89465B3"/>
    <w:multiLevelType w:val="hybridMultilevel"/>
    <w:tmpl w:val="8F8ED4EC"/>
    <w:lvl w:ilvl="0" w:tplc="DD386BB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59C40CF9"/>
    <w:multiLevelType w:val="hybridMultilevel"/>
    <w:tmpl w:val="0664A648"/>
    <w:lvl w:ilvl="0" w:tplc="0415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70A2F5A"/>
    <w:multiLevelType w:val="hybridMultilevel"/>
    <w:tmpl w:val="A426ADE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69900F4B"/>
    <w:multiLevelType w:val="hybridMultilevel"/>
    <w:tmpl w:val="A8CC06E8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14"/>
  </w:num>
  <w:num w:numId="4">
    <w:abstractNumId w:val="13"/>
  </w:num>
  <w:num w:numId="5">
    <w:abstractNumId w:val="5"/>
  </w:num>
  <w:num w:numId="6">
    <w:abstractNumId w:val="11"/>
  </w:num>
  <w:num w:numId="7">
    <w:abstractNumId w:val="8"/>
  </w:num>
  <w:num w:numId="8">
    <w:abstractNumId w:val="15"/>
  </w:num>
  <w:num w:numId="9">
    <w:abstractNumId w:val="3"/>
  </w:num>
  <w:num w:numId="10">
    <w:abstractNumId w:val="12"/>
  </w:num>
  <w:num w:numId="11">
    <w:abstractNumId w:val="7"/>
  </w:num>
  <w:num w:numId="12">
    <w:abstractNumId w:val="4"/>
  </w:num>
  <w:num w:numId="13">
    <w:abstractNumId w:val="9"/>
  </w:num>
  <w:num w:numId="14">
    <w:abstractNumId w:val="0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C"/>
    <w:rsid w:val="00015877"/>
    <w:rsid w:val="00015C9E"/>
    <w:rsid w:val="0001655E"/>
    <w:rsid w:val="00041B3A"/>
    <w:rsid w:val="00061FBE"/>
    <w:rsid w:val="00062EE7"/>
    <w:rsid w:val="00075327"/>
    <w:rsid w:val="00096E3C"/>
    <w:rsid w:val="000D0B5E"/>
    <w:rsid w:val="000D6915"/>
    <w:rsid w:val="00102092"/>
    <w:rsid w:val="001679F3"/>
    <w:rsid w:val="00184B8A"/>
    <w:rsid w:val="001A48B3"/>
    <w:rsid w:val="001C6445"/>
    <w:rsid w:val="001E56D0"/>
    <w:rsid w:val="001F4361"/>
    <w:rsid w:val="00206434"/>
    <w:rsid w:val="002201D9"/>
    <w:rsid w:val="00222958"/>
    <w:rsid w:val="00232AEB"/>
    <w:rsid w:val="00241F5B"/>
    <w:rsid w:val="002871A0"/>
    <w:rsid w:val="00287FC5"/>
    <w:rsid w:val="002C3B6D"/>
    <w:rsid w:val="002F67CF"/>
    <w:rsid w:val="0030362D"/>
    <w:rsid w:val="00323EF0"/>
    <w:rsid w:val="00342B22"/>
    <w:rsid w:val="003857F6"/>
    <w:rsid w:val="0039591B"/>
    <w:rsid w:val="00397C1D"/>
    <w:rsid w:val="003C54A6"/>
    <w:rsid w:val="003C77EC"/>
    <w:rsid w:val="003E4903"/>
    <w:rsid w:val="003E4CAF"/>
    <w:rsid w:val="00410778"/>
    <w:rsid w:val="0042557F"/>
    <w:rsid w:val="00427094"/>
    <w:rsid w:val="00450B45"/>
    <w:rsid w:val="00463668"/>
    <w:rsid w:val="004733DF"/>
    <w:rsid w:val="0047418C"/>
    <w:rsid w:val="004A54E8"/>
    <w:rsid w:val="004A6618"/>
    <w:rsid w:val="004E2623"/>
    <w:rsid w:val="004F7932"/>
    <w:rsid w:val="00515451"/>
    <w:rsid w:val="005961C7"/>
    <w:rsid w:val="005D2D29"/>
    <w:rsid w:val="00601E93"/>
    <w:rsid w:val="00627511"/>
    <w:rsid w:val="00630C02"/>
    <w:rsid w:val="00654C91"/>
    <w:rsid w:val="00663792"/>
    <w:rsid w:val="0067105C"/>
    <w:rsid w:val="0067468A"/>
    <w:rsid w:val="006761BE"/>
    <w:rsid w:val="00676C39"/>
    <w:rsid w:val="006B6DE5"/>
    <w:rsid w:val="006C2378"/>
    <w:rsid w:val="006D777F"/>
    <w:rsid w:val="006F25CD"/>
    <w:rsid w:val="00722452"/>
    <w:rsid w:val="00754A66"/>
    <w:rsid w:val="00760FA3"/>
    <w:rsid w:val="00761BC7"/>
    <w:rsid w:val="00770F1C"/>
    <w:rsid w:val="007805F0"/>
    <w:rsid w:val="007C18AE"/>
    <w:rsid w:val="007F5E37"/>
    <w:rsid w:val="00804B23"/>
    <w:rsid w:val="00815145"/>
    <w:rsid w:val="00821B12"/>
    <w:rsid w:val="00844461"/>
    <w:rsid w:val="008A6D09"/>
    <w:rsid w:val="008C3143"/>
    <w:rsid w:val="008C6B44"/>
    <w:rsid w:val="00933A9A"/>
    <w:rsid w:val="00946B9A"/>
    <w:rsid w:val="0095185E"/>
    <w:rsid w:val="009565FE"/>
    <w:rsid w:val="0096062C"/>
    <w:rsid w:val="009806E1"/>
    <w:rsid w:val="009977B6"/>
    <w:rsid w:val="009A43CF"/>
    <w:rsid w:val="009A5B2E"/>
    <w:rsid w:val="009B4240"/>
    <w:rsid w:val="009C256B"/>
    <w:rsid w:val="009C7885"/>
    <w:rsid w:val="009E471B"/>
    <w:rsid w:val="00A243CC"/>
    <w:rsid w:val="00A2617A"/>
    <w:rsid w:val="00A62289"/>
    <w:rsid w:val="00A67FD0"/>
    <w:rsid w:val="00A95211"/>
    <w:rsid w:val="00AC6758"/>
    <w:rsid w:val="00B10996"/>
    <w:rsid w:val="00B537B7"/>
    <w:rsid w:val="00B71123"/>
    <w:rsid w:val="00B71FE5"/>
    <w:rsid w:val="00BE07F6"/>
    <w:rsid w:val="00BE4D9B"/>
    <w:rsid w:val="00BE6165"/>
    <w:rsid w:val="00BE7548"/>
    <w:rsid w:val="00C028CD"/>
    <w:rsid w:val="00C625C6"/>
    <w:rsid w:val="00D179D5"/>
    <w:rsid w:val="00D23A63"/>
    <w:rsid w:val="00D3431F"/>
    <w:rsid w:val="00D65855"/>
    <w:rsid w:val="00D9386B"/>
    <w:rsid w:val="00DC1BBE"/>
    <w:rsid w:val="00DE2396"/>
    <w:rsid w:val="00E03EE9"/>
    <w:rsid w:val="00E2447F"/>
    <w:rsid w:val="00E7482C"/>
    <w:rsid w:val="00E92341"/>
    <w:rsid w:val="00EC520C"/>
    <w:rsid w:val="00ED1554"/>
    <w:rsid w:val="00ED751D"/>
    <w:rsid w:val="00EF07D4"/>
    <w:rsid w:val="00F407FA"/>
    <w:rsid w:val="00F40839"/>
    <w:rsid w:val="00FD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2A2663-9935-40EC-89F4-5B5886E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3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45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154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54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54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51"/>
  </w:style>
  <w:style w:type="paragraph" w:styleId="Footer">
    <w:name w:val="footer"/>
    <w:basedOn w:val="Normal"/>
    <w:link w:val="Foot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51"/>
  </w:style>
  <w:style w:type="character" w:styleId="PlaceholderText">
    <w:name w:val="Placeholder Text"/>
    <w:basedOn w:val="DefaultParagraphFont"/>
    <w:uiPriority w:val="99"/>
    <w:semiHidden/>
    <w:rsid w:val="00D9386B"/>
    <w:rPr>
      <w:color w:val="808080"/>
    </w:rPr>
  </w:style>
  <w:style w:type="paragraph" w:styleId="ListParagraph">
    <w:name w:val="List Paragraph"/>
    <w:basedOn w:val="Normal"/>
    <w:uiPriority w:val="34"/>
    <w:qFormat/>
    <w:rsid w:val="006C23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2378"/>
  </w:style>
  <w:style w:type="paragraph" w:styleId="NoSpacing">
    <w:name w:val="No Spacing"/>
    <w:uiPriority w:val="1"/>
    <w:qFormat/>
    <w:rsid w:val="006D777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857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57F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3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1.xm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5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4.xml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3.xml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Prawdopodobienstwa stanow modelu tylko dla λ1 = 10.0 i λ2 = 20.0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Arkusz1!$F$13:$F$26</c:f>
              <c:numCache>
                <c:formatCode>0.000000000000000000</c:formatCode>
                <c:ptCount val="14"/>
                <c:pt idx="0">
                  <c:v>0.30769696102517424</c:v>
                </c:pt>
                <c:pt idx="1">
                  <c:v>0.46154544153776134</c:v>
                </c:pt>
                <c:pt idx="2">
                  <c:v>0.15384848051258712</c:v>
                </c:pt>
                <c:pt idx="3">
                  <c:v>5.1282826837529036E-2</c:v>
                </c:pt>
                <c:pt idx="4">
                  <c:v>1.7094275612509681E-2</c:v>
                </c:pt>
                <c:pt idx="5">
                  <c:v>5.6980918708365597E-3</c:v>
                </c:pt>
                <c:pt idx="6">
                  <c:v>1.8993639569455198E-3</c:v>
                </c:pt>
                <c:pt idx="7">
                  <c:v>6.3312131898183991E-4</c:v>
                </c:pt>
                <c:pt idx="8">
                  <c:v>2.1104043966061329E-4</c:v>
                </c:pt>
                <c:pt idx="9">
                  <c:v>7.034681322020444E-5</c:v>
                </c:pt>
                <c:pt idx="10">
                  <c:v>1.563262516004543E-5</c:v>
                </c:pt>
                <c:pt idx="11">
                  <c:v>3.4739167022323175E-6</c:v>
                </c:pt>
                <c:pt idx="12">
                  <c:v>7.7198148938495949E-7</c:v>
                </c:pt>
                <c:pt idx="13">
                  <c:v>1.715514420855465E-7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793926512"/>
        <c:axId val="-1793925424"/>
      </c:lineChart>
      <c:catAx>
        <c:axId val="-1793926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93925424"/>
        <c:crosses val="autoZero"/>
        <c:auto val="1"/>
        <c:lblAlgn val="ctr"/>
        <c:lblOffset val="100"/>
        <c:noMultiLvlLbl val="0"/>
      </c:catAx>
      <c:valAx>
        <c:axId val="-179392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93926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Prawdopodobieństo straty dla ruchu tranzytowego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Arkusz1!$B$51:$B$57</c:f>
              <c:numCache>
                <c:formatCode>0.00000000000000000000000</c:formatCode>
                <c:ptCount val="7"/>
                <c:pt idx="0">
                  <c:v>8.8582409570259433E-11</c:v>
                </c:pt>
                <c:pt idx="1">
                  <c:v>3.5414557164169455E-8</c:v>
                </c:pt>
                <c:pt idx="2">
                  <c:v>1.0842354072100266E-6</c:v>
                </c:pt>
                <c:pt idx="3">
                  <c:v>1.1639291306051172E-5</c:v>
                </c:pt>
                <c:pt idx="4">
                  <c:v>7.034681322020444E-5</c:v>
                </c:pt>
                <c:pt idx="5">
                  <c:v>2.9493851779430186E-4</c:v>
                </c:pt>
                <c:pt idx="6">
                  <c:v>9.5707095617853346E-4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21007440"/>
        <c:axId val="-1921006352"/>
      </c:lineChart>
      <c:catAx>
        <c:axId val="-1921007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21006352"/>
        <c:crosses val="autoZero"/>
        <c:auto val="1"/>
        <c:lblAlgn val="ctr"/>
        <c:lblOffset val="100"/>
        <c:noMultiLvlLbl val="0"/>
      </c:catAx>
      <c:valAx>
        <c:axId val="-1921006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21007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Prawdopodobieństo straty dla ruchu lokalnego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Arkusz1!$B$61:$B$67</c:f>
              <c:numCache>
                <c:formatCode>0.000000000000000000000000</c:formatCode>
                <c:ptCount val="7"/>
                <c:pt idx="0">
                  <c:v>1.2117542292886998E-10</c:v>
                </c:pt>
                <c:pt idx="1">
                  <c:v>6.3387190437976105E-8</c:v>
                </c:pt>
                <c:pt idx="2">
                  <c:v>2.4707527285044384E-6</c:v>
                </c:pt>
                <c:pt idx="3">
                  <c:v>3.3199441383754082E-5</c:v>
                </c:pt>
                <c:pt idx="4">
                  <c:v>2.486737602075571E-4</c:v>
                </c:pt>
                <c:pt idx="5">
                  <c:v>1.2863560274947239E-3</c:v>
                </c:pt>
                <c:pt idx="6">
                  <c:v>5.1517810222523365E-3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797851776"/>
        <c:axId val="-1797859392"/>
      </c:lineChart>
      <c:catAx>
        <c:axId val="-1797851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97859392"/>
        <c:crosses val="autoZero"/>
        <c:auto val="1"/>
        <c:lblAlgn val="ctr"/>
        <c:lblOffset val="100"/>
        <c:noMultiLvlLbl val="0"/>
      </c:catAx>
      <c:valAx>
        <c:axId val="-179785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97851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Współczynnik strat dla ruchu tranzytowego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Arkusz1!$B$70:$B$76</c:f>
              <c:numCache>
                <c:formatCode>0.0000000000000000000000000</c:formatCode>
                <c:ptCount val="7"/>
                <c:pt idx="0">
                  <c:v>5.905493971350628E-11</c:v>
                </c:pt>
                <c:pt idx="1">
                  <c:v>2.3609704776112969E-8</c:v>
                </c:pt>
                <c:pt idx="2">
                  <c:v>7.2282360480668449E-7</c:v>
                </c:pt>
                <c:pt idx="3">
                  <c:v>7.7595275373674474E-6</c:v>
                </c:pt>
                <c:pt idx="4">
                  <c:v>4.6897875480136291E-5</c:v>
                </c:pt>
                <c:pt idx="5">
                  <c:v>1.9662567852953458E-4</c:v>
                </c:pt>
                <c:pt idx="6">
                  <c:v>6.3804730411902238E-4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797849600"/>
        <c:axId val="-1797853952"/>
      </c:lineChart>
      <c:catAx>
        <c:axId val="-1797849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97853952"/>
        <c:crosses val="autoZero"/>
        <c:auto val="1"/>
        <c:lblAlgn val="ctr"/>
        <c:lblOffset val="100"/>
        <c:noMultiLvlLbl val="0"/>
      </c:catAx>
      <c:valAx>
        <c:axId val="-1797853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97849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Współczynnik strat dla ruchu lokalnego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Arkusz1!$B$79:$B$85</c:f>
              <c:numCache>
                <c:formatCode>0.0000000000000000000000000</c:formatCode>
                <c:ptCount val="7"/>
                <c:pt idx="0">
                  <c:v>8.0783615285913315E-11</c:v>
                </c:pt>
                <c:pt idx="1">
                  <c:v>4.2258126958650734E-8</c:v>
                </c:pt>
                <c:pt idx="2">
                  <c:v>1.6471684856696257E-6</c:v>
                </c:pt>
                <c:pt idx="3">
                  <c:v>2.2132960922502719E-5</c:v>
                </c:pt>
                <c:pt idx="4">
                  <c:v>1.6578250680503805E-4</c:v>
                </c:pt>
                <c:pt idx="5">
                  <c:v>8.575706849964827E-4</c:v>
                </c:pt>
                <c:pt idx="6">
                  <c:v>3.4345206815015582E-3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797851232"/>
        <c:axId val="-1797847424"/>
      </c:lineChart>
      <c:catAx>
        <c:axId val="-1797851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97847424"/>
        <c:crosses val="autoZero"/>
        <c:auto val="1"/>
        <c:lblAlgn val="ctr"/>
        <c:lblOffset val="100"/>
        <c:noMultiLvlLbl val="0"/>
      </c:catAx>
      <c:valAx>
        <c:axId val="-179784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97851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Współczynnik strat dla obu ruchów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Arkusz1!$B$88:$B$94</c:f>
              <c:numCache>
                <c:formatCode>0.0000000000000000000000000</c:formatCode>
                <c:ptCount val="7"/>
                <c:pt idx="0">
                  <c:v>1.3983855499941961E-10</c:v>
                </c:pt>
                <c:pt idx="1">
                  <c:v>6.5867831734763707E-8</c:v>
                </c:pt>
                <c:pt idx="2">
                  <c:v>2.3699920904763104E-6</c:v>
                </c:pt>
                <c:pt idx="3">
                  <c:v>2.9892488459870165E-5</c:v>
                </c:pt>
                <c:pt idx="4">
                  <c:v>2.1268038228517433E-4</c:v>
                </c:pt>
                <c:pt idx="5">
                  <c:v>1.0541963635260173E-3</c:v>
                </c:pt>
                <c:pt idx="6">
                  <c:v>4.0725679856205808E-3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797849056"/>
        <c:axId val="-1797850688"/>
      </c:lineChart>
      <c:catAx>
        <c:axId val="-1797849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97850688"/>
        <c:crosses val="autoZero"/>
        <c:auto val="1"/>
        <c:lblAlgn val="ctr"/>
        <c:lblOffset val="100"/>
        <c:noMultiLvlLbl val="0"/>
      </c:catAx>
      <c:valAx>
        <c:axId val="-179785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97849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2127C-98B0-4010-AD87-6CEB44DF8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3441</TotalTime>
  <Pages>10</Pages>
  <Words>1018</Words>
  <Characters>6108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91</cp:revision>
  <dcterms:created xsi:type="dcterms:W3CDTF">2016-10-08T13:23:00Z</dcterms:created>
  <dcterms:modified xsi:type="dcterms:W3CDTF">2016-12-06T11:31:00Z</dcterms:modified>
</cp:coreProperties>
</file>