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4BB" w:rsidRPr="00250EE6" w:rsidRDefault="009B74BB" w:rsidP="009B74BB">
      <w:pPr>
        <w:pStyle w:val="Title"/>
        <w:jc w:val="both"/>
        <w:rPr>
          <w:color w:val="000000"/>
          <w:sz w:val="20"/>
          <w:lang w:val="pt-PT"/>
        </w:rPr>
      </w:pPr>
    </w:p>
    <w:p w:rsidR="009B74BB" w:rsidRPr="00250EE6" w:rsidRDefault="009B74BB" w:rsidP="009B74BB">
      <w:pPr>
        <w:pStyle w:val="Title"/>
        <w:jc w:val="both"/>
        <w:rPr>
          <w:color w:val="000000"/>
          <w:sz w:val="20"/>
          <w:lang w:val="pt-PT"/>
        </w:rPr>
      </w:pPr>
      <w:r w:rsidRPr="00250EE6">
        <w:rPr>
          <w:noProof/>
          <w:lang w:val="pt-PT"/>
        </w:rPr>
        <w:drawing>
          <wp:inline distT="0" distB="0" distL="0" distR="0" wp14:anchorId="1903A5DF" wp14:editId="3BFF08AB">
            <wp:extent cx="2065020" cy="449580"/>
            <wp:effectExtent l="0" t="0" r="0" b="7620"/>
            <wp:docPr id="2" name="Picture 2" descr="Simbolo b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Simbolo bi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4BB" w:rsidRPr="00250EE6" w:rsidRDefault="009B74BB" w:rsidP="009B74BB">
      <w:pPr>
        <w:pStyle w:val="Title"/>
        <w:jc w:val="both"/>
        <w:rPr>
          <w:color w:val="333333"/>
          <w:sz w:val="48"/>
          <w:lang w:val="pt-PT"/>
        </w:rPr>
      </w:pPr>
    </w:p>
    <w:p w:rsidR="009B74BB" w:rsidRPr="00250EE6" w:rsidRDefault="009B74BB" w:rsidP="009B74BB">
      <w:pPr>
        <w:pStyle w:val="Title"/>
        <w:jc w:val="both"/>
        <w:rPr>
          <w:color w:val="333333"/>
          <w:sz w:val="48"/>
          <w:lang w:val="pt-PT"/>
        </w:rPr>
      </w:pPr>
    </w:p>
    <w:p w:rsidR="009B74BB" w:rsidRPr="005C2873" w:rsidRDefault="009B74BB" w:rsidP="009B74BB">
      <w:pPr>
        <w:pStyle w:val="Title"/>
        <w:jc w:val="both"/>
        <w:rPr>
          <w:i/>
          <w:color w:val="4D4D4D"/>
          <w:sz w:val="52"/>
          <w:szCs w:val="52"/>
          <w:lang w:val="pt-PT"/>
        </w:rPr>
      </w:pPr>
      <w:r w:rsidRPr="005C2873">
        <w:rPr>
          <w:i/>
          <w:color w:val="4D4D4D"/>
          <w:sz w:val="52"/>
          <w:szCs w:val="52"/>
          <w:lang w:val="pt-PT"/>
        </w:rPr>
        <w:fldChar w:fldCharType="begin"/>
      </w:r>
      <w:r w:rsidRPr="005C2873">
        <w:rPr>
          <w:i/>
          <w:color w:val="4D4D4D"/>
          <w:sz w:val="52"/>
          <w:szCs w:val="52"/>
          <w:lang w:val="pt-PT"/>
        </w:rPr>
        <w:instrText xml:space="preserve"> TITLE  \* MERGEFORMAT </w:instrText>
      </w:r>
      <w:r w:rsidRPr="005C2873">
        <w:rPr>
          <w:i/>
          <w:color w:val="4D4D4D"/>
          <w:sz w:val="52"/>
          <w:szCs w:val="52"/>
          <w:lang w:val="pt-PT"/>
        </w:rPr>
        <w:fldChar w:fldCharType="separate"/>
      </w:r>
      <w:r w:rsidRPr="005C2873">
        <w:rPr>
          <w:i/>
          <w:color w:val="4D4D4D"/>
          <w:sz w:val="52"/>
          <w:szCs w:val="52"/>
          <w:lang w:val="pt-PT"/>
        </w:rPr>
        <w:t xml:space="preserve"> Manual</w:t>
      </w:r>
      <w:r w:rsidRPr="005C2873">
        <w:rPr>
          <w:i/>
          <w:color w:val="4D4D4D"/>
          <w:sz w:val="52"/>
          <w:szCs w:val="52"/>
          <w:lang w:val="pt-PT"/>
        </w:rPr>
        <w:fldChar w:fldCharType="end"/>
      </w:r>
      <w:r w:rsidRPr="005C2873">
        <w:rPr>
          <w:i/>
          <w:color w:val="4D4D4D"/>
          <w:sz w:val="52"/>
          <w:szCs w:val="52"/>
          <w:lang w:val="pt-PT"/>
        </w:rPr>
        <w:t xml:space="preserve"> do utilizador</w:t>
      </w:r>
    </w:p>
    <w:p w:rsidR="009B74BB" w:rsidRPr="00250EE6" w:rsidRDefault="009B74BB" w:rsidP="009B74BB">
      <w:pPr>
        <w:pStyle w:val="Title"/>
        <w:jc w:val="both"/>
        <w:rPr>
          <w:color w:val="4D4D4D"/>
          <w:sz w:val="40"/>
          <w:szCs w:val="40"/>
          <w:lang w:val="pt-P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720"/>
      </w:tblGrid>
      <w:tr w:rsidR="009B74BB" w:rsidRPr="00250EE6" w:rsidTr="00FD645B">
        <w:tc>
          <w:tcPr>
            <w:tcW w:w="9745" w:type="dxa"/>
          </w:tcPr>
          <w:p w:rsidR="009B74BB" w:rsidRPr="00250EE6" w:rsidRDefault="009B74BB" w:rsidP="00FD645B">
            <w:pPr>
              <w:pStyle w:val="Title"/>
              <w:jc w:val="both"/>
              <w:rPr>
                <w:color w:val="A6A6A6"/>
                <w:sz w:val="20"/>
                <w:lang w:val="pt-PT"/>
              </w:rPr>
            </w:pPr>
            <w:r w:rsidRPr="00250EE6">
              <w:rPr>
                <w:color w:val="A6A6A6"/>
                <w:sz w:val="20"/>
                <w:lang w:val="pt-PT"/>
              </w:rPr>
              <w:t>Número da Aplicação</w:t>
            </w:r>
          </w:p>
        </w:tc>
      </w:tr>
      <w:tr w:rsidR="009B74BB" w:rsidRPr="00250EE6" w:rsidTr="00FD645B">
        <w:tc>
          <w:tcPr>
            <w:tcW w:w="9745" w:type="dxa"/>
          </w:tcPr>
          <w:p w:rsidR="009B74BB" w:rsidRPr="005C2873" w:rsidRDefault="008110A8" w:rsidP="009B74BB">
            <w:pPr>
              <w:pStyle w:val="Title"/>
              <w:jc w:val="both"/>
              <w:rPr>
                <w:i/>
                <w:color w:val="4D4D4D"/>
                <w:sz w:val="40"/>
                <w:szCs w:val="40"/>
                <w:lang w:val="pt-PT"/>
              </w:rPr>
            </w:pPr>
            <w:r>
              <w:rPr>
                <w:i/>
                <w:color w:val="4D4D4D"/>
                <w:sz w:val="40"/>
                <w:szCs w:val="40"/>
                <w:lang w:val="pt-PT"/>
              </w:rPr>
              <w:t>2019020102</w:t>
            </w:r>
          </w:p>
        </w:tc>
      </w:tr>
      <w:tr w:rsidR="009B74BB" w:rsidRPr="00250EE6" w:rsidTr="00FD645B">
        <w:tc>
          <w:tcPr>
            <w:tcW w:w="9745" w:type="dxa"/>
          </w:tcPr>
          <w:p w:rsidR="009B74BB" w:rsidRPr="00250EE6" w:rsidRDefault="009B74BB" w:rsidP="00FD645B">
            <w:pPr>
              <w:pStyle w:val="Title"/>
              <w:jc w:val="both"/>
              <w:rPr>
                <w:color w:val="A6A6A6"/>
                <w:sz w:val="20"/>
                <w:lang w:val="pt-PT"/>
              </w:rPr>
            </w:pPr>
          </w:p>
        </w:tc>
      </w:tr>
      <w:tr w:rsidR="009B74BB" w:rsidRPr="00250EE6" w:rsidTr="00FD645B">
        <w:tc>
          <w:tcPr>
            <w:tcW w:w="9745" w:type="dxa"/>
          </w:tcPr>
          <w:p w:rsidR="009B74BB" w:rsidRPr="00250EE6" w:rsidRDefault="009B74BB" w:rsidP="00FD645B">
            <w:pPr>
              <w:pStyle w:val="Title"/>
              <w:jc w:val="both"/>
              <w:rPr>
                <w:color w:val="A6A6A6"/>
                <w:sz w:val="20"/>
                <w:lang w:val="pt-PT"/>
              </w:rPr>
            </w:pPr>
            <w:r w:rsidRPr="00250EE6">
              <w:rPr>
                <w:color w:val="A6A6A6"/>
                <w:sz w:val="20"/>
                <w:lang w:val="pt-PT"/>
              </w:rPr>
              <w:t>Nome abreviado da Aplicação</w:t>
            </w:r>
          </w:p>
        </w:tc>
      </w:tr>
      <w:tr w:rsidR="009B74BB" w:rsidRPr="00250EE6" w:rsidTr="00FD645B">
        <w:tc>
          <w:tcPr>
            <w:tcW w:w="9745" w:type="dxa"/>
          </w:tcPr>
          <w:p w:rsidR="009B74BB" w:rsidRPr="005C2873" w:rsidRDefault="008110A8" w:rsidP="00286F82">
            <w:pPr>
              <w:pStyle w:val="Title"/>
              <w:jc w:val="both"/>
              <w:rPr>
                <w:i/>
                <w:color w:val="4D4D4D"/>
                <w:sz w:val="40"/>
                <w:szCs w:val="40"/>
                <w:lang w:val="pt-PT"/>
              </w:rPr>
            </w:pPr>
            <w:r>
              <w:rPr>
                <w:i/>
                <w:color w:val="4D4D4D"/>
                <w:sz w:val="40"/>
                <w:szCs w:val="40"/>
                <w:lang w:val="pt-PT"/>
              </w:rPr>
              <w:t>GCC</w:t>
            </w:r>
          </w:p>
        </w:tc>
      </w:tr>
      <w:tr w:rsidR="009B74BB" w:rsidRPr="00250EE6" w:rsidTr="00FD645B">
        <w:tc>
          <w:tcPr>
            <w:tcW w:w="9745" w:type="dxa"/>
          </w:tcPr>
          <w:p w:rsidR="009B74BB" w:rsidRPr="00250EE6" w:rsidRDefault="009B74BB" w:rsidP="00FD645B">
            <w:pPr>
              <w:pStyle w:val="Title"/>
              <w:jc w:val="both"/>
              <w:rPr>
                <w:color w:val="A6A6A6"/>
                <w:sz w:val="20"/>
                <w:lang w:val="pt-PT"/>
              </w:rPr>
            </w:pPr>
          </w:p>
        </w:tc>
      </w:tr>
      <w:tr w:rsidR="009B74BB" w:rsidRPr="00250EE6" w:rsidTr="009B74BB">
        <w:trPr>
          <w:trHeight w:val="81"/>
        </w:trPr>
        <w:tc>
          <w:tcPr>
            <w:tcW w:w="9745" w:type="dxa"/>
          </w:tcPr>
          <w:p w:rsidR="009B74BB" w:rsidRPr="00250EE6" w:rsidRDefault="009B74BB" w:rsidP="00FD645B">
            <w:pPr>
              <w:pStyle w:val="Title"/>
              <w:jc w:val="both"/>
              <w:rPr>
                <w:color w:val="A6A6A6"/>
                <w:sz w:val="20"/>
                <w:lang w:val="pt-PT"/>
              </w:rPr>
            </w:pPr>
            <w:r w:rsidRPr="00250EE6">
              <w:rPr>
                <w:color w:val="A6A6A6"/>
                <w:sz w:val="20"/>
                <w:lang w:val="pt-PT"/>
              </w:rPr>
              <w:t xml:space="preserve">Nome da Aplicação </w:t>
            </w:r>
          </w:p>
        </w:tc>
      </w:tr>
      <w:tr w:rsidR="009B74BB" w:rsidRPr="00250EE6" w:rsidTr="00FD645B">
        <w:tc>
          <w:tcPr>
            <w:tcW w:w="9745" w:type="dxa"/>
          </w:tcPr>
          <w:p w:rsidR="009B74BB" w:rsidRPr="005C2873" w:rsidRDefault="008110A8" w:rsidP="00286F82">
            <w:pPr>
              <w:pStyle w:val="Title"/>
              <w:jc w:val="both"/>
              <w:rPr>
                <w:i/>
                <w:color w:val="4D4D4D"/>
                <w:sz w:val="40"/>
                <w:szCs w:val="40"/>
                <w:lang w:val="pt-PT"/>
              </w:rPr>
            </w:pPr>
            <w:r>
              <w:rPr>
                <w:i/>
                <w:color w:val="4D4D4D"/>
                <w:sz w:val="32"/>
                <w:szCs w:val="40"/>
                <w:lang w:val="pt-PT"/>
              </w:rPr>
              <w:t>Gestor de Campanhas Comerciais</w:t>
            </w:r>
            <w:r w:rsidR="00286F82" w:rsidRPr="005C2873">
              <w:rPr>
                <w:i/>
                <w:color w:val="4D4D4D"/>
                <w:sz w:val="32"/>
                <w:szCs w:val="40"/>
                <w:lang w:val="pt-PT"/>
              </w:rPr>
              <w:t xml:space="preserve"> </w:t>
            </w:r>
            <w:r w:rsidR="009B74BB" w:rsidRPr="005C2873">
              <w:rPr>
                <w:i/>
                <w:color w:val="4D4D4D"/>
                <w:sz w:val="32"/>
                <w:szCs w:val="40"/>
                <w:lang w:val="pt-PT"/>
              </w:rPr>
              <w:t xml:space="preserve">   </w:t>
            </w:r>
          </w:p>
        </w:tc>
      </w:tr>
    </w:tbl>
    <w:p w:rsidR="009B74BB" w:rsidRPr="00250EE6" w:rsidRDefault="009B74BB" w:rsidP="009B74BB">
      <w:pPr>
        <w:pStyle w:val="Title"/>
        <w:jc w:val="both"/>
        <w:rPr>
          <w:color w:val="4D4D4D"/>
          <w:sz w:val="40"/>
          <w:szCs w:val="40"/>
          <w:lang w:val="pt-PT"/>
        </w:rPr>
      </w:pPr>
    </w:p>
    <w:p w:rsidR="00A774DC" w:rsidRDefault="00A774DC" w:rsidP="00A774DC">
      <w:pPr>
        <w:pStyle w:val="Default"/>
        <w:rPr>
          <w:color w:val="auto"/>
        </w:rPr>
      </w:pPr>
    </w:p>
    <w:p w:rsidR="00A774DC" w:rsidRDefault="00A774DC" w:rsidP="00A774DC">
      <w:pPr>
        <w:pStyle w:val="Default"/>
        <w:rPr>
          <w:color w:val="auto"/>
          <w:szCs w:val="23"/>
        </w:rPr>
      </w:pPr>
      <w:r>
        <w:rPr>
          <w:color w:val="auto"/>
        </w:rPr>
        <w:t xml:space="preserve"> </w:t>
      </w:r>
      <w:r w:rsidRPr="002A7997">
        <w:rPr>
          <w:b/>
          <w:bCs/>
          <w:color w:val="auto"/>
          <w:szCs w:val="23"/>
        </w:rPr>
        <w:t xml:space="preserve">Nota Prévia: </w:t>
      </w:r>
      <w:r w:rsidRPr="002A7997">
        <w:rPr>
          <w:color w:val="auto"/>
          <w:szCs w:val="23"/>
        </w:rPr>
        <w:t xml:space="preserve">Este Manual foi concebido para fins de consulta do utilizador do </w:t>
      </w:r>
      <w:r w:rsidR="00A60C41">
        <w:rPr>
          <w:color w:val="auto"/>
          <w:szCs w:val="23"/>
        </w:rPr>
        <w:t>GCC</w:t>
      </w:r>
      <w:r w:rsidR="004742C9" w:rsidRPr="002A7997">
        <w:rPr>
          <w:color w:val="auto"/>
          <w:szCs w:val="23"/>
        </w:rPr>
        <w:t xml:space="preserve"> ao nível da DMC</w:t>
      </w:r>
      <w:r w:rsidRPr="002A7997">
        <w:rPr>
          <w:color w:val="auto"/>
          <w:szCs w:val="23"/>
        </w:rPr>
        <w:t>, pelo que, deverá ser utilizado para obtenção de esclarecimentos, sem</w:t>
      </w:r>
      <w:r w:rsidR="00F4044F" w:rsidRPr="002A7997">
        <w:rPr>
          <w:color w:val="auto"/>
          <w:szCs w:val="23"/>
        </w:rPr>
        <w:t xml:space="preserve">pre que necessário de modo que </w:t>
      </w:r>
      <w:r w:rsidRPr="002A7997">
        <w:rPr>
          <w:color w:val="auto"/>
          <w:szCs w:val="23"/>
        </w:rPr>
        <w:t xml:space="preserve">supere qualquer dificuldade que advenha da utilização do respectivo aplicativo. </w:t>
      </w:r>
    </w:p>
    <w:p w:rsidR="00EC5461" w:rsidRPr="002A7997" w:rsidRDefault="00EC5461" w:rsidP="00A774DC">
      <w:pPr>
        <w:pStyle w:val="Default"/>
        <w:rPr>
          <w:color w:val="auto"/>
          <w:szCs w:val="23"/>
        </w:rPr>
      </w:pPr>
    </w:p>
    <w:p w:rsidR="00701D4D" w:rsidRPr="00250EE6" w:rsidRDefault="00701D4D" w:rsidP="00A774DC">
      <w:pPr>
        <w:pStyle w:val="Header"/>
        <w:widowControl w:val="0"/>
        <w:tabs>
          <w:tab w:val="clear" w:pos="4252"/>
          <w:tab w:val="clear" w:pos="8504"/>
        </w:tabs>
        <w:autoSpaceDE w:val="0"/>
        <w:autoSpaceDN w:val="0"/>
        <w:adjustRightInd w:val="0"/>
      </w:pP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50"/>
        <w:gridCol w:w="3346"/>
        <w:gridCol w:w="781"/>
        <w:gridCol w:w="1697"/>
      </w:tblGrid>
      <w:tr w:rsidR="00701D4D" w:rsidRPr="00250EE6" w:rsidTr="00797235">
        <w:trPr>
          <w:cantSplit/>
          <w:trHeight w:val="447"/>
        </w:trPr>
        <w:tc>
          <w:tcPr>
            <w:tcW w:w="8574" w:type="dxa"/>
            <w:gridSpan w:val="4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4"/>
                <w:szCs w:val="24"/>
                <w:lang w:val="pt-PT"/>
              </w:rPr>
            </w:pPr>
            <w:bookmarkStart w:id="0" w:name="_Toc40370721"/>
            <w:bookmarkStart w:id="1" w:name="_Toc40371066"/>
            <w:r w:rsidRPr="00250EE6">
              <w:rPr>
                <w:color w:val="000000"/>
                <w:sz w:val="24"/>
                <w:szCs w:val="24"/>
                <w:lang w:val="pt-PT"/>
              </w:rPr>
              <w:lastRenderedPageBreak/>
              <w:t>Documento de Controlo</w:t>
            </w:r>
            <w:bookmarkEnd w:id="0"/>
            <w:bookmarkEnd w:id="1"/>
          </w:p>
        </w:tc>
      </w:tr>
      <w:tr w:rsidR="00701D4D" w:rsidRPr="00250EE6" w:rsidTr="00797235">
        <w:trPr>
          <w:trHeight w:val="447"/>
        </w:trPr>
        <w:tc>
          <w:tcPr>
            <w:tcW w:w="275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2" w:name="_Toc40370722"/>
            <w:bookmarkStart w:id="3" w:name="_Toc40371067"/>
            <w:proofErr w:type="spellStart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Nr</w:t>
            </w:r>
            <w:proofErr w:type="spellEnd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º da Aplicação</w:t>
            </w:r>
            <w:bookmarkEnd w:id="2"/>
            <w:bookmarkEnd w:id="3"/>
          </w:p>
        </w:tc>
        <w:tc>
          <w:tcPr>
            <w:tcW w:w="3346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4" w:name="_Toc40370723"/>
            <w:bookmarkStart w:id="5" w:name="_Toc40371068"/>
            <w:r>
              <w:rPr>
                <w:color w:val="000000"/>
                <w:sz w:val="20"/>
                <w:lang w:val="pt-PT"/>
              </w:rPr>
              <w:t>2019</w:t>
            </w:r>
            <w:r w:rsidRPr="00250EE6">
              <w:rPr>
                <w:color w:val="000000"/>
                <w:sz w:val="20"/>
                <w:lang w:val="pt-PT"/>
              </w:rPr>
              <w:t>0</w:t>
            </w:r>
            <w:r>
              <w:rPr>
                <w:color w:val="000000"/>
                <w:sz w:val="20"/>
                <w:lang w:val="pt-PT"/>
              </w:rPr>
              <w:t>2010</w:t>
            </w:r>
            <w:bookmarkEnd w:id="4"/>
            <w:bookmarkEnd w:id="5"/>
            <w:r w:rsidR="00A60C41">
              <w:rPr>
                <w:color w:val="000000"/>
                <w:sz w:val="20"/>
                <w:lang w:val="pt-PT"/>
              </w:rPr>
              <w:t>2</w:t>
            </w:r>
          </w:p>
        </w:tc>
        <w:tc>
          <w:tcPr>
            <w:tcW w:w="781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97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2750" w:type="dxa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6" w:name="_Toc40370724"/>
            <w:bookmarkStart w:id="7" w:name="_Toc40371069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Nome Abreviado</w:t>
            </w:r>
            <w:bookmarkEnd w:id="6"/>
            <w:bookmarkEnd w:id="7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 xml:space="preserve"> </w:t>
            </w:r>
          </w:p>
        </w:tc>
        <w:tc>
          <w:tcPr>
            <w:tcW w:w="3346" w:type="dxa"/>
            <w:vAlign w:val="center"/>
          </w:tcPr>
          <w:p w:rsidR="00701D4D" w:rsidRPr="00250EE6" w:rsidRDefault="00A60C41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r>
              <w:rPr>
                <w:color w:val="000000"/>
                <w:sz w:val="20"/>
                <w:lang w:val="pt-PT"/>
              </w:rPr>
              <w:t>GCC</w:t>
            </w:r>
          </w:p>
        </w:tc>
        <w:tc>
          <w:tcPr>
            <w:tcW w:w="781" w:type="dxa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97" w:type="dxa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275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8" w:name="_Toc40370726"/>
            <w:bookmarkStart w:id="9" w:name="_Toc40371071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Nome da Aplicação</w:t>
            </w:r>
            <w:bookmarkEnd w:id="8"/>
            <w:bookmarkEnd w:id="9"/>
          </w:p>
        </w:tc>
        <w:tc>
          <w:tcPr>
            <w:tcW w:w="3346" w:type="dxa"/>
            <w:shd w:val="clear" w:color="auto" w:fill="F2F2F2"/>
            <w:vAlign w:val="center"/>
          </w:tcPr>
          <w:p w:rsidR="00701D4D" w:rsidRPr="00250EE6" w:rsidRDefault="00A60C41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r>
              <w:rPr>
                <w:color w:val="4D4D4D"/>
                <w:sz w:val="20"/>
                <w:szCs w:val="40"/>
                <w:lang w:val="pt-PT"/>
              </w:rPr>
              <w:t>Gestor de Campanhas Comerciais</w:t>
            </w:r>
          </w:p>
        </w:tc>
        <w:tc>
          <w:tcPr>
            <w:tcW w:w="781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97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275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</w:p>
        </w:tc>
        <w:tc>
          <w:tcPr>
            <w:tcW w:w="3346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781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97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275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10" w:name="_Toc40370728"/>
            <w:bookmarkStart w:id="11" w:name="_Toc40371073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 xml:space="preserve">Elaborado </w:t>
            </w:r>
            <w:proofErr w:type="gramStart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por</w:t>
            </w:r>
            <w:bookmarkEnd w:id="10"/>
            <w:bookmarkEnd w:id="11"/>
            <w:proofErr w:type="gramEnd"/>
          </w:p>
        </w:tc>
        <w:tc>
          <w:tcPr>
            <w:tcW w:w="3346" w:type="dxa"/>
            <w:shd w:val="clear" w:color="auto" w:fill="F2F2F2"/>
            <w:vAlign w:val="center"/>
          </w:tcPr>
          <w:p w:rsidR="00701D4D" w:rsidRPr="00250EE6" w:rsidRDefault="00E91E9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12" w:name="_Toc40370729"/>
            <w:bookmarkStart w:id="13" w:name="_Toc40371074"/>
            <w:r>
              <w:rPr>
                <w:color w:val="000000"/>
                <w:sz w:val="20"/>
                <w:lang w:val="pt-PT"/>
              </w:rPr>
              <w:t>Mário</w:t>
            </w:r>
            <w:r w:rsidR="00701D4D">
              <w:rPr>
                <w:color w:val="000000"/>
                <w:sz w:val="20"/>
                <w:lang w:val="pt-PT"/>
              </w:rPr>
              <w:t xml:space="preserve"> </w:t>
            </w:r>
            <w:proofErr w:type="spellStart"/>
            <w:r w:rsidR="00701D4D">
              <w:rPr>
                <w:color w:val="000000"/>
                <w:sz w:val="20"/>
                <w:lang w:val="pt-PT"/>
              </w:rPr>
              <w:t>Macuacua</w:t>
            </w:r>
            <w:bookmarkEnd w:id="12"/>
            <w:bookmarkEnd w:id="13"/>
            <w:proofErr w:type="spellEnd"/>
          </w:p>
        </w:tc>
        <w:tc>
          <w:tcPr>
            <w:tcW w:w="2478" w:type="dxa"/>
            <w:gridSpan w:val="2"/>
            <w:shd w:val="clear" w:color="auto" w:fill="F2F2F2"/>
          </w:tcPr>
          <w:p w:rsidR="00701D4D" w:rsidRPr="00250EE6" w:rsidRDefault="00170F6E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14" w:name="_Toc40370730"/>
            <w:bookmarkStart w:id="15" w:name="_Toc40371075"/>
            <w:r>
              <w:rPr>
                <w:color w:val="000000"/>
                <w:sz w:val="20"/>
                <w:lang w:val="pt-PT"/>
              </w:rPr>
              <w:t>2020-08</w:t>
            </w:r>
            <w:r w:rsidR="00701D4D">
              <w:rPr>
                <w:color w:val="000000"/>
                <w:sz w:val="20"/>
                <w:lang w:val="pt-PT"/>
              </w:rPr>
              <w:t>-1</w:t>
            </w:r>
            <w:bookmarkEnd w:id="14"/>
            <w:bookmarkEnd w:id="15"/>
            <w:r>
              <w:rPr>
                <w:color w:val="000000"/>
                <w:sz w:val="20"/>
                <w:lang w:val="pt-PT"/>
              </w:rPr>
              <w:t>4</w:t>
            </w:r>
          </w:p>
        </w:tc>
      </w:tr>
      <w:tr w:rsidR="00701D4D" w:rsidRPr="00250EE6" w:rsidTr="00797235">
        <w:tc>
          <w:tcPr>
            <w:tcW w:w="275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16" w:name="_Toc40370731"/>
            <w:bookmarkStart w:id="17" w:name="_Toc40371076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 xml:space="preserve">Última actualização </w:t>
            </w:r>
            <w:proofErr w:type="gramStart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por</w:t>
            </w:r>
            <w:bookmarkEnd w:id="16"/>
            <w:bookmarkEnd w:id="17"/>
            <w:proofErr w:type="gramEnd"/>
          </w:p>
        </w:tc>
        <w:tc>
          <w:tcPr>
            <w:tcW w:w="3346" w:type="dxa"/>
            <w:shd w:val="clear" w:color="auto" w:fill="FFFFFF"/>
            <w:vAlign w:val="center"/>
          </w:tcPr>
          <w:p w:rsidR="00701D4D" w:rsidRPr="00250EE6" w:rsidRDefault="00E91E9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18" w:name="_Toc40370732"/>
            <w:bookmarkStart w:id="19" w:name="_Toc40371077"/>
            <w:r>
              <w:rPr>
                <w:color w:val="000000"/>
                <w:sz w:val="20"/>
                <w:lang w:val="pt-PT"/>
              </w:rPr>
              <w:t>Mário</w:t>
            </w:r>
            <w:r w:rsidR="00701D4D">
              <w:rPr>
                <w:color w:val="000000"/>
                <w:sz w:val="20"/>
                <w:lang w:val="pt-PT"/>
              </w:rPr>
              <w:t xml:space="preserve"> </w:t>
            </w:r>
            <w:proofErr w:type="spellStart"/>
            <w:r w:rsidR="00701D4D">
              <w:rPr>
                <w:color w:val="000000"/>
                <w:sz w:val="20"/>
                <w:lang w:val="pt-PT"/>
              </w:rPr>
              <w:t>Macuacua</w:t>
            </w:r>
            <w:bookmarkEnd w:id="18"/>
            <w:bookmarkEnd w:id="19"/>
            <w:proofErr w:type="spellEnd"/>
          </w:p>
        </w:tc>
        <w:tc>
          <w:tcPr>
            <w:tcW w:w="2478" w:type="dxa"/>
            <w:gridSpan w:val="2"/>
            <w:shd w:val="clear" w:color="auto" w:fill="FFFFFF"/>
          </w:tcPr>
          <w:p w:rsidR="00701D4D" w:rsidRPr="00250EE6" w:rsidRDefault="00170F6E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20" w:name="_Toc40370733"/>
            <w:bookmarkStart w:id="21" w:name="_Toc40371078"/>
            <w:r>
              <w:rPr>
                <w:color w:val="000000"/>
                <w:sz w:val="20"/>
                <w:lang w:val="pt-PT"/>
              </w:rPr>
              <w:t>2020-08</w:t>
            </w:r>
            <w:r w:rsidR="00701D4D">
              <w:rPr>
                <w:color w:val="000000"/>
                <w:sz w:val="20"/>
                <w:lang w:val="pt-PT"/>
              </w:rPr>
              <w:t>-1</w:t>
            </w:r>
            <w:bookmarkEnd w:id="20"/>
            <w:bookmarkEnd w:id="21"/>
            <w:r>
              <w:rPr>
                <w:color w:val="000000"/>
                <w:sz w:val="20"/>
                <w:lang w:val="pt-PT"/>
              </w:rPr>
              <w:t>4</w:t>
            </w:r>
          </w:p>
        </w:tc>
      </w:tr>
      <w:tr w:rsidR="00701D4D" w:rsidRPr="00250EE6" w:rsidTr="00797235">
        <w:tc>
          <w:tcPr>
            <w:tcW w:w="275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22" w:name="_Toc40370734"/>
            <w:bookmarkStart w:id="23" w:name="_Toc40371079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 xml:space="preserve">Última revisão </w:t>
            </w:r>
            <w:proofErr w:type="gramStart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por</w:t>
            </w:r>
            <w:bookmarkEnd w:id="22"/>
            <w:bookmarkEnd w:id="23"/>
            <w:proofErr w:type="gramEnd"/>
          </w:p>
        </w:tc>
        <w:tc>
          <w:tcPr>
            <w:tcW w:w="3346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2478" w:type="dxa"/>
            <w:gridSpan w:val="2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FF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275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</w:p>
        </w:tc>
        <w:tc>
          <w:tcPr>
            <w:tcW w:w="3346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781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97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rPr>
          <w:cantSplit/>
        </w:trPr>
        <w:tc>
          <w:tcPr>
            <w:tcW w:w="275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24" w:name="_Toc40370735"/>
            <w:bookmarkStart w:id="25" w:name="_Toc40371080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Versão do Modelo</w:t>
            </w:r>
            <w:bookmarkEnd w:id="24"/>
            <w:bookmarkEnd w:id="25"/>
          </w:p>
        </w:tc>
        <w:tc>
          <w:tcPr>
            <w:tcW w:w="3346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r w:rsidRPr="00250EE6">
              <w:rPr>
                <w:color w:val="000000"/>
                <w:sz w:val="20"/>
                <w:lang w:val="pt-PT"/>
              </w:rPr>
              <w:t xml:space="preserve">         </w:t>
            </w:r>
            <w:bookmarkStart w:id="26" w:name="_Toc40370736"/>
            <w:bookmarkStart w:id="27" w:name="_Toc40371081"/>
            <w:r w:rsidRPr="00250EE6">
              <w:rPr>
                <w:color w:val="000000"/>
                <w:sz w:val="20"/>
                <w:lang w:val="pt-PT"/>
              </w:rPr>
              <w:t>1.00</w:t>
            </w:r>
            <w:bookmarkEnd w:id="26"/>
            <w:bookmarkEnd w:id="27"/>
            <w:r w:rsidRPr="00250EE6">
              <w:rPr>
                <w:color w:val="000000"/>
                <w:sz w:val="20"/>
                <w:lang w:val="pt-PT"/>
              </w:rPr>
              <w:t xml:space="preserve"> </w:t>
            </w:r>
          </w:p>
        </w:tc>
        <w:tc>
          <w:tcPr>
            <w:tcW w:w="2478" w:type="dxa"/>
            <w:gridSpan w:val="2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rPr>
          <w:cantSplit/>
        </w:trPr>
        <w:tc>
          <w:tcPr>
            <w:tcW w:w="275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  <w:bookmarkStart w:id="28" w:name="_Toc40370737"/>
            <w:bookmarkStart w:id="29" w:name="_Toc40371082"/>
            <w:r w:rsidRPr="00250EE6">
              <w:rPr>
                <w:b w:val="0"/>
                <w:bCs/>
                <w:color w:val="000000"/>
                <w:sz w:val="20"/>
                <w:lang w:val="pt-PT"/>
              </w:rPr>
              <w:t>Versão do Documento</w:t>
            </w:r>
            <w:bookmarkEnd w:id="28"/>
            <w:bookmarkEnd w:id="29"/>
          </w:p>
        </w:tc>
        <w:tc>
          <w:tcPr>
            <w:tcW w:w="3346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r w:rsidRPr="00250EE6">
              <w:rPr>
                <w:color w:val="000000"/>
                <w:sz w:val="20"/>
                <w:lang w:val="pt-PT"/>
              </w:rPr>
              <w:t xml:space="preserve">         </w:t>
            </w:r>
            <w:bookmarkStart w:id="30" w:name="_Toc40370738"/>
            <w:bookmarkStart w:id="31" w:name="_Toc40371083"/>
            <w:r w:rsidRPr="00250EE6">
              <w:rPr>
                <w:color w:val="000000"/>
                <w:sz w:val="20"/>
                <w:lang w:val="pt-PT"/>
              </w:rPr>
              <w:t>1.00</w:t>
            </w:r>
            <w:bookmarkEnd w:id="30"/>
            <w:bookmarkEnd w:id="31"/>
            <w:r w:rsidRPr="00250EE6">
              <w:rPr>
                <w:color w:val="000000"/>
                <w:sz w:val="20"/>
                <w:lang w:val="pt-PT"/>
              </w:rPr>
              <w:t xml:space="preserve">  </w:t>
            </w:r>
          </w:p>
        </w:tc>
        <w:tc>
          <w:tcPr>
            <w:tcW w:w="2478" w:type="dxa"/>
            <w:gridSpan w:val="2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</w:tbl>
    <w:p w:rsidR="00701D4D" w:rsidRPr="00250EE6" w:rsidRDefault="00701D4D" w:rsidP="00701D4D">
      <w:pPr>
        <w:widowControl w:val="0"/>
        <w:autoSpaceDE w:val="0"/>
        <w:autoSpaceDN w:val="0"/>
        <w:adjustRightInd w:val="0"/>
        <w:rPr>
          <w:color w:val="000000"/>
        </w:rPr>
      </w:pPr>
    </w:p>
    <w:p w:rsidR="00701D4D" w:rsidRPr="00250EE6" w:rsidRDefault="00701D4D" w:rsidP="00701D4D">
      <w:pPr>
        <w:pStyle w:val="Title"/>
        <w:jc w:val="both"/>
        <w:rPr>
          <w:color w:val="000000"/>
          <w:sz w:val="20"/>
          <w:lang w:val="pt-PT"/>
        </w:rPr>
      </w:pP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3119"/>
        <w:gridCol w:w="1095"/>
        <w:gridCol w:w="160"/>
        <w:gridCol w:w="1365"/>
      </w:tblGrid>
      <w:tr w:rsidR="00701D4D" w:rsidRPr="00250EE6" w:rsidTr="00EC5461">
        <w:trPr>
          <w:cantSplit/>
          <w:trHeight w:val="675"/>
        </w:trPr>
        <w:tc>
          <w:tcPr>
            <w:tcW w:w="8574" w:type="dxa"/>
            <w:gridSpan w:val="5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4"/>
                <w:szCs w:val="24"/>
                <w:lang w:val="pt-PT"/>
              </w:rPr>
            </w:pPr>
            <w:bookmarkStart w:id="32" w:name="_Toc40370739"/>
            <w:bookmarkStart w:id="33" w:name="_Toc40371084"/>
            <w:r w:rsidRPr="00250EE6">
              <w:rPr>
                <w:color w:val="000000"/>
                <w:sz w:val="24"/>
                <w:szCs w:val="24"/>
                <w:lang w:val="pt-PT"/>
              </w:rPr>
              <w:t>Lista de Alterações</w:t>
            </w:r>
            <w:bookmarkEnd w:id="32"/>
            <w:bookmarkEnd w:id="33"/>
          </w:p>
        </w:tc>
      </w:tr>
      <w:tr w:rsidR="00701D4D" w:rsidRPr="00250EE6" w:rsidTr="00797235">
        <w:tc>
          <w:tcPr>
            <w:tcW w:w="2835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34" w:name="_Toc40370740"/>
            <w:bookmarkStart w:id="35" w:name="_Toc40371085"/>
            <w:r w:rsidRPr="00250EE6">
              <w:rPr>
                <w:color w:val="000000"/>
                <w:sz w:val="20"/>
                <w:lang w:val="pt-PT"/>
              </w:rPr>
              <w:t>Número de Versão</w:t>
            </w:r>
            <w:bookmarkEnd w:id="34"/>
            <w:bookmarkEnd w:id="35"/>
          </w:p>
        </w:tc>
        <w:tc>
          <w:tcPr>
            <w:tcW w:w="3119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36" w:name="_Toc40370741"/>
            <w:bookmarkStart w:id="37" w:name="_Toc40371086"/>
            <w:r w:rsidRPr="00250EE6">
              <w:rPr>
                <w:color w:val="000000"/>
                <w:sz w:val="20"/>
                <w:lang w:val="pt-PT"/>
              </w:rPr>
              <w:t>Data</w:t>
            </w:r>
            <w:bookmarkEnd w:id="36"/>
            <w:bookmarkEnd w:id="37"/>
          </w:p>
        </w:tc>
        <w:tc>
          <w:tcPr>
            <w:tcW w:w="2620" w:type="dxa"/>
            <w:gridSpan w:val="3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38" w:name="_Toc40370742"/>
            <w:bookmarkStart w:id="39" w:name="_Toc40371087"/>
            <w:r w:rsidRPr="00250EE6">
              <w:rPr>
                <w:color w:val="000000"/>
                <w:sz w:val="20"/>
                <w:lang w:val="pt-PT"/>
              </w:rPr>
              <w:t>Descrição da Alteração</w:t>
            </w:r>
            <w:bookmarkEnd w:id="38"/>
            <w:bookmarkEnd w:id="39"/>
          </w:p>
        </w:tc>
      </w:tr>
      <w:tr w:rsidR="00701D4D" w:rsidRPr="00250EE6" w:rsidTr="00797235">
        <w:tc>
          <w:tcPr>
            <w:tcW w:w="7049" w:type="dxa"/>
            <w:gridSpan w:val="3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  <w:tc>
          <w:tcPr>
            <w:tcW w:w="16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365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c>
          <w:tcPr>
            <w:tcW w:w="7049" w:type="dxa"/>
            <w:gridSpan w:val="3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6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  <w:tc>
          <w:tcPr>
            <w:tcW w:w="1365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rPr>
          <w:cantSplit/>
        </w:trPr>
        <w:tc>
          <w:tcPr>
            <w:tcW w:w="7049" w:type="dxa"/>
            <w:gridSpan w:val="3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  <w:tc>
          <w:tcPr>
            <w:tcW w:w="160" w:type="dxa"/>
            <w:shd w:val="clear" w:color="auto" w:fill="FFFFFF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 w:val="0"/>
                <w:bCs/>
                <w:color w:val="000000"/>
                <w:sz w:val="20"/>
                <w:lang w:val="pt-PT"/>
              </w:rPr>
            </w:pPr>
          </w:p>
        </w:tc>
        <w:tc>
          <w:tcPr>
            <w:tcW w:w="1365" w:type="dxa"/>
            <w:shd w:val="clear" w:color="auto" w:fill="FFFFFF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</w:tr>
      <w:tr w:rsidR="00701D4D" w:rsidRPr="00250EE6" w:rsidTr="00797235">
        <w:trPr>
          <w:cantSplit/>
        </w:trPr>
        <w:tc>
          <w:tcPr>
            <w:tcW w:w="7049" w:type="dxa"/>
            <w:gridSpan w:val="3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  <w:tc>
          <w:tcPr>
            <w:tcW w:w="160" w:type="dxa"/>
            <w:shd w:val="clear" w:color="auto" w:fill="F2F2F2"/>
            <w:vAlign w:val="center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  <w:tc>
          <w:tcPr>
            <w:tcW w:w="1365" w:type="dxa"/>
            <w:shd w:val="clear" w:color="auto" w:fill="F2F2F2"/>
          </w:tcPr>
          <w:p w:rsidR="00701D4D" w:rsidRPr="00250EE6" w:rsidRDefault="00701D4D" w:rsidP="00677A2A">
            <w:pPr>
              <w:pStyle w:val="Title"/>
              <w:spacing w:after="120"/>
              <w:jc w:val="both"/>
              <w:outlineLvl w:val="0"/>
              <w:rPr>
                <w:bCs/>
                <w:color w:val="000000"/>
                <w:sz w:val="20"/>
                <w:lang w:val="pt-PT"/>
              </w:rPr>
            </w:pPr>
          </w:p>
        </w:tc>
      </w:tr>
    </w:tbl>
    <w:p w:rsidR="00EC5461" w:rsidRDefault="00EC5461">
      <w:pPr>
        <w:rPr>
          <w:lang w:val="en-US"/>
        </w:rPr>
        <w:sectPr w:rsidR="00EC5461">
          <w:head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</w:rPr>
        <w:id w:val="-194765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C5461" w:rsidRDefault="00EC5461">
          <w:pPr>
            <w:pStyle w:val="TOCHeading"/>
          </w:pPr>
          <w:r>
            <w:t>Índice</w:t>
          </w:r>
        </w:p>
        <w:p w:rsidR="00EC5461" w:rsidRDefault="00EC546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C5461" w:rsidRDefault="00494D9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088" w:history="1">
            <w:r w:rsidR="00EC5461" w:rsidRPr="00A9396D">
              <w:rPr>
                <w:rStyle w:val="Hyperlink"/>
                <w:noProof/>
              </w:rPr>
              <w:t>1.</w:t>
            </w:r>
            <w:r w:rsidR="00EC5461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EC5461" w:rsidRPr="00A9396D">
              <w:rPr>
                <w:rStyle w:val="Hyperlink"/>
                <w:noProof/>
              </w:rPr>
              <w:t>Descrição Geral da Aplicação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_Toc40371088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089" w:history="1">
            <w:r w:rsidR="00EC5461" w:rsidRPr="00A9396D">
              <w:rPr>
                <w:rStyle w:val="Hyperlink"/>
                <w:noProof/>
              </w:rPr>
              <w:t>1.1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Descrição da aplicação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_Toc40371089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090" w:history="1">
            <w:r w:rsidR="00EC5461" w:rsidRPr="00A9396D">
              <w:rPr>
                <w:rStyle w:val="Hyperlink"/>
                <w:noProof/>
              </w:rPr>
              <w:t>1.2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Definições e conceitos gerais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_Toc40371090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091" w:history="1">
            <w:r w:rsidR="00EC5461" w:rsidRPr="00A9396D">
              <w:rPr>
                <w:rStyle w:val="Hyperlink"/>
                <w:noProof/>
              </w:rPr>
              <w:t>1.3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Funcionalidades da aplicação (apresentação e descrição)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_Toc40371091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3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40371092" w:history="1">
            <w:r w:rsidR="00EC5461" w:rsidRPr="00A9396D">
              <w:rPr>
                <w:rStyle w:val="Hyperlink"/>
                <w:noProof/>
              </w:rPr>
              <w:t>1.3.1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Pagina Inicial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_Toc40371092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3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40371093" w:history="1">
            <w:r w:rsidR="00EC5461" w:rsidRPr="00A9396D">
              <w:rPr>
                <w:rStyle w:val="Hyperlink"/>
                <w:noProof/>
              </w:rPr>
              <w:t>1.3.2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Produtos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_Toc40371093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5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40371094" w:history="1">
            <w:r w:rsidR="00EC5461" w:rsidRPr="00A9396D">
              <w:rPr>
                <w:rStyle w:val="Hyperlink"/>
                <w:noProof/>
              </w:rPr>
              <w:t>1.3.3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Sair da Aplicação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_Toc40371094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095" w:history="1">
            <w:r w:rsidR="00EC5461" w:rsidRPr="00A9396D">
              <w:rPr>
                <w:rStyle w:val="Hyperlink"/>
                <w:noProof/>
              </w:rPr>
              <w:t>2.</w:t>
            </w:r>
            <w:r w:rsidR="00EC5461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EC5461" w:rsidRPr="00A9396D">
              <w:rPr>
                <w:rStyle w:val="Hyperlink"/>
                <w:noProof/>
              </w:rPr>
              <w:t>Administração da Aplicação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_Toc40371095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096" w:history="1">
            <w:r w:rsidR="00EC5461" w:rsidRPr="00A9396D">
              <w:rPr>
                <w:rStyle w:val="Hyperlink"/>
                <w:noProof/>
              </w:rPr>
              <w:t>2.1.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Perfis de utilizadores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_Toc40371096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097" w:history="1">
            <w:r w:rsidR="00EC5461" w:rsidRPr="00A9396D">
              <w:rPr>
                <w:rStyle w:val="Hyperlink"/>
                <w:noProof/>
              </w:rPr>
              <w:t>Perfil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_Toc40371097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098" w:history="1">
            <w:r w:rsidR="00EC5461" w:rsidRPr="00A9396D">
              <w:rPr>
                <w:rStyle w:val="Hyperlink"/>
                <w:noProof/>
              </w:rPr>
              <w:t>Funções atribuídas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_Toc40371098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099" w:history="1">
            <w:r w:rsidR="00EC5461" w:rsidRPr="00A9396D">
              <w:rPr>
                <w:rStyle w:val="Hyperlink"/>
                <w:noProof/>
              </w:rPr>
              <w:t>2.2.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Operações de utilizadores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_Toc40371099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11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40371100" w:history="1">
            <w:r w:rsidR="00EC5461" w:rsidRPr="00A9396D">
              <w:rPr>
                <w:rStyle w:val="Hyperlink"/>
                <w:noProof/>
              </w:rPr>
              <w:t>2.3.</w:t>
            </w:r>
            <w:r w:rsidR="00EC5461">
              <w:rPr>
                <w:noProof/>
              </w:rPr>
              <w:tab/>
            </w:r>
            <w:r w:rsidR="00EC5461" w:rsidRPr="00A9396D">
              <w:rPr>
                <w:rStyle w:val="Hyperlink"/>
                <w:noProof/>
              </w:rPr>
              <w:t>Mensagens de Erros/Excepções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_Toc40371100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12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101" w:history="1">
            <w:r w:rsidR="00EC5461" w:rsidRPr="00A9396D">
              <w:rPr>
                <w:rStyle w:val="Hyperlink"/>
                <w:noProof/>
              </w:rPr>
              <w:t>Mensagem de Erro/Excepção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_Toc40371101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12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102" w:history="1">
            <w:r w:rsidR="00EC5461" w:rsidRPr="00A9396D">
              <w:rPr>
                <w:rStyle w:val="Hyperlink"/>
                <w:noProof/>
              </w:rPr>
              <w:t>Descrição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_Toc40371102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12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103" w:history="1">
            <w:r w:rsidR="00EC5461" w:rsidRPr="00A9396D">
              <w:rPr>
                <w:rStyle w:val="Hyperlink"/>
                <w:noProof/>
              </w:rPr>
              <w:t>Grupo(s) Funcional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_Toc40371103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12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494D9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sz w:val="22"/>
              <w:szCs w:val="22"/>
            </w:rPr>
          </w:pPr>
          <w:hyperlink w:anchor="_Toc40371104" w:history="1">
            <w:r w:rsidR="00EC5461" w:rsidRPr="00A9396D">
              <w:rPr>
                <w:rStyle w:val="Hyperlink"/>
                <w:noProof/>
              </w:rPr>
              <w:t>3.</w:t>
            </w:r>
            <w:r w:rsidR="00EC5461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EC5461" w:rsidRPr="00A9396D">
              <w:rPr>
                <w:rStyle w:val="Hyperlink"/>
                <w:noProof/>
              </w:rPr>
              <w:t>Abreviaturas e Acrónimos</w:t>
            </w:r>
            <w:r w:rsidR="00EC5461">
              <w:rPr>
                <w:noProof/>
                <w:webHidden/>
              </w:rPr>
              <w:tab/>
            </w:r>
            <w:r w:rsidR="00EC5461">
              <w:rPr>
                <w:noProof/>
                <w:webHidden/>
              </w:rPr>
              <w:fldChar w:fldCharType="begin"/>
            </w:r>
            <w:r w:rsidR="00EC5461">
              <w:rPr>
                <w:noProof/>
                <w:webHidden/>
              </w:rPr>
              <w:instrText xml:space="preserve"> PAGEREF _Toc40371104 \h </w:instrText>
            </w:r>
            <w:r w:rsidR="00EC5461">
              <w:rPr>
                <w:noProof/>
                <w:webHidden/>
              </w:rPr>
            </w:r>
            <w:r w:rsidR="00EC5461">
              <w:rPr>
                <w:noProof/>
                <w:webHidden/>
              </w:rPr>
              <w:fldChar w:fldCharType="separate"/>
            </w:r>
            <w:r w:rsidR="00EC5461">
              <w:rPr>
                <w:noProof/>
                <w:webHidden/>
              </w:rPr>
              <w:t>13</w:t>
            </w:r>
            <w:r w:rsidR="00EC5461">
              <w:rPr>
                <w:noProof/>
                <w:webHidden/>
              </w:rPr>
              <w:fldChar w:fldCharType="end"/>
            </w:r>
          </w:hyperlink>
        </w:p>
        <w:p w:rsidR="00EC5461" w:rsidRDefault="00EC5461">
          <w:r>
            <w:rPr>
              <w:b/>
              <w:bCs/>
              <w:noProof/>
            </w:rPr>
            <w:fldChar w:fldCharType="end"/>
          </w:r>
        </w:p>
      </w:sdtContent>
    </w:sdt>
    <w:p w:rsidR="00D06BC4" w:rsidRPr="00EC5461" w:rsidRDefault="00D06BC4">
      <w:pPr>
        <w:rPr>
          <w:lang w:val="en-US"/>
        </w:rPr>
        <w:sectPr w:rsidR="00D06BC4" w:rsidRPr="00EC5461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66CDB" w:rsidRPr="00456CAB" w:rsidRDefault="00456CAB" w:rsidP="00A80C83">
      <w:pPr>
        <w:pStyle w:val="Heading1"/>
      </w:pPr>
      <w:bookmarkStart w:id="40" w:name="_Toc40370743"/>
      <w:bookmarkStart w:id="41" w:name="_Toc40371088"/>
      <w:r w:rsidRPr="00456CAB">
        <w:lastRenderedPageBreak/>
        <w:t>Descrição Geral da Aplicação</w:t>
      </w:r>
      <w:bookmarkEnd w:id="40"/>
      <w:bookmarkEnd w:id="41"/>
      <w:r w:rsidRPr="00456CAB">
        <w:t xml:space="preserve"> </w:t>
      </w:r>
    </w:p>
    <w:p w:rsidR="000B4D2F" w:rsidRDefault="000B4D2F" w:rsidP="00456CAB">
      <w:pPr>
        <w:pStyle w:val="Heading2"/>
      </w:pPr>
      <w:bookmarkStart w:id="42" w:name="_Toc2864613"/>
      <w:bookmarkStart w:id="43" w:name="_Toc40370744"/>
      <w:bookmarkStart w:id="44" w:name="_Toc40371089"/>
      <w:r w:rsidRPr="00250EE6">
        <w:rPr>
          <w:lang w:val="pt-PT"/>
        </w:rPr>
        <w:t>Descrição da aplicação</w:t>
      </w:r>
      <w:bookmarkEnd w:id="42"/>
      <w:bookmarkEnd w:id="43"/>
      <w:bookmarkEnd w:id="44"/>
      <w:r w:rsidRPr="00250EE6">
        <w:rPr>
          <w:lang w:val="pt-PT"/>
        </w:rPr>
        <w:t xml:space="preserve"> </w:t>
      </w:r>
    </w:p>
    <w:p w:rsidR="00456CAB" w:rsidRPr="00A94F99" w:rsidRDefault="00456CAB" w:rsidP="00456CAB">
      <w:pPr>
        <w:rPr>
          <w:szCs w:val="24"/>
        </w:rPr>
      </w:pPr>
      <w:r w:rsidRPr="00A94F99">
        <w:rPr>
          <w:szCs w:val="24"/>
        </w:rPr>
        <w:t xml:space="preserve">Este manual serve como guia de apoio aos utilizadores do </w:t>
      </w:r>
      <w:r w:rsidR="00FD4A5D">
        <w:rPr>
          <w:szCs w:val="24"/>
        </w:rPr>
        <w:t>Gestor de Campanhas Comerciais</w:t>
      </w:r>
      <w:r w:rsidRPr="00A94F99">
        <w:rPr>
          <w:szCs w:val="24"/>
        </w:rPr>
        <w:t xml:space="preserve"> (</w:t>
      </w:r>
      <w:r w:rsidR="009D5EA8">
        <w:rPr>
          <w:szCs w:val="24"/>
        </w:rPr>
        <w:t>GCC</w:t>
      </w:r>
      <w:r w:rsidRPr="00A94F99">
        <w:rPr>
          <w:szCs w:val="24"/>
        </w:rPr>
        <w:t>).</w:t>
      </w:r>
    </w:p>
    <w:p w:rsidR="006A0DE0" w:rsidRPr="00A94F99" w:rsidRDefault="006A0DE0" w:rsidP="00456CAB">
      <w:pPr>
        <w:rPr>
          <w:szCs w:val="24"/>
        </w:rPr>
      </w:pPr>
      <w:r w:rsidRPr="00A94F99">
        <w:rPr>
          <w:szCs w:val="24"/>
        </w:rPr>
        <w:t>Objectivos:</w:t>
      </w:r>
    </w:p>
    <w:p w:rsidR="006A0DE0" w:rsidRPr="00A94F99" w:rsidRDefault="006A0DE0" w:rsidP="006A0DE0">
      <w:pPr>
        <w:numPr>
          <w:ilvl w:val="0"/>
          <w:numId w:val="2"/>
        </w:numPr>
        <w:spacing w:before="0" w:after="0" w:line="276" w:lineRule="auto"/>
        <w:rPr>
          <w:szCs w:val="24"/>
        </w:rPr>
      </w:pPr>
      <w:r w:rsidRPr="00A94F99">
        <w:rPr>
          <w:szCs w:val="24"/>
        </w:rPr>
        <w:t>Fornecer o requisito para a implantação da iniciativa de QRE CRM.</w:t>
      </w:r>
    </w:p>
    <w:p w:rsidR="006A0DE0" w:rsidRPr="00A94F99" w:rsidRDefault="006A0DE0" w:rsidP="006A0DE0">
      <w:pPr>
        <w:numPr>
          <w:ilvl w:val="0"/>
          <w:numId w:val="2"/>
        </w:numPr>
        <w:spacing w:before="0" w:after="0" w:line="276" w:lineRule="auto"/>
        <w:rPr>
          <w:szCs w:val="24"/>
        </w:rPr>
      </w:pPr>
      <w:r w:rsidRPr="00A94F99">
        <w:rPr>
          <w:szCs w:val="24"/>
        </w:rPr>
        <w:t xml:space="preserve">Criação de um Gestor de </w:t>
      </w:r>
      <w:r w:rsidR="009D5EA8">
        <w:rPr>
          <w:szCs w:val="24"/>
        </w:rPr>
        <w:t>Campa</w:t>
      </w:r>
      <w:r w:rsidR="00414F45">
        <w:rPr>
          <w:szCs w:val="24"/>
        </w:rPr>
        <w:t>n</w:t>
      </w:r>
      <w:r w:rsidR="009D5EA8">
        <w:rPr>
          <w:szCs w:val="24"/>
        </w:rPr>
        <w:t xml:space="preserve">has Comerciais </w:t>
      </w:r>
      <w:r w:rsidRPr="00A94F99">
        <w:rPr>
          <w:szCs w:val="24"/>
        </w:rPr>
        <w:t>do banco.</w:t>
      </w:r>
    </w:p>
    <w:p w:rsidR="000B4D2F" w:rsidRDefault="000B4D2F" w:rsidP="000B4D2F">
      <w:pPr>
        <w:spacing w:before="0" w:after="0" w:line="276" w:lineRule="auto"/>
        <w:rPr>
          <w:sz w:val="22"/>
          <w:szCs w:val="24"/>
        </w:rPr>
      </w:pPr>
    </w:p>
    <w:p w:rsidR="000B4D2F" w:rsidRDefault="000B4D2F" w:rsidP="000B4D2F">
      <w:pPr>
        <w:spacing w:before="0" w:after="0" w:line="276" w:lineRule="auto"/>
        <w:rPr>
          <w:sz w:val="22"/>
          <w:szCs w:val="24"/>
        </w:rPr>
      </w:pPr>
    </w:p>
    <w:p w:rsidR="000B4D2F" w:rsidRPr="00250EE6" w:rsidRDefault="000B4D2F" w:rsidP="000B4D2F">
      <w:pPr>
        <w:pStyle w:val="Heading2"/>
        <w:rPr>
          <w:lang w:val="pt-PT"/>
        </w:rPr>
      </w:pPr>
      <w:bookmarkStart w:id="45" w:name="_Toc2864614"/>
      <w:bookmarkStart w:id="46" w:name="_Toc40370745"/>
      <w:bookmarkStart w:id="47" w:name="_Toc40371090"/>
      <w:r w:rsidRPr="00250EE6">
        <w:rPr>
          <w:lang w:val="pt-PT"/>
        </w:rPr>
        <w:t>Definições e conceitos gerais</w:t>
      </w:r>
      <w:bookmarkEnd w:id="45"/>
      <w:bookmarkEnd w:id="46"/>
      <w:bookmarkEnd w:id="47"/>
    </w:p>
    <w:p w:rsidR="000B4D2F" w:rsidRPr="00A94F99" w:rsidRDefault="000B4D2F" w:rsidP="000B4D2F">
      <w:pPr>
        <w:spacing w:before="0" w:after="0" w:line="276" w:lineRule="auto"/>
        <w:rPr>
          <w:szCs w:val="24"/>
        </w:rPr>
      </w:pPr>
      <w:r w:rsidRPr="00A94F99">
        <w:rPr>
          <w:szCs w:val="24"/>
        </w:rPr>
        <w:t xml:space="preserve">O acesso a aplicação é feito a partir do Portal Millennium </w:t>
      </w:r>
      <w:r w:rsidR="00E91E9D" w:rsidRPr="00A94F99">
        <w:rPr>
          <w:szCs w:val="24"/>
        </w:rPr>
        <w:t>BIM</w:t>
      </w:r>
      <w:r w:rsidRPr="00A94F99">
        <w:rPr>
          <w:szCs w:val="24"/>
        </w:rPr>
        <w:t xml:space="preserve"> no menu </w:t>
      </w:r>
      <w:r w:rsidR="00E91E9D" w:rsidRPr="00AD6CAD">
        <w:rPr>
          <w:b/>
          <w:szCs w:val="24"/>
        </w:rPr>
        <w:t>Aplicações</w:t>
      </w:r>
      <w:r w:rsidR="00FC32D0" w:rsidRPr="00A94F99">
        <w:rPr>
          <w:szCs w:val="24"/>
        </w:rPr>
        <w:t xml:space="preserve"> </w:t>
      </w:r>
      <w:r w:rsidR="00E91E9D" w:rsidRPr="00A94F99">
        <w:rPr>
          <w:szCs w:val="24"/>
        </w:rPr>
        <w:t xml:space="preserve">-&gt; </w:t>
      </w:r>
      <w:proofErr w:type="spellStart"/>
      <w:r w:rsidR="00E91E9D" w:rsidRPr="00AD6CAD">
        <w:rPr>
          <w:b/>
          <w:szCs w:val="24"/>
        </w:rPr>
        <w:t>Front</w:t>
      </w:r>
      <w:proofErr w:type="spellEnd"/>
      <w:r w:rsidR="00FC32D0" w:rsidRPr="00AD6CAD">
        <w:rPr>
          <w:b/>
          <w:szCs w:val="24"/>
        </w:rPr>
        <w:t xml:space="preserve"> Office</w:t>
      </w:r>
      <w:r w:rsidR="00FC32D0" w:rsidRPr="00A94F99">
        <w:rPr>
          <w:szCs w:val="24"/>
        </w:rPr>
        <w:t xml:space="preserve"> </w:t>
      </w:r>
      <w:r w:rsidR="00E91E9D" w:rsidRPr="00A94F99">
        <w:rPr>
          <w:szCs w:val="24"/>
        </w:rPr>
        <w:t xml:space="preserve">-&gt; </w:t>
      </w:r>
      <w:r w:rsidR="00E91E9D" w:rsidRPr="00AD6CAD">
        <w:rPr>
          <w:b/>
          <w:szCs w:val="24"/>
        </w:rPr>
        <w:t>Webbank</w:t>
      </w:r>
      <w:r w:rsidR="00FC32D0" w:rsidRPr="00A94F99">
        <w:rPr>
          <w:szCs w:val="24"/>
        </w:rPr>
        <w:t xml:space="preserve"> (vide na figura 1)</w:t>
      </w:r>
    </w:p>
    <w:p w:rsidR="002F6126" w:rsidRDefault="002F6126" w:rsidP="000B4D2F">
      <w:pPr>
        <w:spacing w:before="0" w:after="0" w:line="276" w:lineRule="auto"/>
        <w:rPr>
          <w:sz w:val="22"/>
          <w:szCs w:val="24"/>
        </w:rPr>
      </w:pPr>
    </w:p>
    <w:p w:rsidR="00BF6A2A" w:rsidRDefault="009F115F" w:rsidP="000B4D2F">
      <w:pPr>
        <w:spacing w:before="0" w:after="0" w:line="276" w:lineRule="auto"/>
        <w:rPr>
          <w:sz w:val="22"/>
          <w:szCs w:val="24"/>
        </w:rPr>
      </w:pPr>
      <w:r>
        <w:rPr>
          <w:sz w:val="22"/>
          <w:szCs w:val="24"/>
        </w:rPr>
        <w:t>Figura 1. Webbank</w:t>
      </w:r>
    </w:p>
    <w:p w:rsidR="00BF6A2A" w:rsidRPr="003A2651" w:rsidRDefault="000555DB" w:rsidP="000B4D2F">
      <w:pPr>
        <w:spacing w:before="0" w:after="0" w:line="276" w:lineRule="auto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927644" wp14:editId="4DCFD6DC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5400040" cy="28771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DE0" w:rsidRDefault="00354A17" w:rsidP="00456CAB">
      <w:r>
        <w:t xml:space="preserve">Apos seleccionado o Webbank, </w:t>
      </w:r>
      <w:r w:rsidR="00E91E9D">
        <w:t>será</w:t>
      </w:r>
      <w:r>
        <w:t xml:space="preserve"> exibida a </w:t>
      </w:r>
      <w:r w:rsidR="00E91E9D">
        <w:t>página</w:t>
      </w:r>
      <w:r>
        <w:t xml:space="preserve"> da </w:t>
      </w:r>
      <w:r w:rsidRPr="00AD6CAD">
        <w:rPr>
          <w:b/>
        </w:rPr>
        <w:t>EntradaWeb</w:t>
      </w:r>
      <w:r>
        <w:t xml:space="preserve"> onde o utilizador devera escolher o perfil de acesso ao </w:t>
      </w:r>
      <w:r w:rsidR="00005807">
        <w:t>Gestor de Campanhas Comerciais</w:t>
      </w:r>
      <w:r>
        <w:t xml:space="preserve"> (ver figura 2).</w:t>
      </w:r>
    </w:p>
    <w:p w:rsidR="00045B7B" w:rsidRDefault="00045B7B" w:rsidP="00456CA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400040" cy="3525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821" w:rsidRDefault="00306499" w:rsidP="00456CAB">
      <w:r>
        <w:t>Figura 2. EntradaWeb</w:t>
      </w:r>
    </w:p>
    <w:p w:rsidR="00476B1D" w:rsidRDefault="006E2E9A" w:rsidP="00DD5821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692785</wp:posOffset>
            </wp:positionV>
            <wp:extent cx="5573395" cy="2840355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286">
        <w:t xml:space="preserve">Apos clicar em </w:t>
      </w:r>
      <w:r w:rsidR="00472286" w:rsidRPr="00472286">
        <w:rPr>
          <w:b/>
          <w:u w:val="single"/>
        </w:rPr>
        <w:t>Aceder</w:t>
      </w:r>
      <w:r w:rsidR="00472286">
        <w:t xml:space="preserve">, </w:t>
      </w:r>
      <w:r w:rsidR="00E91E9D">
        <w:t>será</w:t>
      </w:r>
      <w:r w:rsidR="00472286">
        <w:t xml:space="preserve"> visualizada a </w:t>
      </w:r>
      <w:r w:rsidR="00E91E9D">
        <w:t>página</w:t>
      </w:r>
      <w:r w:rsidR="00472286">
        <w:t xml:space="preserve"> inicial do </w:t>
      </w:r>
      <w:r w:rsidR="001F3C2E">
        <w:t>Gestor de Campanhas Comerciais</w:t>
      </w:r>
      <w:r w:rsidR="00472286">
        <w:t xml:space="preserve"> (vide na figura 3)</w:t>
      </w:r>
    </w:p>
    <w:p w:rsidR="00AB2BF4" w:rsidRDefault="00476B1D" w:rsidP="004D4779">
      <w:r>
        <w:t>Figura 3. Pagina Inicial</w:t>
      </w:r>
    </w:p>
    <w:p w:rsidR="00E94547" w:rsidRPr="00E94547" w:rsidRDefault="00B55CA4" w:rsidP="00E94547">
      <w:pPr>
        <w:pStyle w:val="Heading2"/>
        <w:rPr>
          <w:lang w:val="pt-PT"/>
        </w:rPr>
      </w:pPr>
      <w:r w:rsidRPr="00E94547">
        <w:rPr>
          <w:lang w:val="pt-PT"/>
        </w:rPr>
        <w:lastRenderedPageBreak/>
        <w:t xml:space="preserve"> </w:t>
      </w:r>
      <w:bookmarkStart w:id="48" w:name="_Toc40370746"/>
      <w:bookmarkStart w:id="49" w:name="_Toc40371091"/>
      <w:r w:rsidRPr="00E94547">
        <w:rPr>
          <w:lang w:val="pt-PT"/>
        </w:rPr>
        <w:t>Funcionalidades da aplicação</w:t>
      </w:r>
      <w:r w:rsidR="00E041F4" w:rsidRPr="00E94547">
        <w:rPr>
          <w:lang w:val="pt-PT"/>
        </w:rPr>
        <w:t xml:space="preserve"> </w:t>
      </w:r>
      <w:r w:rsidRPr="00E94547">
        <w:rPr>
          <w:lang w:val="pt-PT"/>
        </w:rPr>
        <w:t>(apresentação e descrição)</w:t>
      </w:r>
      <w:bookmarkEnd w:id="48"/>
      <w:bookmarkEnd w:id="49"/>
    </w:p>
    <w:p w:rsidR="00E94547" w:rsidRPr="00E94547" w:rsidRDefault="00E94547" w:rsidP="00E94547">
      <w:pPr>
        <w:pStyle w:val="ListParagraph"/>
        <w:numPr>
          <w:ilvl w:val="0"/>
          <w:numId w:val="8"/>
        </w:numPr>
        <w:rPr>
          <w:b/>
        </w:rPr>
      </w:pPr>
      <w:r w:rsidRPr="00E94547">
        <w:rPr>
          <w:b/>
        </w:rPr>
        <w:t>Menu</w:t>
      </w:r>
    </w:p>
    <w:p w:rsidR="00552722" w:rsidRDefault="00AA70D0" w:rsidP="00476B1D">
      <w:r>
        <w:rPr>
          <w:noProof/>
        </w:rPr>
        <w:drawing>
          <wp:anchor distT="0" distB="0" distL="114300" distR="114300" simplePos="0" relativeHeight="251667456" behindDoc="0" locked="0" layoutInCell="1" allowOverlap="1" wp14:anchorId="5E965477" wp14:editId="48334354">
            <wp:simplePos x="0" y="0"/>
            <wp:positionH relativeFrom="column">
              <wp:posOffset>-439420</wp:posOffset>
            </wp:positionH>
            <wp:positionV relativeFrom="paragraph">
              <wp:posOffset>168275</wp:posOffset>
            </wp:positionV>
            <wp:extent cx="2762250" cy="52006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722" w:rsidRPr="00241011" w:rsidRDefault="00241011" w:rsidP="00241011">
      <w:pPr>
        <w:tabs>
          <w:tab w:val="left" w:pos="1624"/>
        </w:tabs>
        <w:ind w:left="2124"/>
      </w:pPr>
      <w:r w:rsidRPr="00241011">
        <w:t xml:space="preserve">Este menu permite ao utilizador navegar nas diferentes </w:t>
      </w:r>
      <w:r w:rsidR="00F13D99" w:rsidRPr="00241011">
        <w:t>páginas</w:t>
      </w:r>
      <w:r w:rsidRPr="00241011">
        <w:t xml:space="preserve"> da </w:t>
      </w:r>
      <w:r w:rsidR="00F13D99" w:rsidRPr="00241011">
        <w:t>aplicação.</w:t>
      </w:r>
      <w:r w:rsidRPr="00241011">
        <w:t xml:space="preserve"> Neste caso, os menus que conte</w:t>
      </w:r>
      <w:r w:rsidR="00B760E0">
        <w:t>m no seu lado direito o ícone “+</w:t>
      </w:r>
      <w:r w:rsidRPr="00241011">
        <w:t>” possuem submenus</w:t>
      </w:r>
      <w:r>
        <w:t>.</w:t>
      </w:r>
    </w:p>
    <w:p w:rsidR="00AB2BF4" w:rsidRDefault="00552722" w:rsidP="00476B1D">
      <w:r>
        <w:br w:type="textWrapping" w:clear="all"/>
      </w:r>
      <w:r w:rsidR="00922D22">
        <w:t>Figura 4. Menu</w:t>
      </w:r>
    </w:p>
    <w:p w:rsidR="000B7576" w:rsidRDefault="000B7576" w:rsidP="00476B1D"/>
    <w:p w:rsidR="000B7576" w:rsidRDefault="007A066D" w:rsidP="00D717C5">
      <w:pPr>
        <w:pStyle w:val="Heading3"/>
      </w:pPr>
      <w:bookmarkStart w:id="50" w:name="_Toc40370747"/>
      <w:bookmarkStart w:id="51" w:name="_Toc40371092"/>
      <w:r>
        <w:t>Pagina Inicial</w:t>
      </w:r>
      <w:bookmarkEnd w:id="50"/>
      <w:bookmarkEnd w:id="51"/>
    </w:p>
    <w:p w:rsidR="00CB6A28" w:rsidRDefault="003A40F1" w:rsidP="00476B1D">
      <w:r>
        <w:t xml:space="preserve">Este Menu permite que o utilizador volte a página inicial (pagina de acesso a aplicação) estando em qualquer </w:t>
      </w:r>
      <w:r w:rsidR="001C538A">
        <w:t>página</w:t>
      </w:r>
      <w:r>
        <w:t xml:space="preserve"> da aplicação.</w:t>
      </w:r>
    </w:p>
    <w:p w:rsidR="00CB6A28" w:rsidRDefault="009B625E" w:rsidP="00D717C5">
      <w:pPr>
        <w:pStyle w:val="Heading3"/>
      </w:pPr>
      <w:r>
        <w:lastRenderedPageBreak/>
        <w:t>Campanha</w:t>
      </w:r>
    </w:p>
    <w:p w:rsidR="00E50DBB" w:rsidRDefault="003A59C4" w:rsidP="00CB6A28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38735</wp:posOffset>
            </wp:positionV>
            <wp:extent cx="2676525" cy="12668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E7E">
        <w:t xml:space="preserve"> </w:t>
      </w:r>
    </w:p>
    <w:p w:rsidR="00841286" w:rsidRDefault="009B625E" w:rsidP="00CB6A28">
      <w:r>
        <w:t>Este consiste no registo da Campanha</w:t>
      </w:r>
      <w:r w:rsidR="00BF4FFE">
        <w:t xml:space="preserve"> e seus associados. Por sua vez </w:t>
      </w:r>
      <w:r w:rsidR="00E91E9D">
        <w:t>possui</w:t>
      </w:r>
      <w:r w:rsidR="00BF4FFE">
        <w:t xml:space="preserve"> os re</w:t>
      </w:r>
      <w:r w:rsidR="003A59C4">
        <w:t>spectivos submenus (ver figura 5</w:t>
      </w:r>
      <w:r w:rsidR="00BF4FFE">
        <w:t>).</w:t>
      </w:r>
    </w:p>
    <w:p w:rsidR="007E77D0" w:rsidRDefault="003A59C4" w:rsidP="00080C02">
      <w:r>
        <w:t>Figura 5</w:t>
      </w:r>
      <w:r w:rsidR="00841286">
        <w:t xml:space="preserve">. Menu </w:t>
      </w:r>
      <w:r w:rsidR="00A571FB">
        <w:t>Campanha</w:t>
      </w:r>
    </w:p>
    <w:p w:rsidR="00727BE2" w:rsidRPr="00ED1822" w:rsidRDefault="00727BE2" w:rsidP="0085110B">
      <w:pPr>
        <w:pStyle w:val="Heading4"/>
        <w:rPr>
          <w:sz w:val="28"/>
        </w:rPr>
      </w:pPr>
      <w:r w:rsidRPr="00ED1822">
        <w:rPr>
          <w:sz w:val="28"/>
        </w:rPr>
        <w:t xml:space="preserve"> Registo do </w:t>
      </w:r>
      <w:r w:rsidR="00143523">
        <w:rPr>
          <w:sz w:val="28"/>
        </w:rPr>
        <w:t>Campanha</w:t>
      </w:r>
    </w:p>
    <w:p w:rsidR="00727BE2" w:rsidRDefault="00727BE2" w:rsidP="00727BE2">
      <w:pPr>
        <w:spacing w:before="0" w:after="200" w:line="276" w:lineRule="auto"/>
        <w:jc w:val="left"/>
      </w:pPr>
    </w:p>
    <w:p w:rsidR="009156D3" w:rsidRDefault="00E1332F" w:rsidP="00ED1822">
      <w:pPr>
        <w:spacing w:before="0" w:after="200" w:line="276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AF5F2D6" wp14:editId="2871D030">
            <wp:simplePos x="0" y="0"/>
            <wp:positionH relativeFrom="column">
              <wp:posOffset>-59690</wp:posOffset>
            </wp:positionH>
            <wp:positionV relativeFrom="paragraph">
              <wp:posOffset>1172845</wp:posOffset>
            </wp:positionV>
            <wp:extent cx="5400040" cy="28771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EEE">
        <w:t>Este</w:t>
      </w:r>
      <w:r w:rsidR="00727BE2" w:rsidRPr="00ED1822">
        <w:t xml:space="preserve"> </w:t>
      </w:r>
      <w:r w:rsidR="00727BE2" w:rsidRPr="00016EEE">
        <w:t>Menu</w:t>
      </w:r>
      <w:r w:rsidR="00016EEE" w:rsidRPr="00016EEE">
        <w:t xml:space="preserve"> é restrito</w:t>
      </w:r>
      <w:r w:rsidR="00016EEE">
        <w:t xml:space="preserve"> a certos perfis e ao clicar</w:t>
      </w:r>
      <w:r w:rsidR="00727BE2" w:rsidRPr="00ED1822">
        <w:t xml:space="preserve">, </w:t>
      </w:r>
      <w:r w:rsidR="006F7318" w:rsidRPr="00ED1822">
        <w:t>será</w:t>
      </w:r>
      <w:r w:rsidR="00727BE2" w:rsidRPr="00ED1822">
        <w:t xml:space="preserve"> exibida a </w:t>
      </w:r>
      <w:r w:rsidR="00E91E9D" w:rsidRPr="00ED1822">
        <w:t>página</w:t>
      </w:r>
      <w:r w:rsidR="00727BE2" w:rsidRPr="00ED1822">
        <w:t xml:space="preserve"> de </w:t>
      </w:r>
      <w:r w:rsidR="00C548C8">
        <w:t>listagem</w:t>
      </w:r>
      <w:r w:rsidR="00727BE2" w:rsidRPr="00ED1822">
        <w:t xml:space="preserve"> de </w:t>
      </w:r>
      <w:r w:rsidR="00143523">
        <w:t>Campanhas (ver figura 6</w:t>
      </w:r>
      <w:r w:rsidR="00727BE2" w:rsidRPr="00ED1822">
        <w:t>).</w:t>
      </w:r>
      <w:r w:rsidR="0086365B" w:rsidRPr="00ED1822">
        <w:t xml:space="preserve"> Para registar um</w:t>
      </w:r>
      <w:r w:rsidR="00440507">
        <w:t>a</w:t>
      </w:r>
      <w:r w:rsidR="0086365B" w:rsidRPr="00ED1822">
        <w:t xml:space="preserve"> </w:t>
      </w:r>
      <w:r w:rsidR="00440507">
        <w:t xml:space="preserve">Campanha, basta clicar no botão do novo registo </w:t>
      </w:r>
      <w:r w:rsidR="00440507">
        <w:rPr>
          <w:noProof/>
        </w:rPr>
        <w:drawing>
          <wp:inline distT="0" distB="0" distL="0" distR="0" wp14:anchorId="06AE01CE" wp14:editId="5C87E485">
            <wp:extent cx="369651" cy="1653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03" cy="1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7">
        <w:t xml:space="preserve">  </w:t>
      </w:r>
      <w:proofErr w:type="gramStart"/>
      <w:r w:rsidR="00440507">
        <w:t>que</w:t>
      </w:r>
      <w:proofErr w:type="gramEnd"/>
      <w:r w:rsidR="00440507">
        <w:t xml:space="preserve"> será exibida uma tela</w:t>
      </w:r>
      <w:r w:rsidR="00D84E16">
        <w:t xml:space="preserve"> </w:t>
      </w:r>
      <w:r w:rsidR="00C548C8">
        <w:t>(</w:t>
      </w:r>
      <w:r w:rsidR="00D84E16">
        <w:t>vide figura 7</w:t>
      </w:r>
      <w:r w:rsidR="00C548C8">
        <w:t>)</w:t>
      </w:r>
      <w:r w:rsidR="00440507">
        <w:t xml:space="preserve"> para o preenchimento dos campos obrigatórios(representados por *). Ap</w:t>
      </w:r>
      <w:r w:rsidR="00440507">
        <w:rPr>
          <w:rFonts w:ascii="Arial" w:hAnsi="Arial" w:cs="Arial"/>
        </w:rPr>
        <w:t>ó</w:t>
      </w:r>
      <w:r w:rsidR="00440507">
        <w:t>s o preenchimento dos campos, clique em “Gravar”.</w:t>
      </w:r>
    </w:p>
    <w:p w:rsidR="00B56E43" w:rsidRPr="00ED1822" w:rsidRDefault="00B56E43" w:rsidP="00ED1822">
      <w:pPr>
        <w:spacing w:before="0" w:after="200" w:line="276" w:lineRule="auto"/>
      </w:pPr>
    </w:p>
    <w:p w:rsidR="001057B3" w:rsidRDefault="00B56E43" w:rsidP="00DB48F0">
      <w:pPr>
        <w:spacing w:before="0" w:after="200" w:line="276" w:lineRule="auto"/>
        <w:jc w:val="left"/>
      </w:pPr>
      <w:r>
        <w:t>Figura 6</w:t>
      </w:r>
      <w:r w:rsidR="003447C2">
        <w:t>. Listagem de</w:t>
      </w:r>
      <w:r>
        <w:t xml:space="preserve"> Campanha</w:t>
      </w:r>
      <w:r w:rsidR="003447C2">
        <w:t>s</w:t>
      </w:r>
    </w:p>
    <w:p w:rsidR="00536422" w:rsidRDefault="00B05E12" w:rsidP="00ED1822">
      <w:pPr>
        <w:spacing w:before="0" w:after="200" w:line="276" w:lineRule="aut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10DF979" wp14:editId="40288E51">
            <wp:simplePos x="0" y="0"/>
            <wp:positionH relativeFrom="column">
              <wp:posOffset>-59055</wp:posOffset>
            </wp:positionH>
            <wp:positionV relativeFrom="paragraph">
              <wp:posOffset>-434340</wp:posOffset>
            </wp:positionV>
            <wp:extent cx="5400040" cy="2507615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422">
        <w:t>Figura 7. Registo de Campanha</w:t>
      </w:r>
    </w:p>
    <w:p w:rsidR="001057B3" w:rsidRPr="00ED1822" w:rsidRDefault="00B56E43" w:rsidP="00ED1822">
      <w:pPr>
        <w:spacing w:before="0" w:after="200" w:line="276" w:lineRule="auto"/>
      </w:pPr>
      <w:r>
        <w:t>Após gravar a campanha</w:t>
      </w:r>
      <w:r w:rsidR="001057B3" w:rsidRPr="00ED1822">
        <w:t xml:space="preserve">, </w:t>
      </w:r>
      <w:r w:rsidR="00E91E9D" w:rsidRPr="00ED1822">
        <w:t>será</w:t>
      </w:r>
      <w:r>
        <w:t xml:space="preserve"> visualizado</w:t>
      </w:r>
      <w:r w:rsidR="001057B3" w:rsidRPr="00ED1822">
        <w:t xml:space="preserve"> um painel para </w:t>
      </w:r>
      <w:r>
        <w:t>adicionar os pr</w:t>
      </w:r>
      <w:r w:rsidR="002059F0">
        <w:t>odutos da Campanha (ver figura 8</w:t>
      </w:r>
      <w:r w:rsidR="00C36604" w:rsidRPr="00ED1822">
        <w:t>)</w:t>
      </w:r>
      <w:r w:rsidR="001057B3" w:rsidRPr="00ED1822">
        <w:t xml:space="preserve"> onde</w:t>
      </w:r>
      <w:r>
        <w:t xml:space="preserve"> poderá seleccionar o produto em qualquer que seja o nível e clicar em “</w:t>
      </w:r>
      <w:r w:rsidRPr="00B56E43">
        <w:rPr>
          <w:b/>
        </w:rPr>
        <w:t>Gravar</w:t>
      </w:r>
      <w:r>
        <w:t>”</w:t>
      </w:r>
    </w:p>
    <w:p w:rsidR="00C36604" w:rsidRDefault="00B56E43" w:rsidP="00727BE2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53697FCC" wp14:editId="3D9DA04E">
            <wp:extent cx="5400040" cy="2097572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0B" w:rsidRDefault="002059F0" w:rsidP="00727BE2">
      <w:pPr>
        <w:spacing w:before="0" w:after="200" w:line="276" w:lineRule="auto"/>
        <w:jc w:val="left"/>
      </w:pPr>
      <w:r>
        <w:t>Figura 8</w:t>
      </w:r>
      <w:r w:rsidR="00C36604">
        <w:t xml:space="preserve">. Painel de </w:t>
      </w:r>
      <w:r w:rsidR="00B56E43">
        <w:t>adição dos produtos da Campanha</w:t>
      </w:r>
      <w:r w:rsidR="00C36604">
        <w:t>.</w:t>
      </w:r>
    </w:p>
    <w:p w:rsidR="002E5C92" w:rsidRPr="00ED1822" w:rsidRDefault="002E5C92" w:rsidP="0085110B">
      <w:pPr>
        <w:pStyle w:val="Heading4"/>
        <w:rPr>
          <w:sz w:val="28"/>
        </w:rPr>
      </w:pPr>
      <w:r w:rsidRPr="00ED1822">
        <w:rPr>
          <w:sz w:val="28"/>
        </w:rPr>
        <w:t xml:space="preserve"> Manutenção</w:t>
      </w:r>
      <w:r w:rsidR="001411E4" w:rsidRPr="00ED1822">
        <w:rPr>
          <w:sz w:val="28"/>
        </w:rPr>
        <w:t xml:space="preserve"> da </w:t>
      </w:r>
      <w:r w:rsidR="00DA74A1">
        <w:rPr>
          <w:sz w:val="28"/>
        </w:rPr>
        <w:t>Campanha</w:t>
      </w:r>
    </w:p>
    <w:p w:rsidR="002E5C92" w:rsidRPr="00D17AE8" w:rsidRDefault="002E5C92" w:rsidP="00D17AE8">
      <w:pPr>
        <w:spacing w:before="0" w:after="200" w:line="276" w:lineRule="auto"/>
      </w:pPr>
    </w:p>
    <w:p w:rsidR="002E5C92" w:rsidRDefault="00086A43" w:rsidP="00D17AE8">
      <w:pPr>
        <w:spacing w:before="0" w:after="200" w:line="276" w:lineRule="auto"/>
      </w:pPr>
      <w:r>
        <w:t>Este</w:t>
      </w:r>
      <w:r w:rsidRPr="00ED1822">
        <w:t xml:space="preserve"> </w:t>
      </w:r>
      <w:r w:rsidRPr="00016EEE">
        <w:t>Menu é restrito</w:t>
      </w:r>
      <w:r>
        <w:t xml:space="preserve"> a certos perfis e </w:t>
      </w:r>
      <w:r w:rsidR="002E5C92" w:rsidRPr="00D17AE8">
        <w:t xml:space="preserve">dá acesso a </w:t>
      </w:r>
      <w:r w:rsidR="00342B18" w:rsidRPr="00D17AE8">
        <w:t>página</w:t>
      </w:r>
      <w:r w:rsidR="002E5C92" w:rsidRPr="00D17AE8">
        <w:t xml:space="preserve"> da manutenção dos campos da </w:t>
      </w:r>
      <w:r w:rsidR="00D475F5">
        <w:t>Campanha já registada</w:t>
      </w:r>
      <w:r w:rsidR="002E5C92" w:rsidRPr="00D17AE8">
        <w:t xml:space="preserve">. </w:t>
      </w:r>
      <w:r w:rsidR="00D475F5">
        <w:t>Este processo consiste em activar/desactivar uma campanha assim como a actualização dos seus dados.</w:t>
      </w:r>
    </w:p>
    <w:p w:rsidR="00D475F5" w:rsidRPr="00D17AE8" w:rsidRDefault="00D475F5" w:rsidP="00D17AE8">
      <w:pPr>
        <w:spacing w:before="0" w:after="200" w:line="276" w:lineRule="auto"/>
      </w:pPr>
      <w:r>
        <w:t>Para activar/desactivar uma Campanha basta aceder a listagem de campanhas em Campanha =&gt; Registo de Campanha e na coluna “Acção” clicar no botão “Activar/Desactivar campanha” de acordo com o seu estado (sendo que a cor verde representa as activas e a vermelha as inactivas).</w:t>
      </w:r>
    </w:p>
    <w:p w:rsidR="00303116" w:rsidRDefault="00A55162" w:rsidP="002E5C92">
      <w:pPr>
        <w:spacing w:before="0" w:after="200" w:line="276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5991AA" wp14:editId="0535E062">
            <wp:simplePos x="0" y="0"/>
            <wp:positionH relativeFrom="column">
              <wp:posOffset>-59055</wp:posOffset>
            </wp:positionH>
            <wp:positionV relativeFrom="paragraph">
              <wp:posOffset>302895</wp:posOffset>
            </wp:positionV>
            <wp:extent cx="5397500" cy="1828800"/>
            <wp:effectExtent l="0" t="0" r="0" b="0"/>
            <wp:wrapSquare wrapText="bothSides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116" w:rsidRDefault="00186397" w:rsidP="002E5C92">
      <w:pPr>
        <w:spacing w:before="0" w:after="200" w:line="276" w:lineRule="auto"/>
        <w:jc w:val="left"/>
      </w:pPr>
      <w:r>
        <w:t>Figura 9</w:t>
      </w:r>
      <w:r w:rsidR="00303116">
        <w:t xml:space="preserve">. </w:t>
      </w:r>
      <w:r w:rsidR="00015910">
        <w:t>Listagem de Campanhas</w:t>
      </w:r>
      <w:r w:rsidR="00303116">
        <w:t>.</w:t>
      </w:r>
    </w:p>
    <w:p w:rsidR="001F1F0F" w:rsidRDefault="001F1F0F" w:rsidP="002E5C92">
      <w:pPr>
        <w:spacing w:before="0" w:after="200" w:line="276" w:lineRule="auto"/>
        <w:jc w:val="left"/>
      </w:pPr>
      <w:r>
        <w:t>Ap</w:t>
      </w:r>
      <w:r>
        <w:rPr>
          <w:rFonts w:ascii="Arial" w:hAnsi="Arial" w:cs="Arial"/>
        </w:rPr>
        <w:t>ó</w:t>
      </w:r>
      <w:r>
        <w:t>s clicar no botão, será visualizada uma janela da confirmação da acção que pretender executar</w:t>
      </w:r>
      <w:r w:rsidR="00186397">
        <w:t xml:space="preserve"> (vide figura 10</w:t>
      </w:r>
      <w:r w:rsidR="002514DB">
        <w:t>)</w:t>
      </w:r>
      <w:r>
        <w:t>.</w:t>
      </w:r>
    </w:p>
    <w:p w:rsidR="002514DB" w:rsidRDefault="002514DB" w:rsidP="002E5C92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0D99A185" wp14:editId="7192F2D0">
            <wp:extent cx="5400040" cy="1679646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E4" w:rsidRDefault="00186397" w:rsidP="002E5C92">
      <w:pPr>
        <w:spacing w:before="0" w:after="200" w:line="276" w:lineRule="auto"/>
        <w:jc w:val="left"/>
      </w:pPr>
      <w:r>
        <w:t>Figura 10</w:t>
      </w:r>
      <w:r w:rsidR="002514DB">
        <w:t xml:space="preserve">. Janela de confirmação </w:t>
      </w:r>
    </w:p>
    <w:p w:rsidR="00BE45E0" w:rsidRDefault="007E2BF2" w:rsidP="002E5C92">
      <w:pPr>
        <w:spacing w:before="0" w:after="200" w:line="276" w:lineRule="auto"/>
        <w:jc w:val="left"/>
      </w:pPr>
      <w:r>
        <w:t>Caso a acção seja positiva, será despoletada uma mensagem de sucesso (vide figura 10)</w:t>
      </w:r>
    </w:p>
    <w:p w:rsidR="007E2BF2" w:rsidRDefault="007E2BF2" w:rsidP="002E5C92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393C4055" wp14:editId="674C904B">
            <wp:extent cx="2733675" cy="628650"/>
            <wp:effectExtent l="0" t="0" r="9525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F2" w:rsidRDefault="00186397" w:rsidP="002E5C92">
      <w:pPr>
        <w:spacing w:before="0" w:after="200" w:line="276" w:lineRule="auto"/>
        <w:jc w:val="left"/>
      </w:pPr>
      <w:r>
        <w:t>Figura 11</w:t>
      </w:r>
      <w:r w:rsidR="007E2BF2">
        <w:t>. Mensagem de Sucesso.</w:t>
      </w:r>
    </w:p>
    <w:p w:rsidR="00517CAA" w:rsidRDefault="00517CAA" w:rsidP="002E5C92">
      <w:pPr>
        <w:spacing w:before="0" w:after="200" w:line="276" w:lineRule="auto"/>
        <w:jc w:val="left"/>
      </w:pPr>
    </w:p>
    <w:p w:rsidR="00517CAA" w:rsidRDefault="00517CAA" w:rsidP="002E5C92">
      <w:pPr>
        <w:spacing w:before="0" w:after="200" w:line="276" w:lineRule="auto"/>
        <w:jc w:val="left"/>
      </w:pPr>
      <w:r>
        <w:t xml:space="preserve">Para actualizar dados da Campanha basta clicar no botão </w:t>
      </w:r>
      <w:r>
        <w:rPr>
          <w:noProof/>
        </w:rPr>
        <w:drawing>
          <wp:inline distT="0" distB="0" distL="0" distR="0" wp14:anchorId="092A769C" wp14:editId="3D14F299">
            <wp:extent cx="282102" cy="223411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que</w:t>
      </w:r>
      <w:proofErr w:type="gramEnd"/>
      <w:r>
        <w:t xml:space="preserve"> será redireccionado a pagina de Manutenção(vide figura 12). Para alterar a informação, primeiro clique em “</w:t>
      </w:r>
      <w:r w:rsidRPr="00EB1C5B">
        <w:rPr>
          <w:b/>
        </w:rPr>
        <w:t>Editar</w:t>
      </w:r>
      <w:r>
        <w:t>”, altere a informação e clique em “</w:t>
      </w:r>
      <w:r w:rsidRPr="00EB1C5B">
        <w:rPr>
          <w:b/>
        </w:rPr>
        <w:t>Actualizar</w:t>
      </w:r>
      <w:r>
        <w:t>”.</w:t>
      </w:r>
      <w:r>
        <w:t xml:space="preserve"> </w:t>
      </w:r>
      <w:r>
        <w:t xml:space="preserve">Nesta página </w:t>
      </w:r>
      <w:r>
        <w:rPr>
          <w:rFonts w:ascii="Arial" w:hAnsi="Arial" w:cs="Arial"/>
        </w:rPr>
        <w:t>é</w:t>
      </w:r>
      <w:r>
        <w:t xml:space="preserve"> possível adicionar novos produtos a campanha registada</w:t>
      </w:r>
      <w:r>
        <w:t>.</w:t>
      </w:r>
    </w:p>
    <w:p w:rsidR="00EB1C5B" w:rsidRDefault="003B196E" w:rsidP="002E5C92">
      <w:pPr>
        <w:spacing w:before="0" w:after="200" w:line="276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736C832" wp14:editId="7BAAEF5E">
            <wp:simplePos x="0" y="0"/>
            <wp:positionH relativeFrom="column">
              <wp:posOffset>-49530</wp:posOffset>
            </wp:positionH>
            <wp:positionV relativeFrom="paragraph">
              <wp:posOffset>-239395</wp:posOffset>
            </wp:positionV>
            <wp:extent cx="5671185" cy="255460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84" w:rsidRDefault="00D70907" w:rsidP="002E5C92">
      <w:pPr>
        <w:spacing w:before="0" w:after="200" w:line="276" w:lineRule="auto"/>
        <w:jc w:val="left"/>
      </w:pPr>
      <w:r>
        <w:t>Figura 12</w:t>
      </w:r>
      <w:r w:rsidR="005B4524">
        <w:t>. Manutenção da Campanha</w:t>
      </w:r>
    </w:p>
    <w:p w:rsidR="00337886" w:rsidRDefault="00174AFE" w:rsidP="00174AFE">
      <w:pPr>
        <w:pStyle w:val="Heading4"/>
      </w:pPr>
      <w:r>
        <w:t>Parametrização Geral</w:t>
      </w:r>
    </w:p>
    <w:p w:rsidR="00A16D9C" w:rsidRDefault="00A16D9C" w:rsidP="00174AFE">
      <w:r>
        <w:rPr>
          <w:noProof/>
        </w:rPr>
        <w:drawing>
          <wp:anchor distT="0" distB="0" distL="114300" distR="114300" simplePos="0" relativeHeight="251676672" behindDoc="0" locked="0" layoutInCell="1" allowOverlap="1" wp14:anchorId="3E5BB449" wp14:editId="5F203028">
            <wp:simplePos x="0" y="0"/>
            <wp:positionH relativeFrom="column">
              <wp:posOffset>-137160</wp:posOffset>
            </wp:positionH>
            <wp:positionV relativeFrom="paragraph">
              <wp:posOffset>1588770</wp:posOffset>
            </wp:positionV>
            <wp:extent cx="5396865" cy="26746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FE9">
        <w:t>Esta página consiste na parametrização de todas as listas possíveis de serem seleccionadas no registo da campanha</w:t>
      </w:r>
      <w:r w:rsidR="001E1916">
        <w:t xml:space="preserve"> e a mesma est</w:t>
      </w:r>
      <w:r w:rsidR="001E1916">
        <w:t>á</w:t>
      </w:r>
      <w:r w:rsidR="001E1916">
        <w:t xml:space="preserve"> dividida em abas correspondentes as possíveis listas parametrizáveis (Canal, Prioridade, Razão de Contacto e Rede)</w:t>
      </w:r>
      <w:r w:rsidR="00A93FE9">
        <w:t>. A parametrização consiste no registo, actualização, activar e desactivar as listas</w:t>
      </w:r>
      <w:r w:rsidR="00177FB3">
        <w:t xml:space="preserve"> devendo navegar cada aba disponível na </w:t>
      </w:r>
      <w:r w:rsidR="00924D0B">
        <w:t>página</w:t>
      </w:r>
      <w:r w:rsidR="00CC7D51">
        <w:t xml:space="preserve"> (ver figura 13)</w:t>
      </w:r>
      <w:r w:rsidR="00A93FE9">
        <w:t>.</w:t>
      </w:r>
    </w:p>
    <w:p w:rsidR="00326050" w:rsidRDefault="00326050" w:rsidP="00174AFE">
      <w:r>
        <w:t xml:space="preserve">Figura 13. </w:t>
      </w:r>
      <w:r w:rsidR="00E32641">
        <w:t>Parametrização</w:t>
      </w:r>
      <w:r>
        <w:t xml:space="preserve"> Geral</w:t>
      </w:r>
    </w:p>
    <w:p w:rsidR="00552ABD" w:rsidRDefault="00552ABD" w:rsidP="00174AFE"/>
    <w:p w:rsidR="00552ABD" w:rsidRDefault="00552ABD" w:rsidP="00552ABD">
      <w:pPr>
        <w:pStyle w:val="Heading3"/>
      </w:pPr>
      <w:r>
        <w:lastRenderedPageBreak/>
        <w:t xml:space="preserve">Recorrência </w:t>
      </w:r>
    </w:p>
    <w:p w:rsidR="0030339C" w:rsidRDefault="004B4AB2" w:rsidP="00552ABD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1275" cy="12096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Menu consiste na visualização de </w:t>
      </w:r>
      <w:proofErr w:type="spellStart"/>
      <w:r>
        <w:t>Logs</w:t>
      </w:r>
      <w:proofErr w:type="spellEnd"/>
      <w:r>
        <w:t xml:space="preserve"> de Recorrências e as recorrências por </w:t>
      </w:r>
      <w:r w:rsidR="000B1A27">
        <w:t>executar.</w:t>
      </w:r>
      <w:r>
        <w:br w:type="textWrapping" w:clear="all"/>
      </w:r>
      <w:r w:rsidR="002F5EC0">
        <w:t>Figura 14. Menu Recorrência</w:t>
      </w:r>
    </w:p>
    <w:p w:rsidR="0030339C" w:rsidRDefault="00B177FC" w:rsidP="00B177FC">
      <w:pPr>
        <w:pStyle w:val="Heading4"/>
      </w:pPr>
      <w:r>
        <w:t xml:space="preserve">Log de Recorrências </w:t>
      </w:r>
    </w:p>
    <w:p w:rsidR="00552ABD" w:rsidRDefault="002F5EC0" w:rsidP="00552ABD">
      <w:r>
        <w:t xml:space="preserve"> </w:t>
      </w:r>
      <w:r w:rsidR="006668EC">
        <w:rPr>
          <w:rFonts w:ascii="Arial" w:hAnsi="Arial" w:cs="Arial"/>
        </w:rPr>
        <w:t>É</w:t>
      </w:r>
      <w:r w:rsidR="006668EC">
        <w:t xml:space="preserve"> nesta </w:t>
      </w:r>
      <w:r w:rsidR="007F2D7B">
        <w:t>página</w:t>
      </w:r>
      <w:r w:rsidR="006668EC">
        <w:t xml:space="preserve"> onde </w:t>
      </w:r>
      <w:r w:rsidR="006668EC">
        <w:rPr>
          <w:rFonts w:ascii="Arial" w:hAnsi="Arial" w:cs="Arial"/>
        </w:rPr>
        <w:t>é</w:t>
      </w:r>
      <w:r w:rsidR="006668EC">
        <w:t xml:space="preserve"> visualizado o histórico de </w:t>
      </w:r>
      <w:r w:rsidR="007F2D7B">
        <w:t>recorrências, podendo</w:t>
      </w:r>
      <w:r w:rsidR="006668EC">
        <w:t xml:space="preserve"> filtrar pelo </w:t>
      </w:r>
      <w:r w:rsidR="006668EC" w:rsidRPr="007F2D7B">
        <w:rPr>
          <w:b/>
        </w:rPr>
        <w:t xml:space="preserve">Tipo de </w:t>
      </w:r>
      <w:r w:rsidR="007F2D7B" w:rsidRPr="007F2D7B">
        <w:rPr>
          <w:b/>
        </w:rPr>
        <w:t>Recorrência</w:t>
      </w:r>
      <w:r w:rsidR="007F2D7B">
        <w:t>, Estado</w:t>
      </w:r>
      <w:r w:rsidR="006668EC" w:rsidRPr="007F2D7B">
        <w:rPr>
          <w:b/>
        </w:rPr>
        <w:t xml:space="preserve"> da </w:t>
      </w:r>
      <w:r w:rsidR="007F2D7B" w:rsidRPr="007F2D7B">
        <w:rPr>
          <w:b/>
        </w:rPr>
        <w:t>Recorrência</w:t>
      </w:r>
      <w:r w:rsidR="006668EC">
        <w:t xml:space="preserve"> e </w:t>
      </w:r>
      <w:r w:rsidR="006668EC" w:rsidRPr="007F2D7B">
        <w:rPr>
          <w:b/>
        </w:rPr>
        <w:t>Periodicidade</w:t>
      </w:r>
      <w:r w:rsidR="006668EC">
        <w:t xml:space="preserve"> (ver figura 15).</w:t>
      </w:r>
    </w:p>
    <w:p w:rsidR="003104C8" w:rsidRDefault="003104C8" w:rsidP="00552AB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400040" cy="27647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Figura 15. Log de Recorrências</w:t>
      </w:r>
    </w:p>
    <w:p w:rsidR="00CC2719" w:rsidRDefault="003104C8" w:rsidP="00552ABD">
      <w:r>
        <w:t xml:space="preserve">Para visualizar o erro nas recorrências com </w:t>
      </w:r>
      <w:r w:rsidR="00DB01E6">
        <w:t>falha (cor</w:t>
      </w:r>
      <w:r>
        <w:t xml:space="preserve"> vermelha) basta apontar na linha correspondente ou no botão da coluna “Acção“</w:t>
      </w:r>
      <w:r w:rsidR="009F0C1C">
        <w:t xml:space="preserve"> (ver figura 16)</w:t>
      </w:r>
    </w:p>
    <w:p w:rsidR="00DB01E6" w:rsidRDefault="003C6169" w:rsidP="00552ABD">
      <w:r>
        <w:rPr>
          <w:noProof/>
        </w:rPr>
        <w:lastRenderedPageBreak/>
        <w:drawing>
          <wp:inline distT="0" distB="0" distL="0" distR="0" wp14:anchorId="1CD6C94A" wp14:editId="7437D03E">
            <wp:extent cx="5400040" cy="20016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69" w:rsidRDefault="003C6169" w:rsidP="00552ABD">
      <w:r>
        <w:t xml:space="preserve">Figura 16. Mensagem de erro da Recorrência </w:t>
      </w:r>
    </w:p>
    <w:p w:rsidR="00F8576E" w:rsidRDefault="00F8576E" w:rsidP="00552ABD">
      <w:r>
        <w:t>O Log de recorrências pode ser visualizado graficamente possibilitando fazer filtros através das opções disponíveis (ver figura 17)</w:t>
      </w:r>
    </w:p>
    <w:p w:rsidR="00712EC7" w:rsidRDefault="007341C7" w:rsidP="00552ABD">
      <w:r>
        <w:rPr>
          <w:noProof/>
        </w:rPr>
        <w:drawing>
          <wp:inline distT="0" distB="0" distL="0" distR="0" wp14:anchorId="0186020F" wp14:editId="7108460E">
            <wp:extent cx="5400040" cy="2918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AB" w:rsidRDefault="006C34AB" w:rsidP="00552ABD">
      <w:r>
        <w:t xml:space="preserve">Figura 17. Log de Recorrências </w:t>
      </w:r>
    </w:p>
    <w:p w:rsidR="007B3528" w:rsidRDefault="007B3528" w:rsidP="00552ABD"/>
    <w:p w:rsidR="007B3528" w:rsidRDefault="007B3528" w:rsidP="00552ABD"/>
    <w:p w:rsidR="007B3528" w:rsidRDefault="007B3528" w:rsidP="00552ABD"/>
    <w:p w:rsidR="00724D77" w:rsidRDefault="00724D77" w:rsidP="00724D77">
      <w:pPr>
        <w:pStyle w:val="Heading4"/>
      </w:pPr>
      <w:r>
        <w:lastRenderedPageBreak/>
        <w:t>Recorrências por Executar</w:t>
      </w:r>
    </w:p>
    <w:p w:rsidR="00724D77" w:rsidRDefault="006C571C" w:rsidP="00724D77">
      <w:r>
        <w:rPr>
          <w:noProof/>
        </w:rPr>
        <w:drawing>
          <wp:anchor distT="0" distB="0" distL="114300" distR="114300" simplePos="0" relativeHeight="251679744" behindDoc="0" locked="0" layoutInCell="1" allowOverlap="1" wp14:anchorId="780B63EF" wp14:editId="6805CACC">
            <wp:simplePos x="0" y="0"/>
            <wp:positionH relativeFrom="column">
              <wp:posOffset>-635</wp:posOffset>
            </wp:positionH>
            <wp:positionV relativeFrom="paragraph">
              <wp:posOffset>762000</wp:posOffset>
            </wp:positionV>
            <wp:extent cx="5728970" cy="2829560"/>
            <wp:effectExtent l="0" t="0" r="508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33C">
        <w:t xml:space="preserve">Nesta </w:t>
      </w:r>
      <w:r w:rsidR="005E15EC">
        <w:t>página</w:t>
      </w:r>
      <w:r w:rsidR="0063333C">
        <w:t xml:space="preserve"> são visualizadas todas as recorrências antes da execução ou executadas com falha a cada dia (</w:t>
      </w:r>
      <w:r w:rsidR="00173B53">
        <w:t>vide figura 18</w:t>
      </w:r>
      <w:r w:rsidR="0063333C">
        <w:t>).</w:t>
      </w:r>
    </w:p>
    <w:p w:rsidR="005E15EC" w:rsidRDefault="00173B53" w:rsidP="00724D77">
      <w:r>
        <w:t>Figura 18</w:t>
      </w:r>
      <w:r w:rsidR="006C571C">
        <w:t>. Recorrências por Executar</w:t>
      </w:r>
    </w:p>
    <w:p w:rsidR="005E26C1" w:rsidRDefault="005E26C1" w:rsidP="005E26C1">
      <w:pPr>
        <w:pStyle w:val="Heading3"/>
      </w:pPr>
      <w:r>
        <w:t>Ajuda</w:t>
      </w:r>
    </w:p>
    <w:p w:rsidR="005E26C1" w:rsidRPr="005E26C1" w:rsidRDefault="005E453F" w:rsidP="005E26C1">
      <w:r>
        <w:t xml:space="preserve">É nesta </w:t>
      </w:r>
      <w:r w:rsidR="00321849">
        <w:t>página</w:t>
      </w:r>
      <w:r>
        <w:t xml:space="preserve"> onde encontra-se disponível o Manual do Utilizador que servira de </w:t>
      </w:r>
      <w:r w:rsidR="00B31955">
        <w:t>auxílio</w:t>
      </w:r>
      <w:r>
        <w:t xml:space="preserve"> no uso da aplicação.</w:t>
      </w:r>
    </w:p>
    <w:p w:rsidR="00A057F6" w:rsidRPr="00A057F6" w:rsidRDefault="00337886" w:rsidP="00A057F6">
      <w:pPr>
        <w:pStyle w:val="Heading3"/>
      </w:pPr>
      <w:bookmarkStart w:id="52" w:name="_Toc40370749"/>
      <w:bookmarkStart w:id="53" w:name="_Toc40371094"/>
      <w:r w:rsidRPr="00D717C5">
        <w:t xml:space="preserve">Sair da </w:t>
      </w:r>
      <w:r w:rsidR="00662F6D" w:rsidRPr="00D717C5">
        <w:t>Aplicação</w:t>
      </w:r>
      <w:bookmarkEnd w:id="52"/>
      <w:bookmarkEnd w:id="53"/>
      <w:r w:rsidRPr="00D717C5">
        <w:t xml:space="preserve"> </w:t>
      </w:r>
    </w:p>
    <w:p w:rsidR="001F49F8" w:rsidRDefault="00337886" w:rsidP="00337886">
      <w:r>
        <w:t>Para sair da aplicação, ir ao Menu e clicar em “Sair”.</w:t>
      </w:r>
    </w:p>
    <w:p w:rsidR="00AE343F" w:rsidRPr="00250EE6" w:rsidRDefault="00AE343F" w:rsidP="00AE343F">
      <w:pPr>
        <w:pStyle w:val="Heading1"/>
        <w:numPr>
          <w:ilvl w:val="0"/>
          <w:numId w:val="7"/>
        </w:numPr>
      </w:pPr>
      <w:bookmarkStart w:id="54" w:name="_Toc184095388"/>
      <w:bookmarkStart w:id="55" w:name="_Toc241293252"/>
      <w:bookmarkStart w:id="56" w:name="_Toc2864632"/>
      <w:bookmarkStart w:id="57" w:name="_Toc40370750"/>
      <w:bookmarkStart w:id="58" w:name="_Toc40371095"/>
      <w:r w:rsidRPr="00250EE6">
        <w:t>A</w:t>
      </w:r>
      <w:bookmarkEnd w:id="54"/>
      <w:bookmarkEnd w:id="55"/>
      <w:r w:rsidRPr="00250EE6">
        <w:t>dministração da Aplicação</w:t>
      </w:r>
      <w:bookmarkEnd w:id="56"/>
      <w:bookmarkEnd w:id="57"/>
      <w:bookmarkEnd w:id="58"/>
    </w:p>
    <w:p w:rsidR="00AE343F" w:rsidRPr="00250EE6" w:rsidRDefault="00AE343F" w:rsidP="00C85E56">
      <w:pPr>
        <w:pStyle w:val="Heading2"/>
        <w:numPr>
          <w:ilvl w:val="1"/>
          <w:numId w:val="7"/>
        </w:numPr>
        <w:rPr>
          <w:lang w:val="pt-PT"/>
        </w:rPr>
      </w:pPr>
      <w:bookmarkStart w:id="59" w:name="_Toc184095389"/>
      <w:bookmarkStart w:id="60" w:name="_Toc241293253"/>
      <w:bookmarkStart w:id="61" w:name="_Toc2864633"/>
      <w:bookmarkStart w:id="62" w:name="_Toc40370751"/>
      <w:bookmarkStart w:id="63" w:name="_Toc40371096"/>
      <w:r w:rsidRPr="00250EE6">
        <w:rPr>
          <w:lang w:val="pt-PT"/>
        </w:rPr>
        <w:t>P</w:t>
      </w:r>
      <w:bookmarkEnd w:id="59"/>
      <w:bookmarkEnd w:id="60"/>
      <w:r w:rsidRPr="00250EE6">
        <w:rPr>
          <w:lang w:val="pt-PT"/>
        </w:rPr>
        <w:t>erfis</w:t>
      </w:r>
      <w:r>
        <w:rPr>
          <w:lang w:val="pt-PT"/>
        </w:rPr>
        <w:t xml:space="preserve"> </w:t>
      </w:r>
      <w:r w:rsidRPr="00250EE6">
        <w:rPr>
          <w:lang w:val="pt-PT"/>
        </w:rPr>
        <w:t>de utilizadores</w:t>
      </w:r>
      <w:bookmarkEnd w:id="61"/>
      <w:bookmarkEnd w:id="62"/>
      <w:bookmarkEnd w:id="63"/>
    </w:p>
    <w:tbl>
      <w:tblPr>
        <w:tblW w:w="9214" w:type="dxa"/>
        <w:tblInd w:w="212" w:type="dxa"/>
        <w:tblBorders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7229"/>
      </w:tblGrid>
      <w:tr w:rsidR="00AE343F" w:rsidRPr="00250EE6" w:rsidTr="00677A2A">
        <w:trPr>
          <w:trHeight w:val="498"/>
        </w:trPr>
        <w:tc>
          <w:tcPr>
            <w:tcW w:w="1985" w:type="dxa"/>
            <w:tcBorders>
              <w:top w:val="single" w:sz="4" w:space="0" w:color="808080"/>
            </w:tcBorders>
            <w:shd w:val="clear" w:color="auto" w:fill="F2F2F2"/>
            <w:vAlign w:val="center"/>
          </w:tcPr>
          <w:p w:rsidR="00AE343F" w:rsidRPr="00250EE6" w:rsidRDefault="00AE343F" w:rsidP="00677A2A">
            <w:pPr>
              <w:pStyle w:val="Title"/>
              <w:spacing w:before="60" w:after="6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64" w:name="_Toc40370752"/>
            <w:bookmarkStart w:id="65" w:name="_Toc40371097"/>
            <w:r w:rsidRPr="00250EE6">
              <w:rPr>
                <w:color w:val="000000"/>
                <w:sz w:val="20"/>
                <w:lang w:val="pt-PT"/>
              </w:rPr>
              <w:t>Perfil</w:t>
            </w:r>
            <w:bookmarkEnd w:id="64"/>
            <w:bookmarkEnd w:id="65"/>
          </w:p>
        </w:tc>
        <w:tc>
          <w:tcPr>
            <w:tcW w:w="7229" w:type="dxa"/>
            <w:tcBorders>
              <w:top w:val="single" w:sz="4" w:space="0" w:color="808080"/>
            </w:tcBorders>
            <w:shd w:val="clear" w:color="auto" w:fill="F2F2F2"/>
            <w:vAlign w:val="center"/>
          </w:tcPr>
          <w:p w:rsidR="00AE343F" w:rsidRPr="00250EE6" w:rsidRDefault="00AE343F" w:rsidP="00677A2A">
            <w:pPr>
              <w:pStyle w:val="Title"/>
              <w:spacing w:before="60" w:after="6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66" w:name="_Toc40370753"/>
            <w:bookmarkStart w:id="67" w:name="_Toc40371098"/>
            <w:r w:rsidRPr="00250EE6">
              <w:rPr>
                <w:color w:val="000000"/>
                <w:sz w:val="20"/>
                <w:lang w:val="pt-PT"/>
              </w:rPr>
              <w:t>Funções atribuídas</w:t>
            </w:r>
            <w:bookmarkEnd w:id="66"/>
            <w:bookmarkEnd w:id="67"/>
          </w:p>
        </w:tc>
      </w:tr>
      <w:tr w:rsidR="00AE343F" w:rsidRPr="00250EE6" w:rsidTr="00677A2A">
        <w:tc>
          <w:tcPr>
            <w:tcW w:w="1985" w:type="dxa"/>
            <w:vAlign w:val="center"/>
          </w:tcPr>
          <w:p w:rsidR="00AE343F" w:rsidRPr="00250EE6" w:rsidRDefault="00547915" w:rsidP="007879A9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  <w:r>
              <w:rPr>
                <w:b w:val="0"/>
                <w:color w:val="000000"/>
                <w:sz w:val="20"/>
                <w:lang w:val="pt-PT"/>
              </w:rPr>
              <w:t>User</w:t>
            </w:r>
            <w:r w:rsidR="007879A9">
              <w:rPr>
                <w:b w:val="0"/>
                <w:color w:val="000000"/>
                <w:sz w:val="20"/>
                <w:lang w:val="pt-PT"/>
              </w:rPr>
              <w:t>MKT</w:t>
            </w:r>
          </w:p>
        </w:tc>
        <w:tc>
          <w:tcPr>
            <w:tcW w:w="7229" w:type="dxa"/>
            <w:vAlign w:val="center"/>
          </w:tcPr>
          <w:p w:rsidR="00AE343F" w:rsidRPr="00250EE6" w:rsidRDefault="00547915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  <w:r>
              <w:rPr>
                <w:b w:val="0"/>
                <w:color w:val="000000"/>
                <w:sz w:val="20"/>
                <w:lang w:val="pt-PT"/>
              </w:rPr>
              <w:t>Acesso e Consulta</w:t>
            </w:r>
          </w:p>
        </w:tc>
      </w:tr>
      <w:tr w:rsidR="00AE343F" w:rsidRPr="00250EE6" w:rsidTr="00677A2A">
        <w:tc>
          <w:tcPr>
            <w:tcW w:w="1985" w:type="dxa"/>
            <w:vAlign w:val="center"/>
          </w:tcPr>
          <w:p w:rsidR="00AE343F" w:rsidRPr="00250EE6" w:rsidRDefault="00673B76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  <w:proofErr w:type="spellStart"/>
            <w:r>
              <w:rPr>
                <w:b w:val="0"/>
                <w:color w:val="000000"/>
                <w:sz w:val="20"/>
                <w:lang w:val="pt-PT"/>
              </w:rPr>
              <w:t>User</w:t>
            </w:r>
            <w:r w:rsidR="00F571C0">
              <w:rPr>
                <w:b w:val="0"/>
                <w:color w:val="000000"/>
                <w:sz w:val="20"/>
                <w:lang w:val="pt-PT"/>
              </w:rPr>
              <w:t>MKT</w:t>
            </w:r>
            <w:r>
              <w:rPr>
                <w:b w:val="0"/>
                <w:color w:val="000000"/>
                <w:sz w:val="20"/>
                <w:lang w:val="pt-PT"/>
              </w:rPr>
              <w:t>CRM</w:t>
            </w:r>
            <w:proofErr w:type="spellEnd"/>
          </w:p>
        </w:tc>
        <w:tc>
          <w:tcPr>
            <w:tcW w:w="7229" w:type="dxa"/>
            <w:vAlign w:val="center"/>
          </w:tcPr>
          <w:p w:rsidR="00AE343F" w:rsidRPr="00250EE6" w:rsidRDefault="00547915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  <w:r>
              <w:rPr>
                <w:b w:val="0"/>
                <w:color w:val="000000"/>
                <w:sz w:val="20"/>
                <w:lang w:val="pt-PT"/>
              </w:rPr>
              <w:t xml:space="preserve">Acesso, Registo e Manutenção </w:t>
            </w:r>
          </w:p>
        </w:tc>
      </w:tr>
    </w:tbl>
    <w:p w:rsidR="00AE343F" w:rsidRPr="00250EE6" w:rsidRDefault="00AE343F" w:rsidP="00AE343F"/>
    <w:p w:rsidR="00AE343F" w:rsidRPr="00250EE6" w:rsidRDefault="00AE343F" w:rsidP="00C85E56">
      <w:pPr>
        <w:pStyle w:val="Heading2"/>
        <w:numPr>
          <w:ilvl w:val="1"/>
          <w:numId w:val="7"/>
        </w:numPr>
      </w:pPr>
      <w:bookmarkStart w:id="68" w:name="_Toc2864634"/>
      <w:bookmarkStart w:id="69" w:name="_Toc40370754"/>
      <w:bookmarkStart w:id="70" w:name="_Toc40371099"/>
      <w:r w:rsidRPr="00250EE6">
        <w:rPr>
          <w:lang w:val="pt-PT"/>
        </w:rPr>
        <w:lastRenderedPageBreak/>
        <w:t>Operações de utilizadores</w:t>
      </w:r>
      <w:bookmarkEnd w:id="68"/>
      <w:bookmarkEnd w:id="69"/>
      <w:bookmarkEnd w:id="70"/>
    </w:p>
    <w:tbl>
      <w:tblPr>
        <w:tblStyle w:val="Light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B5E4F" w:rsidTr="007B5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15F8C" w:rsidRPr="007B5E4F" w:rsidRDefault="00015F8C" w:rsidP="00AE343F">
            <w:pPr>
              <w:keepNext/>
            </w:pPr>
            <w:r w:rsidRPr="007B5E4F">
              <w:rPr>
                <w:sz w:val="28"/>
              </w:rPr>
              <w:t>Operação</w:t>
            </w:r>
          </w:p>
        </w:tc>
        <w:tc>
          <w:tcPr>
            <w:tcW w:w="4322" w:type="dxa"/>
          </w:tcPr>
          <w:p w:rsidR="00015F8C" w:rsidRPr="007B5E4F" w:rsidRDefault="00015F8C" w:rsidP="00AE343F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B5E4F">
              <w:rPr>
                <w:sz w:val="28"/>
              </w:rPr>
              <w:t xml:space="preserve">Descrição </w:t>
            </w:r>
          </w:p>
        </w:tc>
      </w:tr>
      <w:tr w:rsidR="007B5E4F" w:rsidTr="007B5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15F8C" w:rsidRDefault="00810F5C" w:rsidP="00AE343F">
            <w:pPr>
              <w:keepNext/>
            </w:pPr>
            <w:r>
              <w:t>GCC</w:t>
            </w:r>
            <w:r w:rsidR="00A70FFB">
              <w:t>_CONSULTA</w:t>
            </w:r>
          </w:p>
        </w:tc>
        <w:tc>
          <w:tcPr>
            <w:tcW w:w="4322" w:type="dxa"/>
          </w:tcPr>
          <w:p w:rsidR="00015F8C" w:rsidRDefault="002F2911" w:rsidP="002F291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de campanhas</w:t>
            </w:r>
            <w:r w:rsidR="007B5E4F">
              <w:t>.</w:t>
            </w:r>
          </w:p>
        </w:tc>
      </w:tr>
      <w:tr w:rsidR="00015F8C" w:rsidTr="007B5E4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15F8C" w:rsidRDefault="00810F5C" w:rsidP="00810F5C">
            <w:pPr>
              <w:keepNext/>
            </w:pPr>
            <w:r>
              <w:t>GCC</w:t>
            </w:r>
            <w:r w:rsidR="007B5E4F" w:rsidRPr="007B5E4F">
              <w:t>_</w:t>
            </w:r>
            <w:r>
              <w:t>REGISTO</w:t>
            </w:r>
            <w:r w:rsidR="007B5E4F" w:rsidRPr="007B5E4F">
              <w:t>_</w:t>
            </w:r>
            <w:r>
              <w:t>CAMPANHA</w:t>
            </w:r>
          </w:p>
        </w:tc>
        <w:tc>
          <w:tcPr>
            <w:tcW w:w="4322" w:type="dxa"/>
          </w:tcPr>
          <w:p w:rsidR="00015F8C" w:rsidRDefault="007B5E4F" w:rsidP="002F2911">
            <w:pPr>
              <w:keepNext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Registo e Manutenção de </w:t>
            </w:r>
            <w:r w:rsidR="002F2911">
              <w:t>Campanhas</w:t>
            </w:r>
            <w:r>
              <w:t xml:space="preserve"> e seus associados.</w:t>
            </w:r>
          </w:p>
        </w:tc>
      </w:tr>
    </w:tbl>
    <w:p w:rsidR="00AE343F" w:rsidRDefault="00AE343F" w:rsidP="00AE343F">
      <w:pPr>
        <w:rPr>
          <w:b/>
          <w:bCs/>
          <w:sz w:val="20"/>
        </w:rPr>
      </w:pPr>
    </w:p>
    <w:p w:rsidR="000F6133" w:rsidRDefault="000F6133" w:rsidP="00AE343F">
      <w:pPr>
        <w:rPr>
          <w:b/>
          <w:bCs/>
          <w:sz w:val="20"/>
        </w:rPr>
      </w:pPr>
    </w:p>
    <w:p w:rsidR="000F6133" w:rsidRDefault="000F6133" w:rsidP="00AE343F">
      <w:pPr>
        <w:rPr>
          <w:b/>
          <w:bCs/>
          <w:sz w:val="20"/>
        </w:rPr>
      </w:pPr>
    </w:p>
    <w:p w:rsidR="000F6133" w:rsidRPr="00250EE6" w:rsidRDefault="000F6133" w:rsidP="00AE343F"/>
    <w:p w:rsidR="00AE343F" w:rsidRPr="00250EE6" w:rsidRDefault="00AE343F" w:rsidP="00C85E56">
      <w:pPr>
        <w:pStyle w:val="Heading2"/>
        <w:numPr>
          <w:ilvl w:val="1"/>
          <w:numId w:val="7"/>
        </w:numPr>
        <w:rPr>
          <w:lang w:val="pt-PT"/>
        </w:rPr>
      </w:pPr>
      <w:bookmarkStart w:id="71" w:name="_Toc184095391"/>
      <w:bookmarkStart w:id="72" w:name="_Toc241293255"/>
      <w:r w:rsidRPr="00250EE6">
        <w:rPr>
          <w:lang w:val="pt-PT"/>
        </w:rPr>
        <w:t xml:space="preserve"> </w:t>
      </w:r>
      <w:bookmarkStart w:id="73" w:name="_Toc2864635"/>
      <w:bookmarkStart w:id="74" w:name="_Toc40370755"/>
      <w:bookmarkStart w:id="75" w:name="_Toc40371100"/>
      <w:r w:rsidRPr="00250EE6">
        <w:rPr>
          <w:lang w:val="pt-PT"/>
        </w:rPr>
        <w:t>Me</w:t>
      </w:r>
      <w:bookmarkEnd w:id="71"/>
      <w:bookmarkEnd w:id="72"/>
      <w:r w:rsidRPr="00250EE6">
        <w:rPr>
          <w:lang w:val="pt-PT"/>
        </w:rPr>
        <w:t>nsagens de Erros/Excepções</w:t>
      </w:r>
      <w:bookmarkEnd w:id="73"/>
      <w:bookmarkEnd w:id="74"/>
      <w:bookmarkEnd w:id="75"/>
    </w:p>
    <w:p w:rsidR="00AE343F" w:rsidRPr="00250EE6" w:rsidRDefault="00AE343F" w:rsidP="00AE343F"/>
    <w:p w:rsidR="00AE343F" w:rsidRPr="00250EE6" w:rsidRDefault="00AE343F" w:rsidP="00AE343F">
      <w:r w:rsidRPr="00250EE6">
        <w:t>As mensagens de erro/excepção mais relevantes são apresentadas na seguinte tabela:</w:t>
      </w:r>
    </w:p>
    <w:p w:rsidR="00AE343F" w:rsidRPr="00250EE6" w:rsidRDefault="00AE343F" w:rsidP="00AE343F"/>
    <w:tbl>
      <w:tblPr>
        <w:tblW w:w="9214" w:type="dxa"/>
        <w:tblInd w:w="2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6"/>
        <w:gridCol w:w="4536"/>
        <w:gridCol w:w="2552"/>
      </w:tblGrid>
      <w:tr w:rsidR="00AE343F" w:rsidRPr="00250EE6" w:rsidTr="00677A2A">
        <w:trPr>
          <w:trHeight w:val="299"/>
        </w:trPr>
        <w:tc>
          <w:tcPr>
            <w:tcW w:w="2126" w:type="dxa"/>
            <w:shd w:val="clear" w:color="auto" w:fill="F2F2F2"/>
            <w:vAlign w:val="center"/>
          </w:tcPr>
          <w:p w:rsidR="00AE343F" w:rsidRPr="00250EE6" w:rsidRDefault="00AE343F" w:rsidP="00677A2A">
            <w:pPr>
              <w:pStyle w:val="Title"/>
              <w:spacing w:before="60" w:after="6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76" w:name="_Toc40370756"/>
            <w:bookmarkStart w:id="77" w:name="_Toc40371101"/>
            <w:r w:rsidRPr="00250EE6">
              <w:rPr>
                <w:color w:val="000000"/>
                <w:sz w:val="20"/>
                <w:lang w:val="pt-PT"/>
              </w:rPr>
              <w:t>Mensagem de Erro/Excepção</w:t>
            </w:r>
            <w:bookmarkEnd w:id="76"/>
            <w:bookmarkEnd w:id="77"/>
          </w:p>
        </w:tc>
        <w:tc>
          <w:tcPr>
            <w:tcW w:w="4536" w:type="dxa"/>
            <w:shd w:val="clear" w:color="auto" w:fill="F2F2F2"/>
            <w:vAlign w:val="center"/>
          </w:tcPr>
          <w:p w:rsidR="00AE343F" w:rsidRPr="00250EE6" w:rsidRDefault="00AE343F" w:rsidP="00677A2A">
            <w:pPr>
              <w:pStyle w:val="Title"/>
              <w:spacing w:before="60" w:after="60"/>
              <w:jc w:val="both"/>
              <w:outlineLvl w:val="0"/>
              <w:rPr>
                <w:color w:val="000000"/>
                <w:sz w:val="20"/>
                <w:lang w:val="pt-PT"/>
              </w:rPr>
            </w:pPr>
            <w:bookmarkStart w:id="78" w:name="_Toc40370757"/>
            <w:bookmarkStart w:id="79" w:name="_Toc40371102"/>
            <w:r w:rsidRPr="00250EE6">
              <w:rPr>
                <w:color w:val="000000"/>
                <w:sz w:val="20"/>
                <w:lang w:val="pt-PT"/>
              </w:rPr>
              <w:t>Descrição</w:t>
            </w:r>
            <w:bookmarkEnd w:id="78"/>
            <w:bookmarkEnd w:id="79"/>
          </w:p>
        </w:tc>
        <w:tc>
          <w:tcPr>
            <w:tcW w:w="2552" w:type="dxa"/>
            <w:shd w:val="clear" w:color="auto" w:fill="F2F2F2"/>
            <w:vAlign w:val="center"/>
          </w:tcPr>
          <w:p w:rsidR="00AE343F" w:rsidRPr="00250EE6" w:rsidRDefault="00AE343F" w:rsidP="00677A2A">
            <w:pPr>
              <w:pStyle w:val="Title"/>
              <w:spacing w:before="60" w:after="60"/>
              <w:jc w:val="both"/>
              <w:outlineLvl w:val="0"/>
              <w:rPr>
                <w:color w:val="000000"/>
                <w:sz w:val="20"/>
                <w:lang w:val="pt-PT"/>
              </w:rPr>
            </w:pPr>
            <w:r w:rsidRPr="00250EE6">
              <w:rPr>
                <w:color w:val="000000"/>
                <w:sz w:val="20"/>
                <w:lang w:val="pt-PT"/>
              </w:rPr>
              <w:t xml:space="preserve"> </w:t>
            </w:r>
            <w:bookmarkStart w:id="80" w:name="_Toc40370758"/>
            <w:bookmarkStart w:id="81" w:name="_Toc40371103"/>
            <w:r w:rsidR="00E91E9D" w:rsidRPr="00250EE6">
              <w:rPr>
                <w:color w:val="000000"/>
                <w:sz w:val="20"/>
                <w:lang w:val="pt-PT"/>
              </w:rPr>
              <w:t>Grupo (s</w:t>
            </w:r>
            <w:r w:rsidRPr="00250EE6">
              <w:rPr>
                <w:color w:val="000000"/>
                <w:sz w:val="20"/>
                <w:lang w:val="pt-PT"/>
              </w:rPr>
              <w:t>) Funcional</w:t>
            </w:r>
            <w:bookmarkEnd w:id="80"/>
            <w:bookmarkEnd w:id="81"/>
          </w:p>
        </w:tc>
      </w:tr>
      <w:tr w:rsidR="00AE343F" w:rsidRPr="00250EE6" w:rsidTr="00677A2A">
        <w:tc>
          <w:tcPr>
            <w:tcW w:w="212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453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2552" w:type="dxa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</w:tr>
      <w:tr w:rsidR="00AE343F" w:rsidRPr="00250EE6" w:rsidTr="00677A2A">
        <w:tc>
          <w:tcPr>
            <w:tcW w:w="212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453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2552" w:type="dxa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</w:tr>
      <w:tr w:rsidR="00AE343F" w:rsidRPr="00250EE6" w:rsidTr="00677A2A">
        <w:trPr>
          <w:trHeight w:val="367"/>
        </w:trPr>
        <w:tc>
          <w:tcPr>
            <w:tcW w:w="212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453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2552" w:type="dxa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</w:tr>
      <w:tr w:rsidR="00AE343F" w:rsidRPr="00250EE6" w:rsidTr="00677A2A">
        <w:trPr>
          <w:trHeight w:val="367"/>
        </w:trPr>
        <w:tc>
          <w:tcPr>
            <w:tcW w:w="212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453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2552" w:type="dxa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</w:tr>
      <w:tr w:rsidR="00AE343F" w:rsidRPr="00250EE6" w:rsidTr="00677A2A">
        <w:trPr>
          <w:trHeight w:val="367"/>
        </w:trPr>
        <w:tc>
          <w:tcPr>
            <w:tcW w:w="212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4536" w:type="dxa"/>
            <w:vAlign w:val="center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  <w:tc>
          <w:tcPr>
            <w:tcW w:w="2552" w:type="dxa"/>
          </w:tcPr>
          <w:p w:rsidR="00AE343F" w:rsidRPr="00250EE6" w:rsidRDefault="00AE343F" w:rsidP="00677A2A">
            <w:pPr>
              <w:pStyle w:val="Title"/>
              <w:spacing w:after="120"/>
              <w:jc w:val="both"/>
              <w:outlineLvl w:val="0"/>
              <w:rPr>
                <w:b w:val="0"/>
                <w:color w:val="000000"/>
                <w:sz w:val="20"/>
                <w:lang w:val="pt-PT"/>
              </w:rPr>
            </w:pPr>
          </w:p>
        </w:tc>
      </w:tr>
    </w:tbl>
    <w:p w:rsidR="00AE343F" w:rsidRPr="00250EE6" w:rsidRDefault="00AE343F" w:rsidP="00AE343F"/>
    <w:p w:rsidR="00AE343F" w:rsidRPr="00250EE6" w:rsidRDefault="00AE343F" w:rsidP="001F49F8">
      <w:pPr>
        <w:pStyle w:val="Heading1"/>
        <w:numPr>
          <w:ilvl w:val="0"/>
          <w:numId w:val="0"/>
        </w:numPr>
      </w:pPr>
      <w:bookmarkStart w:id="82" w:name="_GoBack"/>
      <w:bookmarkEnd w:id="82"/>
      <w:r w:rsidRPr="00250EE6">
        <w:br w:type="page"/>
      </w:r>
      <w:bookmarkStart w:id="83" w:name="_Toc184095393"/>
      <w:bookmarkStart w:id="84" w:name="_Toc241293257"/>
      <w:bookmarkStart w:id="85" w:name="_Toc2864636"/>
      <w:bookmarkStart w:id="86" w:name="_Toc40370759"/>
      <w:bookmarkStart w:id="87" w:name="_Toc40371104"/>
      <w:r w:rsidRPr="00250EE6">
        <w:lastRenderedPageBreak/>
        <w:t>Ab</w:t>
      </w:r>
      <w:bookmarkEnd w:id="83"/>
      <w:bookmarkEnd w:id="84"/>
      <w:r w:rsidRPr="00250EE6">
        <w:t>reviaturas e Acrónimos</w:t>
      </w:r>
      <w:bookmarkEnd w:id="85"/>
      <w:bookmarkEnd w:id="86"/>
      <w:bookmarkEnd w:id="87"/>
    </w:p>
    <w:p w:rsidR="00AE343F" w:rsidRPr="00250EE6" w:rsidRDefault="00AE343F" w:rsidP="00AE343F"/>
    <w:p w:rsidR="00AE343F" w:rsidRDefault="000D3411" w:rsidP="00AE343F">
      <w:pPr>
        <w:pStyle w:val="ListParagraph"/>
        <w:ind w:left="360"/>
      </w:pPr>
      <w:r>
        <w:t>GCC</w:t>
      </w:r>
      <w:r w:rsidR="006F6523">
        <w:t xml:space="preserve"> – </w:t>
      </w:r>
      <w:r>
        <w:t>Gestor de Campanhas Comerciais</w:t>
      </w:r>
      <w:r w:rsidR="006F6523">
        <w:t xml:space="preserve"> </w:t>
      </w:r>
    </w:p>
    <w:p w:rsidR="00337886" w:rsidRPr="00476B1D" w:rsidRDefault="00337886" w:rsidP="00337886"/>
    <w:sectPr w:rsidR="00337886" w:rsidRPr="00476B1D" w:rsidSect="005408C6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D9A" w:rsidRDefault="00494D9A" w:rsidP="009B74BB">
      <w:pPr>
        <w:spacing w:before="0" w:after="0" w:line="240" w:lineRule="auto"/>
      </w:pPr>
      <w:r>
        <w:separator/>
      </w:r>
    </w:p>
  </w:endnote>
  <w:endnote w:type="continuationSeparator" w:id="0">
    <w:p w:rsidR="00494D9A" w:rsidRDefault="00494D9A" w:rsidP="009B74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461" w:rsidRDefault="00EC54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56272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08C6" w:rsidRDefault="005408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9F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D06BC4" w:rsidRDefault="00D06B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D9A" w:rsidRDefault="00494D9A" w:rsidP="009B74BB">
      <w:pPr>
        <w:spacing w:before="0" w:after="0" w:line="240" w:lineRule="auto"/>
      </w:pPr>
      <w:r>
        <w:separator/>
      </w:r>
    </w:p>
  </w:footnote>
  <w:footnote w:type="continuationSeparator" w:id="0">
    <w:p w:rsidR="00494D9A" w:rsidRDefault="00494D9A" w:rsidP="009B74B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0" w:type="dxa"/>
        <w:right w:w="70" w:type="dxa"/>
      </w:tblCellMar>
      <w:tblLook w:val="0000" w:firstRow="0" w:lastRow="0" w:firstColumn="0" w:lastColumn="0" w:noHBand="0" w:noVBand="0"/>
    </w:tblPr>
    <w:tblGrid>
      <w:gridCol w:w="3275"/>
      <w:gridCol w:w="6425"/>
    </w:tblGrid>
    <w:tr w:rsidR="005F1451" w:rsidTr="00677A2A">
      <w:trPr>
        <w:cantSplit/>
        <w:trHeight w:hRule="exact" w:val="855"/>
      </w:trPr>
      <w:tc>
        <w:tcPr>
          <w:tcW w:w="3275" w:type="dxa"/>
        </w:tcPr>
        <w:p w:rsidR="005F1451" w:rsidRDefault="005F1451" w:rsidP="00677A2A">
          <w:pPr>
            <w:pStyle w:val="Header"/>
            <w:spacing w:before="60" w:after="60"/>
            <w:rPr>
              <w:noProof/>
              <w:lang w:val="en-US" w:eastAsia="en-US"/>
            </w:rPr>
          </w:pPr>
          <w:r>
            <w:rPr>
              <w:noProof/>
            </w:rPr>
            <w:drawing>
              <wp:inline distT="0" distB="0" distL="0" distR="0" wp14:anchorId="68FA6201" wp14:editId="688EAA76">
                <wp:extent cx="2065020" cy="419100"/>
                <wp:effectExtent l="0" t="0" r="0" b="0"/>
                <wp:docPr id="330" name="Picture 330" descr="Simbolo bi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5" descr="Simbolo bi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50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25" w:type="dxa"/>
        </w:tcPr>
        <w:p w:rsidR="005F1451" w:rsidRDefault="005F1451" w:rsidP="00677A2A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r>
            <w:rPr>
              <w:rFonts w:cs="Tahoma"/>
              <w:b/>
              <w:i/>
              <w:iCs/>
              <w:color w:val="808080"/>
            </w:rPr>
            <w:t>Manual do Utilizador</w:t>
          </w:r>
        </w:p>
        <w:p w:rsidR="005F1451" w:rsidRDefault="001A19C3" w:rsidP="001A19C3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proofErr w:type="gramStart"/>
          <w:r>
            <w:rPr>
              <w:rFonts w:cs="Tahoma"/>
              <w:b/>
              <w:i/>
              <w:iCs/>
              <w:color w:val="808080"/>
            </w:rPr>
            <w:t>GCC</w:t>
          </w:r>
          <w:r w:rsidR="005F1451">
            <w:rPr>
              <w:rFonts w:cs="Tahoma"/>
              <w:b/>
              <w:i/>
              <w:iCs/>
              <w:color w:val="808080"/>
            </w:rPr>
            <w:t>–</w:t>
          </w:r>
          <w:proofErr w:type="gramEnd"/>
          <w:r w:rsidR="005F1451" w:rsidRPr="00755155">
            <w:t xml:space="preserve"> </w:t>
          </w:r>
          <w:r>
            <w:rPr>
              <w:rFonts w:cs="Tahoma"/>
              <w:b/>
              <w:i/>
              <w:iCs/>
              <w:color w:val="808080"/>
            </w:rPr>
            <w:t>Gestor de Campanhas Comerciais</w:t>
          </w:r>
          <w:r w:rsidR="005F1451">
            <w:rPr>
              <w:rFonts w:cs="Tahoma"/>
              <w:b/>
              <w:i/>
              <w:iCs/>
              <w:color w:val="808080"/>
            </w:rPr>
            <w:t xml:space="preserve"> </w:t>
          </w:r>
        </w:p>
      </w:tc>
    </w:tr>
  </w:tbl>
  <w:p w:rsidR="005F1451" w:rsidRDefault="005F145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0" w:type="dxa"/>
        <w:right w:w="70" w:type="dxa"/>
      </w:tblCellMar>
      <w:tblLook w:val="0000" w:firstRow="0" w:lastRow="0" w:firstColumn="0" w:lastColumn="0" w:noHBand="0" w:noVBand="0"/>
    </w:tblPr>
    <w:tblGrid>
      <w:gridCol w:w="3275"/>
      <w:gridCol w:w="6425"/>
    </w:tblGrid>
    <w:tr w:rsidR="00EC5461" w:rsidTr="00677A2A">
      <w:trPr>
        <w:cantSplit/>
        <w:trHeight w:hRule="exact" w:val="855"/>
      </w:trPr>
      <w:tc>
        <w:tcPr>
          <w:tcW w:w="3275" w:type="dxa"/>
        </w:tcPr>
        <w:p w:rsidR="00EC5461" w:rsidRDefault="00EC5461" w:rsidP="00677A2A">
          <w:pPr>
            <w:pStyle w:val="Header"/>
            <w:spacing w:before="60" w:after="60"/>
            <w:rPr>
              <w:noProof/>
              <w:lang w:val="en-US" w:eastAsia="en-US"/>
            </w:rPr>
          </w:pPr>
          <w:r>
            <w:rPr>
              <w:noProof/>
            </w:rPr>
            <w:drawing>
              <wp:inline distT="0" distB="0" distL="0" distR="0" wp14:anchorId="6BA9978F" wp14:editId="64282C4D">
                <wp:extent cx="2065020" cy="419100"/>
                <wp:effectExtent l="0" t="0" r="0" b="0"/>
                <wp:docPr id="331" name="Picture 331" descr="Simbolo bi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5" descr="Simbolo bi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50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25" w:type="dxa"/>
        </w:tcPr>
        <w:p w:rsidR="00EC5461" w:rsidRDefault="00EC5461" w:rsidP="00677A2A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r>
            <w:rPr>
              <w:rFonts w:cs="Tahoma"/>
              <w:b/>
              <w:i/>
              <w:iCs/>
              <w:color w:val="808080"/>
            </w:rPr>
            <w:t>Manual do Utilizador</w:t>
          </w:r>
        </w:p>
        <w:p w:rsidR="00EC5461" w:rsidRDefault="00DD6ADF" w:rsidP="00DD6ADF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r>
            <w:rPr>
              <w:rFonts w:cs="Tahoma"/>
              <w:b/>
              <w:i/>
              <w:iCs/>
              <w:color w:val="808080"/>
            </w:rPr>
            <w:t>GCC</w:t>
          </w:r>
          <w:r w:rsidR="00EC5461">
            <w:rPr>
              <w:rFonts w:cs="Tahoma"/>
              <w:b/>
              <w:i/>
              <w:iCs/>
              <w:color w:val="808080"/>
            </w:rPr>
            <w:t xml:space="preserve"> –</w:t>
          </w:r>
          <w:r w:rsidR="00EC5461" w:rsidRPr="00755155">
            <w:t xml:space="preserve"> </w:t>
          </w:r>
          <w:r>
            <w:rPr>
              <w:rFonts w:cs="Tahoma"/>
              <w:b/>
              <w:i/>
              <w:iCs/>
              <w:color w:val="808080"/>
            </w:rPr>
            <w:t>Gestor de Campanhas Comerciais</w:t>
          </w:r>
          <w:r w:rsidR="00EC5461">
            <w:rPr>
              <w:rFonts w:cs="Tahoma"/>
              <w:b/>
              <w:i/>
              <w:iCs/>
              <w:color w:val="808080"/>
            </w:rPr>
            <w:t xml:space="preserve"> </w:t>
          </w:r>
        </w:p>
      </w:tc>
    </w:tr>
  </w:tbl>
  <w:p w:rsidR="00EC5461" w:rsidRDefault="00EC546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0" w:type="dxa"/>
        <w:right w:w="70" w:type="dxa"/>
      </w:tblCellMar>
      <w:tblLook w:val="0000" w:firstRow="0" w:lastRow="0" w:firstColumn="0" w:lastColumn="0" w:noHBand="0" w:noVBand="0"/>
    </w:tblPr>
    <w:tblGrid>
      <w:gridCol w:w="3275"/>
      <w:gridCol w:w="6425"/>
    </w:tblGrid>
    <w:tr w:rsidR="00D06BC4" w:rsidTr="00677A2A">
      <w:trPr>
        <w:cantSplit/>
        <w:trHeight w:hRule="exact" w:val="855"/>
      </w:trPr>
      <w:tc>
        <w:tcPr>
          <w:tcW w:w="3275" w:type="dxa"/>
        </w:tcPr>
        <w:p w:rsidR="00D06BC4" w:rsidRDefault="00D06BC4" w:rsidP="00677A2A">
          <w:pPr>
            <w:pStyle w:val="Header"/>
            <w:spacing w:before="60" w:after="60"/>
            <w:rPr>
              <w:noProof/>
              <w:lang w:val="en-US" w:eastAsia="en-US"/>
            </w:rPr>
          </w:pPr>
          <w:r>
            <w:rPr>
              <w:noProof/>
            </w:rPr>
            <w:drawing>
              <wp:inline distT="0" distB="0" distL="0" distR="0" wp14:anchorId="5780DC32" wp14:editId="058C55B1">
                <wp:extent cx="2065020" cy="419100"/>
                <wp:effectExtent l="0" t="0" r="0" b="0"/>
                <wp:docPr id="3" name="Picture 3" descr="Simbolo bi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5" descr="Simbolo bi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50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25" w:type="dxa"/>
        </w:tcPr>
        <w:p w:rsidR="00D06BC4" w:rsidRDefault="00D06BC4" w:rsidP="00677A2A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r>
            <w:rPr>
              <w:rFonts w:cs="Tahoma"/>
              <w:b/>
              <w:i/>
              <w:iCs/>
              <w:color w:val="808080"/>
            </w:rPr>
            <w:t>Manual do Utilizador</w:t>
          </w:r>
        </w:p>
        <w:p w:rsidR="00D06BC4" w:rsidRDefault="00EA3F1E" w:rsidP="002813DE">
          <w:pPr>
            <w:pStyle w:val="Header"/>
            <w:spacing w:before="40" w:after="60"/>
            <w:jc w:val="right"/>
            <w:rPr>
              <w:rFonts w:cs="Tahoma"/>
              <w:b/>
              <w:i/>
              <w:iCs/>
              <w:color w:val="808080"/>
            </w:rPr>
          </w:pPr>
          <w:r>
            <w:rPr>
              <w:rFonts w:cs="Tahoma"/>
              <w:b/>
              <w:i/>
              <w:iCs/>
              <w:color w:val="808080"/>
            </w:rPr>
            <w:t>GCC –</w:t>
          </w:r>
          <w:r w:rsidR="00D06BC4" w:rsidRPr="00755155">
            <w:t xml:space="preserve"> </w:t>
          </w:r>
          <w:r w:rsidR="002813DE">
            <w:rPr>
              <w:rFonts w:cs="Tahoma"/>
              <w:b/>
              <w:i/>
              <w:iCs/>
              <w:color w:val="808080"/>
            </w:rPr>
            <w:t>Gestor de Campanhas Comerciais</w:t>
          </w:r>
          <w:r w:rsidR="00D06BC4">
            <w:rPr>
              <w:rFonts w:cs="Tahoma"/>
              <w:b/>
              <w:i/>
              <w:iCs/>
              <w:color w:val="808080"/>
            </w:rPr>
            <w:t xml:space="preserve"> </w:t>
          </w:r>
        </w:p>
      </w:tc>
    </w:tr>
  </w:tbl>
  <w:p w:rsidR="00D06BC4" w:rsidRDefault="00D06BC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E2039"/>
    <w:multiLevelType w:val="multilevel"/>
    <w:tmpl w:val="0D027D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8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1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360" w:hanging="1800"/>
      </w:pPr>
      <w:rPr>
        <w:rFonts w:hint="default"/>
      </w:rPr>
    </w:lvl>
  </w:abstractNum>
  <w:abstractNum w:abstractNumId="1">
    <w:nsid w:val="140E149D"/>
    <w:multiLevelType w:val="hybridMultilevel"/>
    <w:tmpl w:val="146A8B28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">
    <w:nsid w:val="1BDF6BD3"/>
    <w:multiLevelType w:val="multilevel"/>
    <w:tmpl w:val="7D2206D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1800"/>
      </w:pPr>
      <w:rPr>
        <w:rFonts w:hint="default"/>
      </w:rPr>
    </w:lvl>
  </w:abstractNum>
  <w:abstractNum w:abstractNumId="3">
    <w:nsid w:val="1FC170C8"/>
    <w:multiLevelType w:val="multilevel"/>
    <w:tmpl w:val="0CFA2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4">
    <w:nsid w:val="3A273574"/>
    <w:multiLevelType w:val="multilevel"/>
    <w:tmpl w:val="3B940A0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3F1B3E89"/>
    <w:multiLevelType w:val="hybridMultilevel"/>
    <w:tmpl w:val="AC629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BB20CE"/>
    <w:multiLevelType w:val="multilevel"/>
    <w:tmpl w:val="77160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>
    <w:nsid w:val="4F5774B8"/>
    <w:multiLevelType w:val="multilevel"/>
    <w:tmpl w:val="4E2A0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530948C7"/>
    <w:multiLevelType w:val="hybridMultilevel"/>
    <w:tmpl w:val="6018E8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E56E46"/>
    <w:multiLevelType w:val="multilevel"/>
    <w:tmpl w:val="A648A70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560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60" w:hanging="1800"/>
      </w:pPr>
      <w:rPr>
        <w:rFonts w:hint="default"/>
      </w:rPr>
    </w:lvl>
  </w:abstractNum>
  <w:abstractNum w:abstractNumId="10">
    <w:nsid w:val="76057569"/>
    <w:multiLevelType w:val="multilevel"/>
    <w:tmpl w:val="3A3A110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760" w:hanging="720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60" w:hanging="1800"/>
      </w:pPr>
      <w:rPr>
        <w:rFonts w:hint="default"/>
      </w:rPr>
    </w:lvl>
  </w:abstractNum>
  <w:abstractNum w:abstractNumId="11">
    <w:nsid w:val="7C2F7A90"/>
    <w:multiLevelType w:val="multilevel"/>
    <w:tmpl w:val="84788C4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76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60" w:hanging="180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6"/>
  </w:num>
  <w:num w:numId="8">
    <w:abstractNumId w:val="0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4F7"/>
    <w:rsid w:val="00005807"/>
    <w:rsid w:val="00015910"/>
    <w:rsid w:val="00015F8C"/>
    <w:rsid w:val="00016EEE"/>
    <w:rsid w:val="00041523"/>
    <w:rsid w:val="00045B7B"/>
    <w:rsid w:val="000555DB"/>
    <w:rsid w:val="00080C02"/>
    <w:rsid w:val="00086A43"/>
    <w:rsid w:val="00090CA1"/>
    <w:rsid w:val="000A2980"/>
    <w:rsid w:val="000B1A27"/>
    <w:rsid w:val="000B4D2F"/>
    <w:rsid w:val="000B7576"/>
    <w:rsid w:val="000B7FFD"/>
    <w:rsid w:val="000C78C8"/>
    <w:rsid w:val="000D3411"/>
    <w:rsid w:val="000F6133"/>
    <w:rsid w:val="001057B3"/>
    <w:rsid w:val="0013548C"/>
    <w:rsid w:val="001411E4"/>
    <w:rsid w:val="00143523"/>
    <w:rsid w:val="00144C00"/>
    <w:rsid w:val="00170F6E"/>
    <w:rsid w:val="00173B53"/>
    <w:rsid w:val="00174AFE"/>
    <w:rsid w:val="00177FB3"/>
    <w:rsid w:val="00186397"/>
    <w:rsid w:val="001A19C3"/>
    <w:rsid w:val="001C538A"/>
    <w:rsid w:val="001C6603"/>
    <w:rsid w:val="001D5658"/>
    <w:rsid w:val="001E1916"/>
    <w:rsid w:val="001F1F0F"/>
    <w:rsid w:val="001F3C2E"/>
    <w:rsid w:val="001F49F8"/>
    <w:rsid w:val="002059F0"/>
    <w:rsid w:val="00212D15"/>
    <w:rsid w:val="002168C3"/>
    <w:rsid w:val="00241011"/>
    <w:rsid w:val="002514DB"/>
    <w:rsid w:val="002813DE"/>
    <w:rsid w:val="0028556B"/>
    <w:rsid w:val="00286F82"/>
    <w:rsid w:val="00290723"/>
    <w:rsid w:val="00294F49"/>
    <w:rsid w:val="002953CE"/>
    <w:rsid w:val="002A7997"/>
    <w:rsid w:val="002A7B7D"/>
    <w:rsid w:val="002D5495"/>
    <w:rsid w:val="002E5C92"/>
    <w:rsid w:val="002F109F"/>
    <w:rsid w:val="002F2911"/>
    <w:rsid w:val="002F5EC0"/>
    <w:rsid w:val="002F6126"/>
    <w:rsid w:val="00303116"/>
    <w:rsid w:val="0030339C"/>
    <w:rsid w:val="00306499"/>
    <w:rsid w:val="003104C8"/>
    <w:rsid w:val="00321849"/>
    <w:rsid w:val="00324CCD"/>
    <w:rsid w:val="00326050"/>
    <w:rsid w:val="00337886"/>
    <w:rsid w:val="00342B18"/>
    <w:rsid w:val="003447C2"/>
    <w:rsid w:val="0035182A"/>
    <w:rsid w:val="00354A17"/>
    <w:rsid w:val="00366A21"/>
    <w:rsid w:val="00384F2E"/>
    <w:rsid w:val="00394984"/>
    <w:rsid w:val="003A40F1"/>
    <w:rsid w:val="003A59C4"/>
    <w:rsid w:val="003B196E"/>
    <w:rsid w:val="003C6169"/>
    <w:rsid w:val="003F0299"/>
    <w:rsid w:val="00414F45"/>
    <w:rsid w:val="00440507"/>
    <w:rsid w:val="00441395"/>
    <w:rsid w:val="004425F1"/>
    <w:rsid w:val="00456CAB"/>
    <w:rsid w:val="004602D7"/>
    <w:rsid w:val="00472286"/>
    <w:rsid w:val="004742C9"/>
    <w:rsid w:val="00476B1D"/>
    <w:rsid w:val="00493290"/>
    <w:rsid w:val="00494D9A"/>
    <w:rsid w:val="004B4AB2"/>
    <w:rsid w:val="004D2856"/>
    <w:rsid w:val="004D4779"/>
    <w:rsid w:val="004F50A6"/>
    <w:rsid w:val="004F5336"/>
    <w:rsid w:val="00517CAA"/>
    <w:rsid w:val="00536422"/>
    <w:rsid w:val="005408C6"/>
    <w:rsid w:val="005477CB"/>
    <w:rsid w:val="00547915"/>
    <w:rsid w:val="00552722"/>
    <w:rsid w:val="00552ABD"/>
    <w:rsid w:val="005B4524"/>
    <w:rsid w:val="005C2873"/>
    <w:rsid w:val="005E15EC"/>
    <w:rsid w:val="005E26C1"/>
    <w:rsid w:val="005E453F"/>
    <w:rsid w:val="005E55A0"/>
    <w:rsid w:val="005F1451"/>
    <w:rsid w:val="006024F7"/>
    <w:rsid w:val="00622299"/>
    <w:rsid w:val="00624D4C"/>
    <w:rsid w:val="00625346"/>
    <w:rsid w:val="006256D5"/>
    <w:rsid w:val="0063333C"/>
    <w:rsid w:val="0065034E"/>
    <w:rsid w:val="006527B7"/>
    <w:rsid w:val="00662F6D"/>
    <w:rsid w:val="006668EC"/>
    <w:rsid w:val="00673B76"/>
    <w:rsid w:val="006A0DE0"/>
    <w:rsid w:val="006A5A4A"/>
    <w:rsid w:val="006C34AB"/>
    <w:rsid w:val="006C571C"/>
    <w:rsid w:val="006E2E9A"/>
    <w:rsid w:val="006F6523"/>
    <w:rsid w:val="006F7318"/>
    <w:rsid w:val="00701C47"/>
    <w:rsid w:val="00701D4D"/>
    <w:rsid w:val="0071253F"/>
    <w:rsid w:val="00712EC7"/>
    <w:rsid w:val="00724D77"/>
    <w:rsid w:val="00727BE2"/>
    <w:rsid w:val="00730EAD"/>
    <w:rsid w:val="007341C7"/>
    <w:rsid w:val="00740A23"/>
    <w:rsid w:val="00766CDB"/>
    <w:rsid w:val="007879A9"/>
    <w:rsid w:val="00797235"/>
    <w:rsid w:val="007A066D"/>
    <w:rsid w:val="007A4B7F"/>
    <w:rsid w:val="007B3528"/>
    <w:rsid w:val="007B5E4F"/>
    <w:rsid w:val="007E2BF2"/>
    <w:rsid w:val="007E77D0"/>
    <w:rsid w:val="007F2D7B"/>
    <w:rsid w:val="007F3495"/>
    <w:rsid w:val="00810F5C"/>
    <w:rsid w:val="008110A8"/>
    <w:rsid w:val="00823C7F"/>
    <w:rsid w:val="00841286"/>
    <w:rsid w:val="0085110B"/>
    <w:rsid w:val="0086365B"/>
    <w:rsid w:val="008E57F3"/>
    <w:rsid w:val="008E5FF6"/>
    <w:rsid w:val="009156D3"/>
    <w:rsid w:val="00922D22"/>
    <w:rsid w:val="00924D0B"/>
    <w:rsid w:val="009454E1"/>
    <w:rsid w:val="00947CEF"/>
    <w:rsid w:val="009B3061"/>
    <w:rsid w:val="009B625E"/>
    <w:rsid w:val="009B74BB"/>
    <w:rsid w:val="009D5EA8"/>
    <w:rsid w:val="009F0C1C"/>
    <w:rsid w:val="009F115F"/>
    <w:rsid w:val="00A057F6"/>
    <w:rsid w:val="00A16D9C"/>
    <w:rsid w:val="00A55162"/>
    <w:rsid w:val="00A571FB"/>
    <w:rsid w:val="00A60C41"/>
    <w:rsid w:val="00A70FFB"/>
    <w:rsid w:val="00A774DC"/>
    <w:rsid w:val="00A80C83"/>
    <w:rsid w:val="00A93FE9"/>
    <w:rsid w:val="00A94F99"/>
    <w:rsid w:val="00AA70D0"/>
    <w:rsid w:val="00AB2BF4"/>
    <w:rsid w:val="00AD6CAD"/>
    <w:rsid w:val="00AE343F"/>
    <w:rsid w:val="00AF436F"/>
    <w:rsid w:val="00AF7287"/>
    <w:rsid w:val="00B05E12"/>
    <w:rsid w:val="00B177FC"/>
    <w:rsid w:val="00B31955"/>
    <w:rsid w:val="00B55CA4"/>
    <w:rsid w:val="00B567EF"/>
    <w:rsid w:val="00B56E43"/>
    <w:rsid w:val="00B676E6"/>
    <w:rsid w:val="00B74749"/>
    <w:rsid w:val="00B760E0"/>
    <w:rsid w:val="00B81B8F"/>
    <w:rsid w:val="00BA0A63"/>
    <w:rsid w:val="00BD4C23"/>
    <w:rsid w:val="00BE45E0"/>
    <w:rsid w:val="00BE7C44"/>
    <w:rsid w:val="00BF4FFE"/>
    <w:rsid w:val="00BF6A2A"/>
    <w:rsid w:val="00C144C2"/>
    <w:rsid w:val="00C177A0"/>
    <w:rsid w:val="00C36604"/>
    <w:rsid w:val="00C373FA"/>
    <w:rsid w:val="00C548C8"/>
    <w:rsid w:val="00C85E56"/>
    <w:rsid w:val="00CA6354"/>
    <w:rsid w:val="00CB6A28"/>
    <w:rsid w:val="00CC2719"/>
    <w:rsid w:val="00CC2FA0"/>
    <w:rsid w:val="00CC6F48"/>
    <w:rsid w:val="00CC7D51"/>
    <w:rsid w:val="00CF0D88"/>
    <w:rsid w:val="00D06963"/>
    <w:rsid w:val="00D06BC4"/>
    <w:rsid w:val="00D17AE8"/>
    <w:rsid w:val="00D33474"/>
    <w:rsid w:val="00D475F5"/>
    <w:rsid w:val="00D70907"/>
    <w:rsid w:val="00D717C5"/>
    <w:rsid w:val="00D84E16"/>
    <w:rsid w:val="00DA6803"/>
    <w:rsid w:val="00DA74A1"/>
    <w:rsid w:val="00DB01E6"/>
    <w:rsid w:val="00DB3C1A"/>
    <w:rsid w:val="00DB48F0"/>
    <w:rsid w:val="00DD5821"/>
    <w:rsid w:val="00DD6ADF"/>
    <w:rsid w:val="00DF63A0"/>
    <w:rsid w:val="00E041F4"/>
    <w:rsid w:val="00E1332F"/>
    <w:rsid w:val="00E32641"/>
    <w:rsid w:val="00E36D53"/>
    <w:rsid w:val="00E36E7E"/>
    <w:rsid w:val="00E50DBB"/>
    <w:rsid w:val="00E532FF"/>
    <w:rsid w:val="00E67946"/>
    <w:rsid w:val="00E87EBC"/>
    <w:rsid w:val="00E91E9D"/>
    <w:rsid w:val="00E94547"/>
    <w:rsid w:val="00EA3F1E"/>
    <w:rsid w:val="00EA5F1E"/>
    <w:rsid w:val="00EA72B1"/>
    <w:rsid w:val="00EB1C5B"/>
    <w:rsid w:val="00EC5461"/>
    <w:rsid w:val="00ED1822"/>
    <w:rsid w:val="00ED464D"/>
    <w:rsid w:val="00EE18AD"/>
    <w:rsid w:val="00F13D99"/>
    <w:rsid w:val="00F30ADA"/>
    <w:rsid w:val="00F4044F"/>
    <w:rsid w:val="00F41B8D"/>
    <w:rsid w:val="00F571C0"/>
    <w:rsid w:val="00F75C4C"/>
    <w:rsid w:val="00F80013"/>
    <w:rsid w:val="00F8484D"/>
    <w:rsid w:val="00F8576E"/>
    <w:rsid w:val="00FC32D0"/>
    <w:rsid w:val="00FD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4BB"/>
    <w:pPr>
      <w:spacing w:before="120" w:after="24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styleId="Heading1">
    <w:name w:val="heading 1"/>
    <w:basedOn w:val="Normal"/>
    <w:next w:val="Normal"/>
    <w:link w:val="Heading1Char"/>
    <w:autoRedefine/>
    <w:qFormat/>
    <w:rsid w:val="000B4D2F"/>
    <w:pPr>
      <w:keepNext/>
      <w:numPr>
        <w:numId w:val="3"/>
      </w:numPr>
      <w:spacing w:before="240" w:after="60"/>
      <w:outlineLvl w:val="0"/>
    </w:pPr>
    <w:rPr>
      <w:b/>
      <w:bCs/>
      <w:color w:val="CD0067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0B4D2F"/>
    <w:pPr>
      <w:keepNext/>
      <w:numPr>
        <w:ilvl w:val="1"/>
        <w:numId w:val="3"/>
      </w:numPr>
      <w:spacing w:before="240" w:after="60"/>
      <w:outlineLvl w:val="1"/>
    </w:pPr>
    <w:rPr>
      <w:b/>
      <w:color w:val="333333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autoRedefine/>
    <w:qFormat/>
    <w:rsid w:val="00D717C5"/>
    <w:pPr>
      <w:keepNext/>
      <w:numPr>
        <w:ilvl w:val="2"/>
        <w:numId w:val="3"/>
      </w:numPr>
      <w:spacing w:before="240" w:after="60"/>
      <w:outlineLvl w:val="2"/>
    </w:pPr>
    <w:rPr>
      <w:b/>
      <w:color w:val="292929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0B4D2F"/>
    <w:pPr>
      <w:keepNext/>
      <w:numPr>
        <w:ilvl w:val="3"/>
        <w:numId w:val="3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0B4D2F"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0B4D2F"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0B4D2F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0B4D2F"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0B4D2F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9B74B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semiHidden/>
    <w:rsid w:val="009B74BB"/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styleId="TOC1">
    <w:name w:val="toc 1"/>
    <w:basedOn w:val="Normal"/>
    <w:next w:val="Normal"/>
    <w:autoRedefine/>
    <w:uiPriority w:val="39"/>
    <w:qFormat/>
    <w:rsid w:val="009B74BB"/>
    <w:pPr>
      <w:spacing w:after="0"/>
    </w:pPr>
    <w:rPr>
      <w:b/>
      <w:bCs/>
      <w:iCs/>
      <w:color w:val="292929"/>
      <w:szCs w:val="28"/>
    </w:rPr>
  </w:style>
  <w:style w:type="paragraph" w:styleId="Title">
    <w:name w:val="Title"/>
    <w:basedOn w:val="Normal"/>
    <w:link w:val="TitleChar"/>
    <w:qFormat/>
    <w:rsid w:val="009B74BB"/>
    <w:pPr>
      <w:spacing w:after="0"/>
      <w:jc w:val="center"/>
    </w:pPr>
    <w:rPr>
      <w:b/>
      <w:sz w:val="36"/>
      <w:lang w:val="ca-ES"/>
    </w:rPr>
  </w:style>
  <w:style w:type="character" w:customStyle="1" w:styleId="TitleChar">
    <w:name w:val="Title Char"/>
    <w:basedOn w:val="DefaultParagraphFont"/>
    <w:link w:val="Title"/>
    <w:rsid w:val="009B74BB"/>
    <w:rPr>
      <w:rFonts w:ascii="Times New Roman" w:eastAsia="Times New Roman" w:hAnsi="Times New Roman" w:cs="Times New Roman"/>
      <w:b/>
      <w:sz w:val="36"/>
      <w:szCs w:val="20"/>
      <w:lang w:val="ca-ES"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4B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4BB"/>
    <w:rPr>
      <w:rFonts w:ascii="Tahoma" w:eastAsia="Times New Roman" w:hAnsi="Tahoma" w:cs="Tahoma"/>
      <w:sz w:val="16"/>
      <w:szCs w:val="16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9B74B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4BB"/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customStyle="1" w:styleId="Default">
    <w:name w:val="Default"/>
    <w:rsid w:val="00A774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56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0B4D2F"/>
    <w:rPr>
      <w:rFonts w:ascii="Times New Roman" w:eastAsia="Times New Roman" w:hAnsi="Times New Roman" w:cs="Times New Roman"/>
      <w:b/>
      <w:bCs/>
      <w:color w:val="CD0067"/>
      <w:sz w:val="36"/>
      <w:szCs w:val="36"/>
      <w:lang w:eastAsia="pt-PT"/>
    </w:rPr>
  </w:style>
  <w:style w:type="character" w:customStyle="1" w:styleId="Heading2Char">
    <w:name w:val="Heading 2 Char"/>
    <w:basedOn w:val="DefaultParagraphFont"/>
    <w:link w:val="Heading2"/>
    <w:rsid w:val="000B4D2F"/>
    <w:rPr>
      <w:rFonts w:ascii="Times New Roman" w:eastAsia="Times New Roman" w:hAnsi="Times New Roman" w:cs="Times New Roman"/>
      <w:b/>
      <w:color w:val="333333"/>
      <w:sz w:val="28"/>
      <w:szCs w:val="28"/>
      <w:lang w:val="en-US" w:eastAsia="pt-PT"/>
    </w:rPr>
  </w:style>
  <w:style w:type="character" w:customStyle="1" w:styleId="Heading3Char">
    <w:name w:val="Heading 3 Char"/>
    <w:basedOn w:val="DefaultParagraphFont"/>
    <w:link w:val="Heading3"/>
    <w:rsid w:val="00D717C5"/>
    <w:rPr>
      <w:rFonts w:ascii="Times New Roman" w:eastAsia="Times New Roman" w:hAnsi="Times New Roman" w:cs="Times New Roman"/>
      <w:b/>
      <w:color w:val="292929"/>
      <w:sz w:val="28"/>
      <w:szCs w:val="28"/>
      <w:lang w:eastAsia="pt-PT"/>
    </w:rPr>
  </w:style>
  <w:style w:type="character" w:customStyle="1" w:styleId="Heading4Char">
    <w:name w:val="Heading 4 Char"/>
    <w:basedOn w:val="DefaultParagraphFont"/>
    <w:link w:val="Heading4"/>
    <w:rsid w:val="000B4D2F"/>
    <w:rPr>
      <w:rFonts w:ascii="Times New Roman" w:eastAsia="Times New Roman" w:hAnsi="Times New Roman" w:cs="Times New Roman"/>
      <w:b/>
      <w:sz w:val="24"/>
      <w:szCs w:val="20"/>
      <w:lang w:eastAsia="pt-PT"/>
    </w:rPr>
  </w:style>
  <w:style w:type="character" w:customStyle="1" w:styleId="Heading5Char">
    <w:name w:val="Heading 5 Char"/>
    <w:basedOn w:val="DefaultParagraphFont"/>
    <w:link w:val="Heading5"/>
    <w:rsid w:val="000B4D2F"/>
    <w:rPr>
      <w:rFonts w:ascii="Times New Roman" w:eastAsia="Times New Roman" w:hAnsi="Times New Roman" w:cs="Times New Roman"/>
      <w:szCs w:val="20"/>
      <w:lang w:eastAsia="pt-PT"/>
    </w:rPr>
  </w:style>
  <w:style w:type="character" w:customStyle="1" w:styleId="Heading6Char">
    <w:name w:val="Heading 6 Char"/>
    <w:basedOn w:val="DefaultParagraphFont"/>
    <w:link w:val="Heading6"/>
    <w:rsid w:val="000B4D2F"/>
    <w:rPr>
      <w:rFonts w:ascii="Times New Roman" w:eastAsia="Times New Roman" w:hAnsi="Times New Roman" w:cs="Times New Roman"/>
      <w:i/>
      <w:szCs w:val="20"/>
      <w:lang w:eastAsia="pt-PT"/>
    </w:rPr>
  </w:style>
  <w:style w:type="character" w:customStyle="1" w:styleId="Heading7Char">
    <w:name w:val="Heading 7 Char"/>
    <w:basedOn w:val="DefaultParagraphFont"/>
    <w:link w:val="Heading7"/>
    <w:rsid w:val="000B4D2F"/>
    <w:rPr>
      <w:rFonts w:ascii="Times New Roman" w:eastAsia="Times New Roman" w:hAnsi="Times New Roman" w:cs="Times New Roman"/>
      <w:sz w:val="24"/>
      <w:szCs w:val="20"/>
      <w:lang w:eastAsia="pt-PT"/>
    </w:rPr>
  </w:style>
  <w:style w:type="character" w:customStyle="1" w:styleId="Heading8Char">
    <w:name w:val="Heading 8 Char"/>
    <w:basedOn w:val="DefaultParagraphFont"/>
    <w:link w:val="Heading8"/>
    <w:rsid w:val="000B4D2F"/>
    <w:rPr>
      <w:rFonts w:ascii="Times New Roman" w:eastAsia="Times New Roman" w:hAnsi="Times New Roman" w:cs="Times New Roman"/>
      <w:i/>
      <w:sz w:val="24"/>
      <w:szCs w:val="20"/>
      <w:lang w:eastAsia="pt-PT"/>
    </w:rPr>
  </w:style>
  <w:style w:type="character" w:customStyle="1" w:styleId="Heading9Char">
    <w:name w:val="Heading 9 Char"/>
    <w:basedOn w:val="DefaultParagraphFont"/>
    <w:link w:val="Heading9"/>
    <w:rsid w:val="000B4D2F"/>
    <w:rPr>
      <w:rFonts w:ascii="Times New Roman" w:eastAsia="Times New Roman" w:hAnsi="Times New Roman" w:cs="Times New Roman"/>
      <w:b/>
      <w:i/>
      <w:sz w:val="18"/>
      <w:szCs w:val="20"/>
      <w:lang w:eastAsia="pt-PT"/>
    </w:rPr>
  </w:style>
  <w:style w:type="paragraph" w:styleId="Caption">
    <w:name w:val="caption"/>
    <w:basedOn w:val="Normal"/>
    <w:next w:val="Normal"/>
    <w:qFormat/>
    <w:rsid w:val="00AE343F"/>
    <w:rPr>
      <w:b/>
      <w:bCs/>
    </w:rPr>
  </w:style>
  <w:style w:type="table" w:styleId="TableGrid">
    <w:name w:val="Table Grid"/>
    <w:basedOn w:val="TableNormal"/>
    <w:uiPriority w:val="59"/>
    <w:rsid w:val="00015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015F8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15F8C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15F8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3">
    <w:name w:val="Medium List 2 Accent 3"/>
    <w:basedOn w:val="TableNormal"/>
    <w:uiPriority w:val="66"/>
    <w:rsid w:val="00015F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6">
    <w:name w:val="Medium List 1 Accent 6"/>
    <w:basedOn w:val="TableNormal"/>
    <w:uiPriority w:val="65"/>
    <w:rsid w:val="00015F8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ghtShading">
    <w:name w:val="Light Shading"/>
    <w:basedOn w:val="TableNormal"/>
    <w:uiPriority w:val="60"/>
    <w:rsid w:val="00015F8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15F8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15F8C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8C6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408C6"/>
    <w:pPr>
      <w:spacing w:before="0"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408C6"/>
    <w:pPr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408C6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List2-Accent1">
    <w:name w:val="Medium List 2 Accent 1"/>
    <w:basedOn w:val="TableNormal"/>
    <w:uiPriority w:val="66"/>
    <w:rsid w:val="007B5E4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7B5E4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7B5E4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">
    <w:name w:val="Light Grid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4BB"/>
    <w:pPr>
      <w:spacing w:before="120" w:after="24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styleId="Heading1">
    <w:name w:val="heading 1"/>
    <w:basedOn w:val="Normal"/>
    <w:next w:val="Normal"/>
    <w:link w:val="Heading1Char"/>
    <w:autoRedefine/>
    <w:qFormat/>
    <w:rsid w:val="000B4D2F"/>
    <w:pPr>
      <w:keepNext/>
      <w:numPr>
        <w:numId w:val="3"/>
      </w:numPr>
      <w:spacing w:before="240" w:after="60"/>
      <w:outlineLvl w:val="0"/>
    </w:pPr>
    <w:rPr>
      <w:b/>
      <w:bCs/>
      <w:color w:val="CD0067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0B4D2F"/>
    <w:pPr>
      <w:keepNext/>
      <w:numPr>
        <w:ilvl w:val="1"/>
        <w:numId w:val="3"/>
      </w:numPr>
      <w:spacing w:before="240" w:after="60"/>
      <w:outlineLvl w:val="1"/>
    </w:pPr>
    <w:rPr>
      <w:b/>
      <w:color w:val="333333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autoRedefine/>
    <w:qFormat/>
    <w:rsid w:val="00D717C5"/>
    <w:pPr>
      <w:keepNext/>
      <w:numPr>
        <w:ilvl w:val="2"/>
        <w:numId w:val="3"/>
      </w:numPr>
      <w:spacing w:before="240" w:after="60"/>
      <w:outlineLvl w:val="2"/>
    </w:pPr>
    <w:rPr>
      <w:b/>
      <w:color w:val="292929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0B4D2F"/>
    <w:pPr>
      <w:keepNext/>
      <w:numPr>
        <w:ilvl w:val="3"/>
        <w:numId w:val="3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0B4D2F"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0B4D2F"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0B4D2F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0B4D2F"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0B4D2F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9B74B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semiHidden/>
    <w:rsid w:val="009B74BB"/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styleId="TOC1">
    <w:name w:val="toc 1"/>
    <w:basedOn w:val="Normal"/>
    <w:next w:val="Normal"/>
    <w:autoRedefine/>
    <w:uiPriority w:val="39"/>
    <w:qFormat/>
    <w:rsid w:val="009B74BB"/>
    <w:pPr>
      <w:spacing w:after="0"/>
    </w:pPr>
    <w:rPr>
      <w:b/>
      <w:bCs/>
      <w:iCs/>
      <w:color w:val="292929"/>
      <w:szCs w:val="28"/>
    </w:rPr>
  </w:style>
  <w:style w:type="paragraph" w:styleId="Title">
    <w:name w:val="Title"/>
    <w:basedOn w:val="Normal"/>
    <w:link w:val="TitleChar"/>
    <w:qFormat/>
    <w:rsid w:val="009B74BB"/>
    <w:pPr>
      <w:spacing w:after="0"/>
      <w:jc w:val="center"/>
    </w:pPr>
    <w:rPr>
      <w:b/>
      <w:sz w:val="36"/>
      <w:lang w:val="ca-ES"/>
    </w:rPr>
  </w:style>
  <w:style w:type="character" w:customStyle="1" w:styleId="TitleChar">
    <w:name w:val="Title Char"/>
    <w:basedOn w:val="DefaultParagraphFont"/>
    <w:link w:val="Title"/>
    <w:rsid w:val="009B74BB"/>
    <w:rPr>
      <w:rFonts w:ascii="Times New Roman" w:eastAsia="Times New Roman" w:hAnsi="Times New Roman" w:cs="Times New Roman"/>
      <w:b/>
      <w:sz w:val="36"/>
      <w:szCs w:val="20"/>
      <w:lang w:val="ca-ES"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4B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4BB"/>
    <w:rPr>
      <w:rFonts w:ascii="Tahoma" w:eastAsia="Times New Roman" w:hAnsi="Tahoma" w:cs="Tahoma"/>
      <w:sz w:val="16"/>
      <w:szCs w:val="16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9B74B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4BB"/>
    <w:rPr>
      <w:rFonts w:ascii="Times New Roman" w:eastAsia="Times New Roman" w:hAnsi="Times New Roman" w:cs="Times New Roman"/>
      <w:sz w:val="24"/>
      <w:szCs w:val="20"/>
      <w:lang w:eastAsia="pt-PT"/>
    </w:rPr>
  </w:style>
  <w:style w:type="paragraph" w:customStyle="1" w:styleId="Default">
    <w:name w:val="Default"/>
    <w:rsid w:val="00A774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56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0B4D2F"/>
    <w:rPr>
      <w:rFonts w:ascii="Times New Roman" w:eastAsia="Times New Roman" w:hAnsi="Times New Roman" w:cs="Times New Roman"/>
      <w:b/>
      <w:bCs/>
      <w:color w:val="CD0067"/>
      <w:sz w:val="36"/>
      <w:szCs w:val="36"/>
      <w:lang w:eastAsia="pt-PT"/>
    </w:rPr>
  </w:style>
  <w:style w:type="character" w:customStyle="1" w:styleId="Heading2Char">
    <w:name w:val="Heading 2 Char"/>
    <w:basedOn w:val="DefaultParagraphFont"/>
    <w:link w:val="Heading2"/>
    <w:rsid w:val="000B4D2F"/>
    <w:rPr>
      <w:rFonts w:ascii="Times New Roman" w:eastAsia="Times New Roman" w:hAnsi="Times New Roman" w:cs="Times New Roman"/>
      <w:b/>
      <w:color w:val="333333"/>
      <w:sz w:val="28"/>
      <w:szCs w:val="28"/>
      <w:lang w:val="en-US" w:eastAsia="pt-PT"/>
    </w:rPr>
  </w:style>
  <w:style w:type="character" w:customStyle="1" w:styleId="Heading3Char">
    <w:name w:val="Heading 3 Char"/>
    <w:basedOn w:val="DefaultParagraphFont"/>
    <w:link w:val="Heading3"/>
    <w:rsid w:val="00D717C5"/>
    <w:rPr>
      <w:rFonts w:ascii="Times New Roman" w:eastAsia="Times New Roman" w:hAnsi="Times New Roman" w:cs="Times New Roman"/>
      <w:b/>
      <w:color w:val="292929"/>
      <w:sz w:val="28"/>
      <w:szCs w:val="28"/>
      <w:lang w:eastAsia="pt-PT"/>
    </w:rPr>
  </w:style>
  <w:style w:type="character" w:customStyle="1" w:styleId="Heading4Char">
    <w:name w:val="Heading 4 Char"/>
    <w:basedOn w:val="DefaultParagraphFont"/>
    <w:link w:val="Heading4"/>
    <w:rsid w:val="000B4D2F"/>
    <w:rPr>
      <w:rFonts w:ascii="Times New Roman" w:eastAsia="Times New Roman" w:hAnsi="Times New Roman" w:cs="Times New Roman"/>
      <w:b/>
      <w:sz w:val="24"/>
      <w:szCs w:val="20"/>
      <w:lang w:eastAsia="pt-PT"/>
    </w:rPr>
  </w:style>
  <w:style w:type="character" w:customStyle="1" w:styleId="Heading5Char">
    <w:name w:val="Heading 5 Char"/>
    <w:basedOn w:val="DefaultParagraphFont"/>
    <w:link w:val="Heading5"/>
    <w:rsid w:val="000B4D2F"/>
    <w:rPr>
      <w:rFonts w:ascii="Times New Roman" w:eastAsia="Times New Roman" w:hAnsi="Times New Roman" w:cs="Times New Roman"/>
      <w:szCs w:val="20"/>
      <w:lang w:eastAsia="pt-PT"/>
    </w:rPr>
  </w:style>
  <w:style w:type="character" w:customStyle="1" w:styleId="Heading6Char">
    <w:name w:val="Heading 6 Char"/>
    <w:basedOn w:val="DefaultParagraphFont"/>
    <w:link w:val="Heading6"/>
    <w:rsid w:val="000B4D2F"/>
    <w:rPr>
      <w:rFonts w:ascii="Times New Roman" w:eastAsia="Times New Roman" w:hAnsi="Times New Roman" w:cs="Times New Roman"/>
      <w:i/>
      <w:szCs w:val="20"/>
      <w:lang w:eastAsia="pt-PT"/>
    </w:rPr>
  </w:style>
  <w:style w:type="character" w:customStyle="1" w:styleId="Heading7Char">
    <w:name w:val="Heading 7 Char"/>
    <w:basedOn w:val="DefaultParagraphFont"/>
    <w:link w:val="Heading7"/>
    <w:rsid w:val="000B4D2F"/>
    <w:rPr>
      <w:rFonts w:ascii="Times New Roman" w:eastAsia="Times New Roman" w:hAnsi="Times New Roman" w:cs="Times New Roman"/>
      <w:sz w:val="24"/>
      <w:szCs w:val="20"/>
      <w:lang w:eastAsia="pt-PT"/>
    </w:rPr>
  </w:style>
  <w:style w:type="character" w:customStyle="1" w:styleId="Heading8Char">
    <w:name w:val="Heading 8 Char"/>
    <w:basedOn w:val="DefaultParagraphFont"/>
    <w:link w:val="Heading8"/>
    <w:rsid w:val="000B4D2F"/>
    <w:rPr>
      <w:rFonts w:ascii="Times New Roman" w:eastAsia="Times New Roman" w:hAnsi="Times New Roman" w:cs="Times New Roman"/>
      <w:i/>
      <w:sz w:val="24"/>
      <w:szCs w:val="20"/>
      <w:lang w:eastAsia="pt-PT"/>
    </w:rPr>
  </w:style>
  <w:style w:type="character" w:customStyle="1" w:styleId="Heading9Char">
    <w:name w:val="Heading 9 Char"/>
    <w:basedOn w:val="DefaultParagraphFont"/>
    <w:link w:val="Heading9"/>
    <w:rsid w:val="000B4D2F"/>
    <w:rPr>
      <w:rFonts w:ascii="Times New Roman" w:eastAsia="Times New Roman" w:hAnsi="Times New Roman" w:cs="Times New Roman"/>
      <w:b/>
      <w:i/>
      <w:sz w:val="18"/>
      <w:szCs w:val="20"/>
      <w:lang w:eastAsia="pt-PT"/>
    </w:rPr>
  </w:style>
  <w:style w:type="paragraph" w:styleId="Caption">
    <w:name w:val="caption"/>
    <w:basedOn w:val="Normal"/>
    <w:next w:val="Normal"/>
    <w:qFormat/>
    <w:rsid w:val="00AE343F"/>
    <w:rPr>
      <w:b/>
      <w:bCs/>
    </w:rPr>
  </w:style>
  <w:style w:type="table" w:styleId="TableGrid">
    <w:name w:val="Table Grid"/>
    <w:basedOn w:val="TableNormal"/>
    <w:uiPriority w:val="59"/>
    <w:rsid w:val="00015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015F8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15F8C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15F8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3">
    <w:name w:val="Medium List 2 Accent 3"/>
    <w:basedOn w:val="TableNormal"/>
    <w:uiPriority w:val="66"/>
    <w:rsid w:val="00015F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6">
    <w:name w:val="Medium List 1 Accent 6"/>
    <w:basedOn w:val="TableNormal"/>
    <w:uiPriority w:val="65"/>
    <w:rsid w:val="00015F8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ghtShading">
    <w:name w:val="Light Shading"/>
    <w:basedOn w:val="TableNormal"/>
    <w:uiPriority w:val="60"/>
    <w:rsid w:val="00015F8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15F8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15F8C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8C6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408C6"/>
    <w:pPr>
      <w:spacing w:before="0"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408C6"/>
    <w:pPr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408C6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List2-Accent1">
    <w:name w:val="Medium List 2 Accent 1"/>
    <w:basedOn w:val="TableNormal"/>
    <w:uiPriority w:val="66"/>
    <w:rsid w:val="007B5E4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7B5E4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7B5E4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">
    <w:name w:val="Light Grid"/>
    <w:basedOn w:val="TableNormal"/>
    <w:uiPriority w:val="62"/>
    <w:rsid w:val="007B5E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55CEB-C022-4B56-84FE-B4165F2B8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15</Pages>
  <Words>1202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Millennium bim</Company>
  <LinksUpToDate>false</LinksUpToDate>
  <CharactersWithSpaces>7678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CARLITOS MACUACUA</dc:creator>
  <cp:lastModifiedBy>MARIO CARLITOS MACUACUA</cp:lastModifiedBy>
  <cp:revision>60</cp:revision>
  <dcterms:created xsi:type="dcterms:W3CDTF">2020-08-18T09:35:00Z</dcterms:created>
  <dcterms:modified xsi:type="dcterms:W3CDTF">2020-08-21T09:51:00Z</dcterms:modified>
</cp:coreProperties>
</file>