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A004015" w:rsidRDefault="5A004015" w14:noSpellErr="1" w14:paraId="189338BB" w14:textId="1F295A2A">
      <w:r w:rsidRPr="5A004015" w:rsidR="5A004015">
        <w:rPr>
          <w:rFonts w:ascii="Calibri" w:hAnsi="Calibri" w:eastAsia="Calibri" w:cs="Calibri"/>
          <w:sz w:val="22"/>
          <w:szCs w:val="22"/>
        </w:rPr>
        <w:t>This section provides the mechanical calculations for choosing the</w:t>
      </w:r>
      <w:r w:rsidRPr="5A004015" w:rsidR="5A004015">
        <w:rPr>
          <w:rFonts w:ascii="Calibri" w:hAnsi="Calibri" w:eastAsia="Calibri" w:cs="Calibri"/>
          <w:sz w:val="22"/>
          <w:szCs w:val="22"/>
        </w:rPr>
        <w:t xml:space="preserve"> wheels and</w:t>
      </w:r>
      <w:r w:rsidRPr="5A004015" w:rsidR="5A004015">
        <w:rPr>
          <w:rFonts w:ascii="Calibri" w:hAnsi="Calibri" w:eastAsia="Calibri" w:cs="Calibri"/>
          <w:sz w:val="22"/>
          <w:szCs w:val="22"/>
        </w:rPr>
        <w:t xml:space="preserve"> torque of the motors</w:t>
      </w:r>
      <w:r w:rsidRPr="5A004015" w:rsidR="5A004015">
        <w:rPr>
          <w:rFonts w:ascii="Calibri" w:hAnsi="Calibri" w:eastAsia="Calibri" w:cs="Calibri"/>
          <w:sz w:val="22"/>
          <w:szCs w:val="22"/>
        </w:rPr>
        <w:t>.</w:t>
      </w:r>
    </w:p>
    <w:p w:rsidR="5A004015" w:rsidP="5A004015" w:rsidRDefault="5A004015" w14:paraId="22D66860" w14:textId="597FD253">
      <w:pPr>
        <w:pStyle w:val="Normal"/>
      </w:pPr>
    </w:p>
    <w:p w:rsidR="5A004015" w:rsidP="5A004015" w:rsidRDefault="5A004015" w14:noSpellErr="1" w14:paraId="7812ABB9" w14:textId="11F12015">
      <w:pPr>
        <w:pStyle w:val="Normal"/>
      </w:pPr>
      <w:r w:rsidR="5A004015">
        <w:rPr/>
        <w:t xml:space="preserve">Motor Selection </w:t>
      </w:r>
    </w:p>
    <w:p w:rsidR="5A004015" w:rsidP="5A004015" w:rsidRDefault="5A004015" w14:noSpellErr="1" w14:paraId="673E313E" w14:textId="6E77719A">
      <w:pPr>
        <w:pStyle w:val="Normal"/>
      </w:pPr>
      <w:r w:rsidR="5A004015">
        <w:rPr/>
        <w:t xml:space="preserve">The four motors used convert the electrical </w:t>
      </w:r>
      <w:r w:rsidR="5A004015">
        <w:rPr/>
        <w:t>potential</w:t>
      </w:r>
      <w:r w:rsidR="5A004015">
        <w:rPr/>
        <w:t xml:space="preserve"> </w:t>
      </w:r>
      <w:r w:rsidR="5A004015">
        <w:rPr/>
        <w:t>energy</w:t>
      </w:r>
      <w:r w:rsidR="5A004015">
        <w:rPr/>
        <w:t xml:space="preserve"> from the batteries into torque to turn the wheels and move the vehicle. A desired velocity (acceleration?) can be used to determine the torque required and this can be used to select a motor.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56b33d-0e4c-4f9a-bf6b-063fcc22730a}"/>
  <w14:docId w14:val="586BDCF4"/>
  <w:rsids>
    <w:rsidRoot w:val="5A004015"/>
    <w:rsid w:val="5A00401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2012-08-07T16:44:00.0000000Z</dcterms:created>
  <dcterms:modified xsi:type="dcterms:W3CDTF">2016-02-26T23:55:37.1207841Z</dcterms:modified>
  <lastModifiedBy>Jasdeep Dhillon</lastModifiedBy>
</coreProperties>
</file>