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FD8" w:rsidRDefault="003E0FD8">
      <w:pPr>
        <w:rPr>
          <w:rFonts w:ascii="Arial" w:eastAsiaTheme="majorEastAsia" w:hAnsi="Arial" w:cs="Arial"/>
          <w:color w:val="212121"/>
          <w:kern w:val="2"/>
          <w:sz w:val="26"/>
          <w:szCs w:val="26"/>
        </w:rPr>
      </w:pPr>
      <w:bookmarkStart w:id="0" w:name="_GoBack"/>
      <w:bookmarkEnd w:id="0"/>
      <w:r>
        <w:rPr>
          <w:rFonts w:ascii="Arial" w:hAnsi="Arial" w:cs="Arial"/>
          <w:color w:val="212121"/>
          <w:sz w:val="26"/>
          <w:szCs w:val="26"/>
        </w:rPr>
        <w:br w:type="page"/>
      </w:r>
    </w:p>
    <w:p w:rsidR="003E0FD8" w:rsidRDefault="003E0FD8">
      <w:pPr>
        <w:rPr>
          <w:rFonts w:ascii="Arial" w:eastAsiaTheme="majorEastAsia" w:hAnsi="Arial" w:cs="Arial"/>
          <w:color w:val="212121"/>
          <w:kern w:val="2"/>
          <w:sz w:val="26"/>
          <w:szCs w:val="26"/>
        </w:rPr>
      </w:pPr>
      <w:r>
        <w:rPr>
          <w:rFonts w:ascii="Arial" w:hAnsi="Arial" w:cs="Arial"/>
          <w:color w:val="212121"/>
          <w:sz w:val="26"/>
          <w:szCs w:val="26"/>
        </w:rPr>
        <w:lastRenderedPageBreak/>
        <w:br w:type="page"/>
      </w:r>
    </w:p>
    <w:p w:rsidR="005E0648" w:rsidRDefault="005E0648" w:rsidP="005E0648">
      <w:pPr>
        <w:pStyle w:val="Ttulo3"/>
        <w:spacing w:before="240" w:after="200"/>
        <w:rPr>
          <w:sz w:val="40"/>
          <w:szCs w:val="40"/>
          <w:u w:val="single"/>
          <w:lang w:val="en-GB"/>
        </w:rPr>
      </w:pPr>
      <w:r w:rsidRPr="004F3147">
        <w:rPr>
          <w:rFonts w:ascii="Arial" w:hAnsi="Arial" w:cs="Arial"/>
          <w:color w:val="212121"/>
          <w:sz w:val="26"/>
          <w:szCs w:val="26"/>
          <w:lang w:val="en-GB"/>
        </w:rPr>
        <w:lastRenderedPageBreak/>
        <w:br/>
      </w:r>
      <w:bookmarkStart w:id="1" w:name="_Toc213434295"/>
      <w:r w:rsidRPr="00D83224">
        <w:rPr>
          <w:lang w:val="en-GB"/>
        </w:rPr>
        <w:br/>
      </w:r>
      <w:r w:rsidRPr="00D83224">
        <w:rPr>
          <w:lang w:val="en-GB"/>
        </w:rPr>
        <w:br/>
      </w:r>
      <w:r>
        <w:rPr>
          <w:lang w:val="en-GB"/>
        </w:rPr>
        <w:br/>
      </w:r>
      <w:r>
        <w:rPr>
          <w:sz w:val="40"/>
          <w:szCs w:val="40"/>
          <w:u w:val="single"/>
          <w:lang w:val="en-GB"/>
        </w:rPr>
        <w:t>Activity 1</w:t>
      </w:r>
      <w:bookmarkEnd w:id="1"/>
    </w:p>
    <w:p w:rsidR="00DC6726" w:rsidRPr="00D83224" w:rsidRDefault="005E0648" w:rsidP="00DC6726">
      <w:pPr>
        <w:pStyle w:val="Ttulo2"/>
        <w:rPr>
          <w:lang w:val="en-GB"/>
        </w:rPr>
      </w:pPr>
      <w:r>
        <w:rPr>
          <w:sz w:val="24"/>
          <w:szCs w:val="24"/>
          <w:lang w:val="en-GB"/>
        </w:rPr>
        <w:lastRenderedPageBreak/>
        <w:br/>
      </w:r>
      <w:r>
        <w:rPr>
          <w:sz w:val="24"/>
          <w:szCs w:val="24"/>
          <w:lang w:val="en-GB"/>
        </w:rPr>
        <w:br/>
      </w:r>
      <w:r>
        <w:rPr>
          <w:sz w:val="24"/>
          <w:szCs w:val="24"/>
          <w:lang w:val="en-GB"/>
        </w:rPr>
        <w:br/>
      </w:r>
      <w:r w:rsidR="00DC6726">
        <w:rPr>
          <w:sz w:val="40"/>
          <w:szCs w:val="40"/>
          <w:u w:val="single"/>
          <w:lang w:val="en-GB"/>
        </w:rPr>
        <w:t xml:space="preserve">Listening / </w:t>
      </w:r>
      <w:r w:rsidR="00DC6726" w:rsidRPr="00AC0DCD">
        <w:rPr>
          <w:sz w:val="40"/>
          <w:szCs w:val="40"/>
          <w:u w:val="single"/>
          <w:lang w:val="en-GB"/>
        </w:rPr>
        <w:t>Videos:</w:t>
      </w:r>
      <w:r w:rsidR="00DC6726">
        <w:rPr>
          <w:sz w:val="40"/>
          <w:szCs w:val="40"/>
          <w:u w:val="single"/>
          <w:lang w:val="en-GB"/>
        </w:rPr>
        <w:br/>
      </w:r>
      <w:r w:rsidR="00DC6726">
        <w:rPr>
          <w:sz w:val="40"/>
          <w:szCs w:val="40"/>
          <w:u w:val="single"/>
          <w:lang w:val="en-GB"/>
        </w:rPr>
        <w:br/>
      </w:r>
      <w:r w:rsidR="00DC6726" w:rsidRPr="00DC6726">
        <w:rPr>
          <w:lang w:val="en-GB"/>
        </w:rPr>
        <w:t>Watch the following video and write down all the different job positions mentioned in the video.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</w:r>
      <w:hyperlink r:id="rId4" w:history="1">
        <w:r w:rsidR="00DC6726" w:rsidRPr="00DC6726">
          <w:rPr>
            <w:lang w:val="en-GB"/>
          </w:rPr>
          <w:t>Every level of department in a Company Explained in 9 minutes</w:t>
        </w:r>
      </w:hyperlink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Answers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Human resources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Customer service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Her objectives is satisfied and resolving any problems they may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Marketing department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the  functions marketing department involves  to promote said business and the capacity of offer to public and future customers new services and products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Sales department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 xml:space="preserve">the sales department allow facilitate and secure sales and maximize revenue, magazine , pay salaries of the employers 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Finance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 xml:space="preserve">Is the pillar of any business, the chief finance officer is the headed of the finance department, </w:t>
      </w:r>
      <w:proofErr w:type="spellStart"/>
      <w:r w:rsidR="00DC6726" w:rsidRPr="00DC6726">
        <w:rPr>
          <w:lang w:val="en-GB"/>
        </w:rPr>
        <w:t>hir</w:t>
      </w:r>
      <w:proofErr w:type="spellEnd"/>
      <w:r w:rsidR="00DC6726" w:rsidRPr="00DC6726">
        <w:rPr>
          <w:lang w:val="en-GB"/>
        </w:rPr>
        <w:t xml:space="preserve"> tasks of this </w:t>
      </w:r>
      <w:proofErr w:type="spellStart"/>
      <w:r w:rsidR="00DC6726" w:rsidRPr="00DC6726">
        <w:rPr>
          <w:lang w:val="en-GB"/>
        </w:rPr>
        <w:t>deparment</w:t>
      </w:r>
      <w:proofErr w:type="spellEnd"/>
      <w:r w:rsidR="00DC6726" w:rsidRPr="00DC6726">
        <w:rPr>
          <w:lang w:val="en-GB"/>
        </w:rPr>
        <w:t xml:space="preserve"> is finance planning , reporting controls and strategy for company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It department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operations department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Research and development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lastRenderedPageBreak/>
        <w:br/>
        <w:t>Logistics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Legal &amp; corporate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Public relations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Quality management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Quality planning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Quality assurance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Quality control</w:t>
      </w:r>
      <w:r w:rsidR="00DC6726" w:rsidRPr="00DC6726">
        <w:rPr>
          <w:lang w:val="en-GB"/>
        </w:rPr>
        <w:br/>
      </w:r>
      <w:r w:rsidR="00DC6726" w:rsidRPr="00DC6726">
        <w:rPr>
          <w:lang w:val="en-GB"/>
        </w:rPr>
        <w:br/>
        <w:t>Quality improvement</w:t>
      </w:r>
      <w:r w:rsidR="00DC6726">
        <w:rPr>
          <w:sz w:val="24"/>
          <w:szCs w:val="24"/>
          <w:lang w:val="en-GB"/>
        </w:rPr>
        <w:br/>
      </w:r>
      <w:r w:rsidR="00DC6726">
        <w:rPr>
          <w:sz w:val="24"/>
          <w:szCs w:val="24"/>
          <w:lang w:val="en-GB"/>
        </w:rPr>
        <w:br/>
      </w:r>
    </w:p>
    <w:p w:rsidR="005E0648" w:rsidRPr="00D83224" w:rsidRDefault="005E0648" w:rsidP="005E0648">
      <w:pPr>
        <w:pStyle w:val="Ttulo2"/>
        <w:rPr>
          <w:lang w:val="en-GB"/>
        </w:rPr>
      </w:pPr>
    </w:p>
    <w:p w:rsidR="00494A82" w:rsidRDefault="00494A82"/>
    <w:sectPr w:rsidR="00494A82" w:rsidSect="00B01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BD"/>
    <w:rsid w:val="003E0FD8"/>
    <w:rsid w:val="0040320C"/>
    <w:rsid w:val="00494A82"/>
    <w:rsid w:val="005E0648"/>
    <w:rsid w:val="00B019AE"/>
    <w:rsid w:val="00DC6726"/>
    <w:rsid w:val="00DF2ABD"/>
    <w:rsid w:val="00F52B8C"/>
    <w:rsid w:val="00F6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EBD39F-CEE6-41C3-95DA-CC6BD73C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06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26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6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E0648"/>
    <w:rPr>
      <w:rFonts w:asciiTheme="majorHAnsi" w:eastAsiaTheme="majorEastAsia" w:hAnsiTheme="majorHAnsi" w:cstheme="majorBidi"/>
      <w:color w:val="0F4761" w:themeColor="accent1" w:themeShade="BF"/>
      <w:kern w:val="2"/>
      <w:sz w:val="26"/>
      <w:szCs w:val="26"/>
      <w:lang w:val="es-ES"/>
    </w:rPr>
  </w:style>
  <w:style w:type="character" w:customStyle="1" w:styleId="c9dxtc">
    <w:name w:val="c9dxtc"/>
    <w:basedOn w:val="Fuentedeprrafopredeter"/>
    <w:rsid w:val="005E0648"/>
  </w:style>
  <w:style w:type="character" w:customStyle="1" w:styleId="Ttulo3Car">
    <w:name w:val="Título 3 Car"/>
    <w:basedOn w:val="Fuentedeprrafopredeter"/>
    <w:link w:val="Ttulo3"/>
    <w:uiPriority w:val="9"/>
    <w:semiHidden/>
    <w:rsid w:val="005E0648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5E0648"/>
    <w:rPr>
      <w:color w:val="467886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06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06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174vcAcrVS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3</cp:revision>
  <dcterms:created xsi:type="dcterms:W3CDTF">2025-11-07T17:44:00Z</dcterms:created>
  <dcterms:modified xsi:type="dcterms:W3CDTF">2025-11-19T12:44:00Z</dcterms:modified>
</cp:coreProperties>
</file>