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6CB2" w14:textId="673ED6DE" w:rsidR="00D03FB7" w:rsidRDefault="00A925B5" w:rsidP="002F67C6">
      <w:pPr>
        <w:pStyle w:val="Heading2"/>
      </w:pPr>
      <w:r>
        <w:t xml:space="preserve">Roll20 </w:t>
      </w:r>
      <w:r w:rsidR="00B14FDF">
        <w:t xml:space="preserve">Mod </w:t>
      </w:r>
      <w:r w:rsidR="002F67C6">
        <w:t>Script: DM Dashboard</w:t>
      </w:r>
    </w:p>
    <w:p w14:paraId="67D2312F" w14:textId="3B5640FD" w:rsidR="00A925B5" w:rsidRPr="00B14FDF" w:rsidRDefault="00B14FDF" w:rsidP="00A925B5">
      <w:pPr>
        <w:rPr>
          <w:i/>
          <w:iCs/>
        </w:rPr>
      </w:pPr>
      <w:r w:rsidRPr="00B14FDF">
        <w:rPr>
          <w:i/>
          <w:iCs/>
        </w:rPr>
        <w:t xml:space="preserve">Author: Will M.   </w:t>
      </w:r>
      <w:r w:rsidR="00A925B5" w:rsidRPr="00B14FDF">
        <w:rPr>
          <w:i/>
          <w:iCs/>
        </w:rPr>
        <w:t>Last updated: 4/21/2023</w:t>
      </w:r>
    </w:p>
    <w:p w14:paraId="71D39724" w14:textId="77777777" w:rsidR="00B14FDF" w:rsidRPr="00A925B5" w:rsidRDefault="00B14FDF" w:rsidP="00A925B5">
      <w:pPr>
        <w:rPr>
          <w:i/>
          <w:iCs/>
        </w:rPr>
      </w:pPr>
    </w:p>
    <w:p w14:paraId="7D31E51B" w14:textId="1707BB13" w:rsidR="002F67C6" w:rsidRDefault="002F67C6" w:rsidP="002F67C6">
      <w:pPr>
        <w:pStyle w:val="Heading3"/>
      </w:pPr>
      <w:r>
        <w:t>Introduction</w:t>
      </w:r>
    </w:p>
    <w:p w14:paraId="502F0562" w14:textId="2A7FE8FE" w:rsidR="002F67C6" w:rsidRDefault="002F67C6" w:rsidP="002F67C6">
      <w:pPr>
        <w:pStyle w:val="Heading4"/>
      </w:pPr>
      <w:r>
        <w:t>What is DM Dashboard (for D&amp;D 5e by Roll20)</w:t>
      </w:r>
    </w:p>
    <w:p w14:paraId="5909E916" w14:textId="49F136A3" w:rsidR="002F67C6" w:rsidRDefault="002F67C6">
      <w:r>
        <w:t>The DM Dashboard Mod leverages Roll20’s handout feature to present a new type of game-time user interface.  It was specifically designed for DMs/GMs by assisting them during combats</w:t>
      </w:r>
      <w:r w:rsidR="006B721A">
        <w:t xml:space="preserve"> with easy access to key functionality and information.  </w:t>
      </w:r>
    </w:p>
    <w:p w14:paraId="5F6054FC" w14:textId="14446C52" w:rsidR="002F67C6" w:rsidRDefault="002F67C6" w:rsidP="002F67C6">
      <w:pPr>
        <w:pStyle w:val="Heading4"/>
      </w:pPr>
      <w:r>
        <w:t>Getting Started</w:t>
      </w:r>
    </w:p>
    <w:p w14:paraId="6E24FC8D" w14:textId="7BC7BD88" w:rsidR="002F67C6" w:rsidRDefault="002F67C6" w:rsidP="002F67C6">
      <w:r>
        <w:t>Once it’s installed and saved in your campaign’s Mod/API area it is ready to go.  The only command you need to know is:</w:t>
      </w:r>
    </w:p>
    <w:p w14:paraId="2446103B" w14:textId="6695F84B" w:rsidR="002F67C6" w:rsidRDefault="002F67C6" w:rsidP="002F67C6">
      <w:pPr>
        <w:ind w:firstLine="720"/>
        <w:rPr>
          <w:rFonts w:ascii="Courier New" w:hAnsi="Courier New" w:cs="Courier New"/>
        </w:rPr>
      </w:pPr>
      <w:proofErr w:type="gramStart"/>
      <w:r w:rsidRPr="002F67C6">
        <w:rPr>
          <w:rFonts w:ascii="Courier New" w:hAnsi="Courier New" w:cs="Courier New"/>
        </w:rPr>
        <w:t>!tor</w:t>
      </w:r>
      <w:proofErr w:type="gramEnd"/>
    </w:p>
    <w:p w14:paraId="7F4F39F1" w14:textId="1AC7EB7C" w:rsidR="002F67C6" w:rsidRDefault="002F67C6" w:rsidP="002F67C6">
      <w:pPr>
        <w:rPr>
          <w:rFonts w:cstheme="minorHAnsi"/>
        </w:rPr>
      </w:pPr>
      <w:r>
        <w:rPr>
          <w:rFonts w:cstheme="minorHAnsi"/>
        </w:rPr>
        <w:t>This command will force the DM Dashboard to:</w:t>
      </w:r>
    </w:p>
    <w:p w14:paraId="039D63EB" w14:textId="45E418E5" w:rsidR="002F67C6" w:rsidRPr="007751C9" w:rsidRDefault="002F67C6" w:rsidP="002F67C6">
      <w:pPr>
        <w:pStyle w:val="ListParagraph"/>
        <w:numPr>
          <w:ilvl w:val="0"/>
          <w:numId w:val="2"/>
        </w:numPr>
        <w:rPr>
          <w:rFonts w:cstheme="minorHAnsi"/>
          <w:b/>
          <w:bCs/>
        </w:rPr>
      </w:pPr>
      <w:r w:rsidRPr="007751C9">
        <w:rPr>
          <w:rFonts w:cstheme="minorHAnsi"/>
          <w:b/>
          <w:bCs/>
        </w:rPr>
        <w:t>Create</w:t>
      </w:r>
      <w:r w:rsidR="007751C9">
        <w:rPr>
          <w:rFonts w:cstheme="minorHAnsi"/>
          <w:b/>
          <w:bCs/>
        </w:rPr>
        <w:t>s</w:t>
      </w:r>
      <w:r w:rsidRPr="007751C9">
        <w:rPr>
          <w:rFonts w:cstheme="minorHAnsi"/>
          <w:b/>
          <w:bCs/>
        </w:rPr>
        <w:t xml:space="preserve"> </w:t>
      </w:r>
      <w:r w:rsidR="00741FD7" w:rsidRPr="007751C9">
        <w:rPr>
          <w:rFonts w:cstheme="minorHAnsi"/>
          <w:b/>
          <w:bCs/>
        </w:rPr>
        <w:t xml:space="preserve">three DM Dashboard </w:t>
      </w:r>
      <w:r w:rsidRPr="007751C9">
        <w:rPr>
          <w:rFonts w:cstheme="minorHAnsi"/>
          <w:b/>
          <w:bCs/>
        </w:rPr>
        <w:t>Handouts</w:t>
      </w:r>
      <w:r w:rsidR="00741FD7" w:rsidRPr="007751C9">
        <w:rPr>
          <w:rFonts w:cstheme="minorHAnsi"/>
          <w:b/>
          <w:bCs/>
        </w:rPr>
        <w:t>:</w:t>
      </w:r>
    </w:p>
    <w:p w14:paraId="4D330466" w14:textId="2C2CF324" w:rsidR="0071392A" w:rsidRDefault="0071392A" w:rsidP="0071392A">
      <w:pPr>
        <w:pStyle w:val="ListParagraph"/>
        <w:numPr>
          <w:ilvl w:val="1"/>
          <w:numId w:val="2"/>
        </w:numPr>
        <w:rPr>
          <w:rFonts w:cstheme="minorHAnsi"/>
        </w:rPr>
      </w:pPr>
      <w:r w:rsidRPr="0071392A">
        <w:rPr>
          <w:rFonts w:cstheme="minorHAnsi"/>
          <w:b/>
          <w:bCs/>
        </w:rPr>
        <w:t>DM Turnorder List</w:t>
      </w:r>
      <w:r>
        <w:rPr>
          <w:rFonts w:cstheme="minorHAnsi"/>
        </w:rPr>
        <w:t xml:space="preserve"> – A turnorder list on steroids, this handout refreshes every time the turnorder changes, including edits to the turnorder.  I recommend popping </w:t>
      </w:r>
      <w:r>
        <w:rPr>
          <w:noProof/>
        </w:rPr>
        <w:drawing>
          <wp:inline distT="0" distB="0" distL="0" distR="0" wp14:anchorId="5748ECC7" wp14:editId="6CA1FEF8">
            <wp:extent cx="186690" cy="1485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186690" cy="148590"/>
                    </a:xfrm>
                    <a:prstGeom prst="rect">
                      <a:avLst/>
                    </a:prstGeom>
                    <a:noFill/>
                    <a:ln>
                      <a:noFill/>
                    </a:ln>
                  </pic:spPr>
                </pic:pic>
              </a:graphicData>
            </a:graphic>
          </wp:inline>
        </w:drawing>
      </w:r>
      <w:r>
        <w:rPr>
          <w:rFonts w:cstheme="minorHAnsi"/>
        </w:rPr>
        <w:t xml:space="preserve"> this handout out, resizing it and then placing it on another screen.</w:t>
      </w:r>
      <w:r w:rsidR="00E9268B">
        <w:rPr>
          <w:rFonts w:cstheme="minorHAnsi"/>
        </w:rPr>
        <w:t xml:space="preserve">  </w:t>
      </w:r>
    </w:p>
    <w:p w14:paraId="21FF9744" w14:textId="7C6302BC" w:rsidR="0071392A" w:rsidRDefault="0071392A" w:rsidP="0071392A">
      <w:pPr>
        <w:pStyle w:val="ListParagraph"/>
        <w:numPr>
          <w:ilvl w:val="1"/>
          <w:numId w:val="2"/>
        </w:numPr>
        <w:rPr>
          <w:rFonts w:cstheme="minorHAnsi"/>
        </w:rPr>
      </w:pPr>
      <w:r>
        <w:rPr>
          <w:rFonts w:cstheme="minorHAnsi"/>
          <w:b/>
          <w:bCs/>
        </w:rPr>
        <w:t xml:space="preserve">DM Character Sheet </w:t>
      </w:r>
      <w:r>
        <w:rPr>
          <w:rFonts w:cstheme="minorHAnsi"/>
        </w:rPr>
        <w:t xml:space="preserve">– A character sheet summary for player characters and NPCs.  Just like the </w:t>
      </w:r>
      <w:r w:rsidRPr="0071392A">
        <w:rPr>
          <w:rFonts w:cstheme="minorHAnsi"/>
          <w:i/>
          <w:iCs/>
        </w:rPr>
        <w:t>DM Turnorder List</w:t>
      </w:r>
      <w:r>
        <w:rPr>
          <w:rFonts w:cstheme="minorHAnsi"/>
          <w:i/>
          <w:iCs/>
        </w:rPr>
        <w:t xml:space="preserve">, </w:t>
      </w:r>
      <w:r>
        <w:rPr>
          <w:rFonts w:cstheme="minorHAnsi"/>
        </w:rPr>
        <w:t xml:space="preserve">this handout refreshes every time the turnorder changes or is edited.  The DM can </w:t>
      </w:r>
      <w:proofErr w:type="gramStart"/>
      <w:r>
        <w:rPr>
          <w:rFonts w:cstheme="minorHAnsi"/>
        </w:rPr>
        <w:t>actually initiate</w:t>
      </w:r>
      <w:proofErr w:type="gramEnd"/>
      <w:r>
        <w:rPr>
          <w:rFonts w:cstheme="minorHAnsi"/>
        </w:rPr>
        <w:t xml:space="preserve"> actions, roll checks and cast spells from this sheet.</w:t>
      </w:r>
    </w:p>
    <w:p w14:paraId="16B76711" w14:textId="62DB0A26" w:rsidR="0071392A" w:rsidRDefault="0071392A" w:rsidP="0071392A">
      <w:pPr>
        <w:pStyle w:val="ListParagraph"/>
        <w:numPr>
          <w:ilvl w:val="1"/>
          <w:numId w:val="2"/>
        </w:numPr>
        <w:rPr>
          <w:rFonts w:cstheme="minorHAnsi"/>
        </w:rPr>
      </w:pPr>
      <w:r>
        <w:rPr>
          <w:rFonts w:cstheme="minorHAnsi"/>
          <w:b/>
          <w:bCs/>
        </w:rPr>
        <w:t xml:space="preserve">DM Turnorder Log </w:t>
      </w:r>
      <w:r>
        <w:rPr>
          <w:rFonts w:cstheme="minorHAnsi"/>
        </w:rPr>
        <w:t xml:space="preserve">– A csv log table with information on each player and NPCs turn.  I hope to build some analysis tools at some point to provide additional insight </w:t>
      </w:r>
      <w:r w:rsidR="00AA04C5">
        <w:rPr>
          <w:rFonts w:cstheme="minorHAnsi"/>
        </w:rPr>
        <w:t xml:space="preserve">on how your games run at different levels and </w:t>
      </w:r>
      <w:proofErr w:type="gramStart"/>
      <w:r w:rsidR="00AA04C5">
        <w:rPr>
          <w:rFonts w:cstheme="minorHAnsi"/>
        </w:rPr>
        <w:t>complexity</w:t>
      </w:r>
      <w:proofErr w:type="gramEnd"/>
      <w:r w:rsidR="00AA04C5">
        <w:rPr>
          <w:rFonts w:cstheme="minorHAnsi"/>
        </w:rPr>
        <w:t xml:space="preserve"> of characters.  </w:t>
      </w:r>
    </w:p>
    <w:p w14:paraId="5C241831" w14:textId="11258E8F" w:rsidR="00AA04C5" w:rsidRDefault="00AA04C5" w:rsidP="00AA04C5">
      <w:pPr>
        <w:pStyle w:val="ListParagraph"/>
        <w:numPr>
          <w:ilvl w:val="0"/>
          <w:numId w:val="2"/>
        </w:numPr>
        <w:rPr>
          <w:rFonts w:cstheme="minorHAnsi"/>
        </w:rPr>
      </w:pPr>
      <w:r>
        <w:rPr>
          <w:rFonts w:cstheme="minorHAnsi"/>
        </w:rPr>
        <w:t>Whispers a DM Dashboard Dialog with links to open these 3 handouts.</w:t>
      </w:r>
    </w:p>
    <w:p w14:paraId="5B99145B" w14:textId="6AFF40E8" w:rsidR="002F67C6" w:rsidRPr="00AA04C5" w:rsidRDefault="00AA04C5" w:rsidP="002F67C6">
      <w:pPr>
        <w:rPr>
          <w:rFonts w:cstheme="minorHAnsi"/>
        </w:rPr>
      </w:pPr>
      <w:r w:rsidRPr="00AA04C5">
        <w:rPr>
          <w:rFonts w:cstheme="minorHAnsi"/>
          <w:b/>
          <w:bCs/>
        </w:rPr>
        <w:t>Note:</w:t>
      </w:r>
      <w:r w:rsidRPr="00AA04C5">
        <w:rPr>
          <w:rFonts w:cstheme="minorHAnsi"/>
        </w:rPr>
        <w:t xml:space="preserve"> </w:t>
      </w:r>
      <w:r>
        <w:rPr>
          <w:rFonts w:cstheme="minorHAnsi"/>
        </w:rPr>
        <w:t>Y</w:t>
      </w:r>
      <w:r w:rsidRPr="00AA04C5">
        <w:rPr>
          <w:rFonts w:cstheme="minorHAnsi"/>
        </w:rPr>
        <w:t xml:space="preserve">ou don’t even need to type </w:t>
      </w:r>
      <w:proofErr w:type="gramStart"/>
      <w:r w:rsidRPr="00AA04C5">
        <w:rPr>
          <w:rFonts w:cstheme="minorHAnsi"/>
        </w:rPr>
        <w:t>th</w:t>
      </w:r>
      <w:r>
        <w:rPr>
          <w:rFonts w:cstheme="minorHAnsi"/>
        </w:rPr>
        <w:t xml:space="preserve">e </w:t>
      </w:r>
      <w:r w:rsidRPr="00AA04C5">
        <w:rPr>
          <w:rFonts w:ascii="Courier New" w:hAnsi="Courier New" w:cs="Courier New"/>
          <w:b/>
          <w:bCs/>
        </w:rPr>
        <w:t>!tor</w:t>
      </w:r>
      <w:proofErr w:type="gramEnd"/>
      <w:r w:rsidRPr="00AA04C5">
        <w:rPr>
          <w:rFonts w:cstheme="minorHAnsi"/>
        </w:rPr>
        <w:t xml:space="preserve"> command as the DM Dashboard will begin working the first time you change</w:t>
      </w:r>
      <w:r>
        <w:rPr>
          <w:rFonts w:cstheme="minorHAnsi"/>
        </w:rPr>
        <w:t xml:space="preserve"> </w:t>
      </w:r>
      <w:r w:rsidR="00741FD7">
        <w:rPr>
          <w:rFonts w:cstheme="minorHAnsi"/>
        </w:rPr>
        <w:t xml:space="preserve">or open </w:t>
      </w:r>
      <w:r>
        <w:rPr>
          <w:rFonts w:cstheme="minorHAnsi"/>
        </w:rPr>
        <w:t>the turnorder</w:t>
      </w:r>
      <w:r w:rsidRPr="00AA04C5">
        <w:rPr>
          <w:rFonts w:cstheme="minorHAnsi"/>
        </w:rPr>
        <w:t xml:space="preserve">, creating and refreshing </w:t>
      </w:r>
      <w:r w:rsidR="00741FD7">
        <w:rPr>
          <w:rFonts w:cstheme="minorHAnsi"/>
        </w:rPr>
        <w:t>the</w:t>
      </w:r>
      <w:r w:rsidRPr="00AA04C5">
        <w:rPr>
          <w:rFonts w:cstheme="minorHAnsi"/>
        </w:rPr>
        <w:t xml:space="preserve"> handouts </w:t>
      </w:r>
      <w:r w:rsidR="00741FD7">
        <w:rPr>
          <w:rFonts w:cstheme="minorHAnsi"/>
        </w:rPr>
        <w:t xml:space="preserve">as it </w:t>
      </w:r>
      <w:r w:rsidRPr="00AA04C5">
        <w:rPr>
          <w:rFonts w:cstheme="minorHAnsi"/>
        </w:rPr>
        <w:t>respond</w:t>
      </w:r>
      <w:r w:rsidR="00741FD7">
        <w:rPr>
          <w:rFonts w:cstheme="minorHAnsi"/>
        </w:rPr>
        <w:t>s</w:t>
      </w:r>
      <w:r w:rsidRPr="00AA04C5">
        <w:rPr>
          <w:rFonts w:cstheme="minorHAnsi"/>
        </w:rPr>
        <w:t xml:space="preserve"> to Turnorder change events</w:t>
      </w:r>
      <w:r w:rsidR="00741FD7">
        <w:rPr>
          <w:rFonts w:cstheme="minorHAnsi"/>
        </w:rPr>
        <w:t>.</w:t>
      </w:r>
      <w:r w:rsidRPr="00AA04C5">
        <w:rPr>
          <w:rFonts w:cstheme="minorHAnsi"/>
        </w:rPr>
        <w:t xml:space="preserve"> </w:t>
      </w:r>
    </w:p>
    <w:p w14:paraId="60971A1A" w14:textId="7CEB065F" w:rsidR="002F67C6" w:rsidRDefault="002F67C6" w:rsidP="002F67C6">
      <w:pPr>
        <w:pStyle w:val="Heading4"/>
      </w:pPr>
      <w:r>
        <w:t>Features</w:t>
      </w:r>
    </w:p>
    <w:p w14:paraId="313DE9F2" w14:textId="274C5C05" w:rsidR="002F67C6" w:rsidRDefault="00741FD7">
      <w:r>
        <w:t>Before getting into the details of each handout, here are some of the features that are integrated into the DM Dashboard Mod.</w:t>
      </w:r>
    </w:p>
    <w:p w14:paraId="1762519C" w14:textId="39232E88" w:rsidR="00741FD7" w:rsidRPr="00741FD7" w:rsidRDefault="00741FD7" w:rsidP="00741FD7">
      <w:pPr>
        <w:pStyle w:val="ListParagraph"/>
        <w:numPr>
          <w:ilvl w:val="0"/>
          <w:numId w:val="3"/>
        </w:numPr>
        <w:rPr>
          <w:b/>
          <w:bCs/>
        </w:rPr>
      </w:pPr>
      <w:r w:rsidRPr="00741FD7">
        <w:rPr>
          <w:b/>
          <w:bCs/>
        </w:rPr>
        <w:t>Turn Tracker</w:t>
      </w:r>
      <w:r w:rsidR="00765FEF">
        <w:rPr>
          <w:b/>
          <w:bCs/>
        </w:rPr>
        <w:t xml:space="preserve"> Stats Tracking</w:t>
      </w:r>
      <w:r>
        <w:rPr>
          <w:b/>
          <w:bCs/>
        </w:rPr>
        <w:t xml:space="preserve"> – </w:t>
      </w:r>
      <w:r>
        <w:t xml:space="preserve">Every time you click next, whether from the turnorder dialog or from one of the DM Dashboard handouts, this mod tracks the begin time, end time and duration of each </w:t>
      </w:r>
      <w:proofErr w:type="gramStart"/>
      <w:r>
        <w:t>players</w:t>
      </w:r>
      <w:proofErr w:type="gramEnd"/>
      <w:r>
        <w:t xml:space="preserve"> and DMs turn.  It stores this information in the following attributes in the players character sheet:</w:t>
      </w:r>
    </w:p>
    <w:p w14:paraId="063D948F" w14:textId="4C5B9AA2" w:rsidR="00741FD7" w:rsidRPr="00741FD7" w:rsidRDefault="00741FD7" w:rsidP="00741FD7">
      <w:pPr>
        <w:pStyle w:val="ListParagraph"/>
        <w:numPr>
          <w:ilvl w:val="1"/>
          <w:numId w:val="3"/>
        </w:numPr>
        <w:rPr>
          <w:b/>
          <w:bCs/>
        </w:rPr>
      </w:pPr>
      <w:proofErr w:type="spellStart"/>
      <w:r>
        <w:rPr>
          <w:b/>
          <w:bCs/>
        </w:rPr>
        <w:t>to_secs</w:t>
      </w:r>
      <w:proofErr w:type="spellEnd"/>
      <w:r>
        <w:rPr>
          <w:b/>
          <w:bCs/>
        </w:rPr>
        <w:t xml:space="preserve">:  </w:t>
      </w:r>
      <w:r>
        <w:t>Total number of seconds spent on a turn (over last 50 turns)</w:t>
      </w:r>
    </w:p>
    <w:p w14:paraId="498F4522" w14:textId="7BA9BBBF" w:rsidR="00741FD7" w:rsidRPr="00741FD7" w:rsidRDefault="00741FD7" w:rsidP="00741FD7">
      <w:pPr>
        <w:pStyle w:val="ListParagraph"/>
        <w:numPr>
          <w:ilvl w:val="1"/>
          <w:numId w:val="3"/>
        </w:numPr>
        <w:rPr>
          <w:b/>
          <w:bCs/>
        </w:rPr>
      </w:pPr>
      <w:proofErr w:type="spellStart"/>
      <w:r>
        <w:rPr>
          <w:b/>
          <w:bCs/>
        </w:rPr>
        <w:t>to_count</w:t>
      </w:r>
      <w:proofErr w:type="spellEnd"/>
      <w:r>
        <w:rPr>
          <w:b/>
          <w:bCs/>
        </w:rPr>
        <w:t xml:space="preserve">:  </w:t>
      </w:r>
      <w:r>
        <w:t xml:space="preserve">Number of turns so far </w:t>
      </w:r>
      <w:proofErr w:type="gramStart"/>
      <w:r>
        <w:t>recorded, and</w:t>
      </w:r>
      <w:proofErr w:type="gramEnd"/>
      <w:r>
        <w:t xml:space="preserve"> maxes out at 50.  After 50 turns, the script drops an average value </w:t>
      </w:r>
      <w:proofErr w:type="spellStart"/>
      <w:r>
        <w:t>to_secs</w:t>
      </w:r>
      <w:proofErr w:type="spellEnd"/>
      <w:r>
        <w:t xml:space="preserve">, and adds the latest turns duration in seconds.  The logic gives you a running 50 turn average.  </w:t>
      </w:r>
    </w:p>
    <w:p w14:paraId="7F42335F" w14:textId="6FC77105" w:rsidR="00741FD7" w:rsidRPr="00F74481" w:rsidRDefault="00741FD7" w:rsidP="00741FD7">
      <w:pPr>
        <w:pStyle w:val="ListParagraph"/>
        <w:numPr>
          <w:ilvl w:val="1"/>
          <w:numId w:val="3"/>
        </w:numPr>
        <w:rPr>
          <w:b/>
          <w:bCs/>
        </w:rPr>
      </w:pPr>
      <w:proofErr w:type="spellStart"/>
      <w:r>
        <w:rPr>
          <w:b/>
          <w:bCs/>
        </w:rPr>
        <w:t>to_avg</w:t>
      </w:r>
      <w:proofErr w:type="spellEnd"/>
      <w:r>
        <w:rPr>
          <w:b/>
          <w:bCs/>
        </w:rPr>
        <w:t xml:space="preserve">: </w:t>
      </w:r>
      <w:r>
        <w:t>Average seconds per turn (</w:t>
      </w:r>
      <w:proofErr w:type="spellStart"/>
      <w:r>
        <w:t>to_secs</w:t>
      </w:r>
      <w:proofErr w:type="spellEnd"/>
      <w:r>
        <w:t>/</w:t>
      </w:r>
      <w:proofErr w:type="spellStart"/>
      <w:r>
        <w:t>to_count</w:t>
      </w:r>
      <w:proofErr w:type="spellEnd"/>
      <w:r>
        <w:t xml:space="preserve">).  </w:t>
      </w:r>
    </w:p>
    <w:p w14:paraId="5D6DC488" w14:textId="1A61F1C3" w:rsidR="00F74481" w:rsidRDefault="00F74481" w:rsidP="00741FD7">
      <w:pPr>
        <w:pStyle w:val="ListParagraph"/>
        <w:numPr>
          <w:ilvl w:val="1"/>
          <w:numId w:val="3"/>
        </w:numPr>
        <w:rPr>
          <w:b/>
          <w:bCs/>
        </w:rPr>
      </w:pPr>
      <w:proofErr w:type="spellStart"/>
      <w:r w:rsidRPr="00F74481">
        <w:rPr>
          <w:b/>
          <w:bCs/>
        </w:rPr>
        <w:t>to_lastturn</w:t>
      </w:r>
      <w:proofErr w:type="spellEnd"/>
      <w:r w:rsidRPr="00F74481">
        <w:rPr>
          <w:b/>
          <w:bCs/>
        </w:rPr>
        <w:t>:</w:t>
      </w:r>
      <w:r>
        <w:rPr>
          <w:b/>
          <w:bCs/>
        </w:rPr>
        <w:t xml:space="preserve"> </w:t>
      </w:r>
      <w:r w:rsidRPr="00F74481">
        <w:rPr>
          <w:b/>
          <w:bCs/>
        </w:rPr>
        <w:t>Seconds spent on previous turn.</w:t>
      </w:r>
      <w:r>
        <w:rPr>
          <w:b/>
          <w:bCs/>
        </w:rPr>
        <w:t xml:space="preserve"> </w:t>
      </w:r>
    </w:p>
    <w:p w14:paraId="2FD3344C" w14:textId="4167953F" w:rsidR="00F74481" w:rsidRDefault="00F74481" w:rsidP="00F74481">
      <w:pPr>
        <w:pStyle w:val="ListParagraph"/>
        <w:ind w:left="1440"/>
        <w:rPr>
          <w:b/>
          <w:bCs/>
        </w:rPr>
      </w:pPr>
    </w:p>
    <w:p w14:paraId="6438F230" w14:textId="3DD56A01" w:rsidR="00F74481" w:rsidRPr="00F74481" w:rsidRDefault="00862A15" w:rsidP="00F74481">
      <w:pPr>
        <w:pStyle w:val="ListParagraph"/>
        <w:numPr>
          <w:ilvl w:val="0"/>
          <w:numId w:val="3"/>
        </w:numPr>
        <w:rPr>
          <w:b/>
          <w:bCs/>
        </w:rPr>
      </w:pPr>
      <w:r>
        <w:rPr>
          <w:b/>
          <w:bCs/>
          <w:noProof/>
        </w:rPr>
        <w:drawing>
          <wp:anchor distT="0" distB="0" distL="114300" distR="114300" simplePos="0" relativeHeight="251658240" behindDoc="0" locked="0" layoutInCell="1" allowOverlap="1" wp14:anchorId="0FECCEE2" wp14:editId="3147E06F">
            <wp:simplePos x="0" y="0"/>
            <wp:positionH relativeFrom="column">
              <wp:posOffset>5274532</wp:posOffset>
            </wp:positionH>
            <wp:positionV relativeFrom="paragraph">
              <wp:posOffset>21329</wp:posOffset>
            </wp:positionV>
            <wp:extent cx="1336040" cy="571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6040" cy="571500"/>
                    </a:xfrm>
                    <a:prstGeom prst="rect">
                      <a:avLst/>
                    </a:prstGeom>
                    <a:noFill/>
                    <a:ln>
                      <a:noFill/>
                    </a:ln>
                  </pic:spPr>
                </pic:pic>
              </a:graphicData>
            </a:graphic>
          </wp:anchor>
        </w:drawing>
      </w:r>
      <w:r w:rsidR="00F74481">
        <w:rPr>
          <w:b/>
          <w:bCs/>
        </w:rPr>
        <w:t xml:space="preserve">Player up Next dialog – </w:t>
      </w:r>
      <w:r w:rsidR="00F74481">
        <w:t xml:space="preserve">Using the data captured as part of the turn tracker above, the following dialog appears for your players when it is their turn.  As you can see it presents their Average Time Per Turn (ATPT) in seconds and how much time they spent on their previous turn.  </w:t>
      </w:r>
    </w:p>
    <w:p w14:paraId="35EBB8AE" w14:textId="12548294" w:rsidR="00F74481" w:rsidRDefault="00F74481" w:rsidP="00F74481">
      <w:pPr>
        <w:pStyle w:val="Heading2"/>
      </w:pPr>
      <w:r w:rsidRPr="00F74481">
        <w:lastRenderedPageBreak/>
        <w:t>Handouts</w:t>
      </w:r>
    </w:p>
    <w:p w14:paraId="2B45F715" w14:textId="77777777" w:rsidR="00F74481" w:rsidRDefault="00F74481" w:rsidP="00F74481"/>
    <w:p w14:paraId="38D90D5D" w14:textId="31A3FDA0" w:rsidR="00F74481" w:rsidRDefault="00F74481" w:rsidP="00F74481">
      <w:pPr>
        <w:pStyle w:val="Heading3"/>
      </w:pPr>
      <w:r>
        <w:t>DM Turnorder List</w:t>
      </w:r>
    </w:p>
    <w:p w14:paraId="47050B2F" w14:textId="1D5CFB91" w:rsidR="00F74481" w:rsidRPr="00F74481" w:rsidRDefault="00685B34" w:rsidP="00F74481">
      <w:r>
        <w:rPr>
          <w:noProof/>
        </w:rPr>
        <w:drawing>
          <wp:inline distT="0" distB="0" distL="0" distR="0" wp14:anchorId="24CBEB63" wp14:editId="2E3BD760">
            <wp:extent cx="5943600" cy="358838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88385"/>
                    </a:xfrm>
                    <a:prstGeom prst="rect">
                      <a:avLst/>
                    </a:prstGeom>
                    <a:noFill/>
                    <a:ln>
                      <a:noFill/>
                    </a:ln>
                  </pic:spPr>
                </pic:pic>
              </a:graphicData>
            </a:graphic>
          </wp:inline>
        </w:drawing>
      </w:r>
    </w:p>
    <w:p w14:paraId="741BC45E" w14:textId="6AD73D7D" w:rsidR="00A4201D" w:rsidRDefault="00A4201D" w:rsidP="007F63DF">
      <w:pPr>
        <w:pStyle w:val="Heading4"/>
      </w:pPr>
      <w:r w:rsidRPr="00A4201D">
        <w:t>Purpose</w:t>
      </w:r>
    </w:p>
    <w:p w14:paraId="79CE48D8" w14:textId="7B2AEF2E" w:rsidR="00A4201D" w:rsidRPr="007F63DF" w:rsidRDefault="007418B7" w:rsidP="007F63DF">
      <w:pPr>
        <w:spacing w:after="0"/>
      </w:pPr>
      <w:r>
        <w:t xml:space="preserve">Displays a version of the turnorder with </w:t>
      </w:r>
      <w:r w:rsidR="007F0BF2">
        <w:t xml:space="preserve">additional functionality to make running combats easier and more efficient.  This handout is refreshed every time the turn order changes.  </w:t>
      </w:r>
    </w:p>
    <w:p w14:paraId="0F1BDC9C" w14:textId="2F2B096B" w:rsidR="002F67C6" w:rsidRDefault="00685B34" w:rsidP="005F5229">
      <w:pPr>
        <w:pStyle w:val="Heading4"/>
      </w:pPr>
      <w:r w:rsidRPr="00685B34">
        <w:t>User Interface Functionality</w:t>
      </w:r>
    </w:p>
    <w:tbl>
      <w:tblPr>
        <w:tblStyle w:val="GridTable4-Accent5"/>
        <w:tblW w:w="0" w:type="auto"/>
        <w:tblLook w:val="04A0" w:firstRow="1" w:lastRow="0" w:firstColumn="1" w:lastColumn="0" w:noHBand="0" w:noVBand="1"/>
      </w:tblPr>
      <w:tblGrid>
        <w:gridCol w:w="1615"/>
        <w:gridCol w:w="2160"/>
        <w:gridCol w:w="5575"/>
      </w:tblGrid>
      <w:tr w:rsidR="00BB21EE" w14:paraId="0A3361E9" w14:textId="77777777" w:rsidTr="00ED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F291428" w14:textId="746A4DC3" w:rsidR="00685B34" w:rsidRDefault="00685B34">
            <w:pPr>
              <w:rPr>
                <w:b w:val="0"/>
                <w:bCs w:val="0"/>
              </w:rPr>
            </w:pPr>
            <w:r>
              <w:rPr>
                <w:b w:val="0"/>
                <w:bCs w:val="0"/>
              </w:rPr>
              <w:t>Visual Element</w:t>
            </w:r>
          </w:p>
        </w:tc>
        <w:tc>
          <w:tcPr>
            <w:tcW w:w="2160" w:type="dxa"/>
          </w:tcPr>
          <w:p w14:paraId="15F72FDB" w14:textId="5DBE4305" w:rsidR="00685B34" w:rsidRDefault="00685B3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Function</w:t>
            </w:r>
          </w:p>
        </w:tc>
        <w:tc>
          <w:tcPr>
            <w:tcW w:w="5575" w:type="dxa"/>
          </w:tcPr>
          <w:p w14:paraId="46F398A2" w14:textId="0D9817E8" w:rsidR="00685B34" w:rsidRDefault="00685B3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8F6DD3" w14:paraId="7D66EC0F" w14:textId="77777777" w:rsidTr="00F02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AB358EA" w14:textId="01F27755" w:rsidR="008F6DD3" w:rsidRDefault="008F6DD3">
            <w:r>
              <w:t>Menu/Header Section</w:t>
            </w:r>
          </w:p>
        </w:tc>
      </w:tr>
      <w:tr w:rsidR="00BB21EE" w14:paraId="52D66896" w14:textId="77777777" w:rsidTr="00ED5A0E">
        <w:tc>
          <w:tcPr>
            <w:cnfStyle w:val="001000000000" w:firstRow="0" w:lastRow="0" w:firstColumn="1" w:lastColumn="0" w:oddVBand="0" w:evenVBand="0" w:oddHBand="0" w:evenHBand="0" w:firstRowFirstColumn="0" w:firstRowLastColumn="0" w:lastRowFirstColumn="0" w:lastRowLastColumn="0"/>
            <w:tcW w:w="1615" w:type="dxa"/>
          </w:tcPr>
          <w:p w14:paraId="703FE010" w14:textId="5F48D45C" w:rsidR="00685B34" w:rsidRDefault="00000000">
            <w:pPr>
              <w:rPr>
                <w:b w:val="0"/>
                <w:bCs w:val="0"/>
              </w:rPr>
            </w:pPr>
            <w:hyperlink r:id="rId8" w:history="1">
              <w:r w:rsidR="00685B34">
                <w:rPr>
                  <w:rStyle w:val="Hyperlink"/>
                  <w:rFonts w:ascii="Arial" w:hAnsi="Arial" w:cs="Arial"/>
                  <w:b w:val="0"/>
                  <w:bCs w:val="0"/>
                  <w:color w:val="521E10"/>
                  <w:sz w:val="20"/>
                  <w:szCs w:val="20"/>
                </w:rPr>
                <w:t>Refresh!</w:t>
              </w:r>
            </w:hyperlink>
          </w:p>
        </w:tc>
        <w:tc>
          <w:tcPr>
            <w:tcW w:w="2160" w:type="dxa"/>
          </w:tcPr>
          <w:p w14:paraId="5D83BD66" w14:textId="50F139E2" w:rsidR="00685B34" w:rsidRDefault="00685B34">
            <w:pPr>
              <w:cnfStyle w:val="000000000000" w:firstRow="0" w:lastRow="0" w:firstColumn="0" w:lastColumn="0" w:oddVBand="0" w:evenVBand="0" w:oddHBand="0" w:evenHBand="0" w:firstRowFirstColumn="0" w:firstRowLastColumn="0" w:lastRowFirstColumn="0" w:lastRowLastColumn="0"/>
              <w:rPr>
                <w:b/>
                <w:bCs/>
              </w:rPr>
            </w:pPr>
            <w:r>
              <w:rPr>
                <w:b/>
                <w:bCs/>
              </w:rPr>
              <w:t xml:space="preserve">Refresh </w:t>
            </w:r>
            <w:r w:rsidR="00ED5A0E">
              <w:rPr>
                <w:b/>
                <w:bCs/>
              </w:rPr>
              <w:t>h</w:t>
            </w:r>
            <w:r>
              <w:rPr>
                <w:b/>
                <w:bCs/>
              </w:rPr>
              <w:t>andouts</w:t>
            </w:r>
          </w:p>
        </w:tc>
        <w:tc>
          <w:tcPr>
            <w:tcW w:w="5575" w:type="dxa"/>
          </w:tcPr>
          <w:p w14:paraId="2205C800" w14:textId="76F4AEC8" w:rsidR="00685B34" w:rsidRDefault="00685B34">
            <w:pPr>
              <w:cnfStyle w:val="000000000000" w:firstRow="0" w:lastRow="0" w:firstColumn="0" w:lastColumn="0" w:oddVBand="0" w:evenVBand="0" w:oddHBand="0" w:evenHBand="0" w:firstRowFirstColumn="0" w:firstRowLastColumn="0" w:lastRowFirstColumn="0" w:lastRowLastColumn="0"/>
              <w:rPr>
                <w:b/>
                <w:bCs/>
              </w:rPr>
            </w:pPr>
            <w:r>
              <w:t>Refreshes all DM Dashboard handouts should it become stale.  For example, if you</w:t>
            </w:r>
          </w:p>
        </w:tc>
      </w:tr>
      <w:tr w:rsidR="00BB21EE" w14:paraId="24564CE0" w14:textId="77777777" w:rsidTr="00ED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677325D" w14:textId="3BF9CAFF" w:rsidR="00685B34" w:rsidRDefault="00000000">
            <w:pPr>
              <w:rPr>
                <w:b w:val="0"/>
                <w:bCs w:val="0"/>
              </w:rPr>
            </w:pPr>
            <w:hyperlink r:id="rId9" w:history="1">
              <w:r w:rsidR="00685B34">
                <w:rPr>
                  <w:rStyle w:val="Hyperlink"/>
                  <w:rFonts w:ascii="Arial" w:hAnsi="Arial" w:cs="Arial"/>
                  <w:b w:val="0"/>
                  <w:bCs w:val="0"/>
                  <w:color w:val="521E10"/>
                  <w:sz w:val="20"/>
                  <w:szCs w:val="20"/>
                </w:rPr>
                <w:t>N</w:t>
              </w:r>
              <w:r w:rsidR="00685B34">
                <w:rPr>
                  <w:rStyle w:val="Hyperlink"/>
                  <w:rFonts w:ascii="Arial" w:hAnsi="Arial" w:cs="Arial"/>
                  <w:color w:val="521E10"/>
                  <w:sz w:val="20"/>
                  <w:szCs w:val="20"/>
                </w:rPr>
                <w:t>ext</w:t>
              </w:r>
            </w:hyperlink>
          </w:p>
        </w:tc>
        <w:tc>
          <w:tcPr>
            <w:tcW w:w="2160" w:type="dxa"/>
          </w:tcPr>
          <w:p w14:paraId="25D3D488" w14:textId="49CB49E7" w:rsidR="00685B34" w:rsidRPr="00ED5A0E" w:rsidRDefault="00ED5A0E">
            <w:pPr>
              <w:cnfStyle w:val="000000100000" w:firstRow="0" w:lastRow="0" w:firstColumn="0" w:lastColumn="0" w:oddVBand="0" w:evenVBand="0" w:oddHBand="1" w:evenHBand="0" w:firstRowFirstColumn="0" w:firstRowLastColumn="0" w:lastRowFirstColumn="0" w:lastRowLastColumn="0"/>
            </w:pPr>
            <w:r w:rsidRPr="00ED5A0E">
              <w:t xml:space="preserve">Advance </w:t>
            </w:r>
            <w:r>
              <w:t>t</w:t>
            </w:r>
            <w:r w:rsidRPr="00ED5A0E">
              <w:t>urnorder</w:t>
            </w:r>
          </w:p>
        </w:tc>
        <w:tc>
          <w:tcPr>
            <w:tcW w:w="5575" w:type="dxa"/>
          </w:tcPr>
          <w:p w14:paraId="4A8D2877" w14:textId="43D2E05C" w:rsidR="00685B34" w:rsidRDefault="00ED5A0E">
            <w:pPr>
              <w:cnfStyle w:val="000000100000" w:firstRow="0" w:lastRow="0" w:firstColumn="0" w:lastColumn="0" w:oddVBand="0" w:evenVBand="0" w:oddHBand="1" w:evenHBand="0" w:firstRowFirstColumn="0" w:firstRowLastColumn="0" w:lastRowFirstColumn="0" w:lastRowLastColumn="0"/>
              <w:rPr>
                <w:b/>
                <w:bCs/>
              </w:rPr>
            </w:pPr>
            <w:r>
              <w:t>Advance the turnorder one turn.</w:t>
            </w:r>
          </w:p>
        </w:tc>
      </w:tr>
      <w:tr w:rsidR="00BB21EE" w14:paraId="1EF452C6" w14:textId="77777777" w:rsidTr="00ED5A0E">
        <w:tc>
          <w:tcPr>
            <w:cnfStyle w:val="001000000000" w:firstRow="0" w:lastRow="0" w:firstColumn="1" w:lastColumn="0" w:oddVBand="0" w:evenVBand="0" w:oddHBand="0" w:evenHBand="0" w:firstRowFirstColumn="0" w:firstRowLastColumn="0" w:lastRowFirstColumn="0" w:lastRowLastColumn="0"/>
            <w:tcW w:w="1615" w:type="dxa"/>
          </w:tcPr>
          <w:p w14:paraId="1DCFF994" w14:textId="1D952166" w:rsidR="00685B34" w:rsidRDefault="00000000">
            <w:pPr>
              <w:rPr>
                <w:b w:val="0"/>
                <w:bCs w:val="0"/>
              </w:rPr>
            </w:pPr>
            <w:hyperlink r:id="rId10" w:history="1">
              <w:proofErr w:type="spellStart"/>
              <w:r w:rsidR="00ED5A0E">
                <w:rPr>
                  <w:rStyle w:val="Hyperlink"/>
                  <w:rFonts w:ascii="Arial" w:hAnsi="Arial" w:cs="Arial"/>
                  <w:b w:val="0"/>
                  <w:bCs w:val="0"/>
                  <w:color w:val="521E10"/>
                  <w:sz w:val="20"/>
                  <w:szCs w:val="20"/>
                </w:rPr>
                <w:t>Prev</w:t>
              </w:r>
              <w:proofErr w:type="spellEnd"/>
            </w:hyperlink>
          </w:p>
        </w:tc>
        <w:tc>
          <w:tcPr>
            <w:tcW w:w="2160" w:type="dxa"/>
          </w:tcPr>
          <w:p w14:paraId="4EA67230" w14:textId="3212E9DD" w:rsidR="00685B34" w:rsidRPr="00ED5A0E" w:rsidRDefault="00ED5A0E">
            <w:pPr>
              <w:cnfStyle w:val="000000000000" w:firstRow="0" w:lastRow="0" w:firstColumn="0" w:lastColumn="0" w:oddVBand="0" w:evenVBand="0" w:oddHBand="0" w:evenHBand="0" w:firstRowFirstColumn="0" w:firstRowLastColumn="0" w:lastRowFirstColumn="0" w:lastRowLastColumn="0"/>
            </w:pPr>
            <w:r w:rsidRPr="00ED5A0E">
              <w:t xml:space="preserve">Backup </w:t>
            </w:r>
            <w:proofErr w:type="spellStart"/>
            <w:r w:rsidRPr="00ED5A0E">
              <w:t>turnoder</w:t>
            </w:r>
            <w:proofErr w:type="spellEnd"/>
          </w:p>
        </w:tc>
        <w:tc>
          <w:tcPr>
            <w:tcW w:w="5575" w:type="dxa"/>
          </w:tcPr>
          <w:p w14:paraId="627789F4" w14:textId="544830DF" w:rsidR="00685B34" w:rsidRPr="00ED5A0E" w:rsidRDefault="00ED5A0E">
            <w:pPr>
              <w:cnfStyle w:val="000000000000" w:firstRow="0" w:lastRow="0" w:firstColumn="0" w:lastColumn="0" w:oddVBand="0" w:evenVBand="0" w:oddHBand="0" w:evenHBand="0" w:firstRowFirstColumn="0" w:firstRowLastColumn="0" w:lastRowFirstColumn="0" w:lastRowLastColumn="0"/>
            </w:pPr>
            <w:r w:rsidRPr="00ED5A0E">
              <w:t>Backups the turnorder one turn</w:t>
            </w:r>
          </w:p>
        </w:tc>
      </w:tr>
      <w:tr w:rsidR="00BB21EE" w14:paraId="0B95CDEB" w14:textId="77777777" w:rsidTr="00ED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E183672" w14:textId="52E46240" w:rsidR="00685B34" w:rsidRDefault="00000000">
            <w:pPr>
              <w:rPr>
                <w:b w:val="0"/>
                <w:bCs w:val="0"/>
              </w:rPr>
            </w:pPr>
            <w:hyperlink r:id="rId11" w:history="1">
              <w:r w:rsidR="00ED5A0E">
                <w:rPr>
                  <w:rStyle w:val="Hyperlink"/>
                  <w:rFonts w:ascii="Arial" w:hAnsi="Arial" w:cs="Arial"/>
                  <w:b w:val="0"/>
                  <w:bCs w:val="0"/>
                  <w:color w:val="521E10"/>
                  <w:sz w:val="20"/>
                  <w:szCs w:val="20"/>
                </w:rPr>
                <w:t>Sort</w:t>
              </w:r>
            </w:hyperlink>
          </w:p>
        </w:tc>
        <w:tc>
          <w:tcPr>
            <w:tcW w:w="2160" w:type="dxa"/>
          </w:tcPr>
          <w:p w14:paraId="21ED75F4" w14:textId="71BCF9C8" w:rsidR="00685B34" w:rsidRPr="00ED5A0E" w:rsidRDefault="00ED5A0E">
            <w:pPr>
              <w:cnfStyle w:val="000000100000" w:firstRow="0" w:lastRow="0" w:firstColumn="0" w:lastColumn="0" w:oddVBand="0" w:evenVBand="0" w:oddHBand="1" w:evenHBand="0" w:firstRowFirstColumn="0" w:firstRowLastColumn="0" w:lastRowFirstColumn="0" w:lastRowLastColumn="0"/>
            </w:pPr>
            <w:r>
              <w:t>Sort turnorder</w:t>
            </w:r>
          </w:p>
        </w:tc>
        <w:tc>
          <w:tcPr>
            <w:tcW w:w="5575" w:type="dxa"/>
          </w:tcPr>
          <w:p w14:paraId="2DD2D082" w14:textId="5CF0BF4B" w:rsidR="00685B34" w:rsidRPr="00ED5A0E" w:rsidRDefault="00ED5A0E">
            <w:pPr>
              <w:cnfStyle w:val="000000100000" w:firstRow="0" w:lastRow="0" w:firstColumn="0" w:lastColumn="0" w:oddVBand="0" w:evenVBand="0" w:oddHBand="1" w:evenHBand="0" w:firstRowFirstColumn="0" w:firstRowLastColumn="0" w:lastRowFirstColumn="0" w:lastRowLastColumn="0"/>
            </w:pPr>
            <w:r>
              <w:t>Sorts the turnorder in descending order, placing the highest turn value at the top position.</w:t>
            </w:r>
          </w:p>
        </w:tc>
      </w:tr>
      <w:tr w:rsidR="00BB21EE" w14:paraId="275A338F" w14:textId="77777777" w:rsidTr="00ED5A0E">
        <w:tc>
          <w:tcPr>
            <w:cnfStyle w:val="001000000000" w:firstRow="0" w:lastRow="0" w:firstColumn="1" w:lastColumn="0" w:oddVBand="0" w:evenVBand="0" w:oddHBand="0" w:evenHBand="0" w:firstRowFirstColumn="0" w:firstRowLastColumn="0" w:lastRowFirstColumn="0" w:lastRowLastColumn="0"/>
            <w:tcW w:w="1615" w:type="dxa"/>
          </w:tcPr>
          <w:p w14:paraId="0D0956D0" w14:textId="37D81D1C" w:rsidR="00685B34" w:rsidRDefault="00000000">
            <w:pPr>
              <w:rPr>
                <w:b w:val="0"/>
                <w:bCs w:val="0"/>
              </w:rPr>
            </w:pPr>
            <w:hyperlink r:id="rId12" w:history="1">
              <w:r w:rsidR="00ED5A0E">
                <w:rPr>
                  <w:rStyle w:val="Hyperlink"/>
                  <w:rFonts w:ascii="Arial" w:hAnsi="Arial" w:cs="Arial"/>
                  <w:b w:val="0"/>
                  <w:bCs w:val="0"/>
                  <w:color w:val="521E10"/>
                  <w:sz w:val="20"/>
                  <w:szCs w:val="20"/>
                </w:rPr>
                <w:t>Sort-Wrap</w:t>
              </w:r>
            </w:hyperlink>
          </w:p>
        </w:tc>
        <w:tc>
          <w:tcPr>
            <w:tcW w:w="2160" w:type="dxa"/>
          </w:tcPr>
          <w:p w14:paraId="3A542402" w14:textId="13C07304" w:rsidR="00685B34" w:rsidRPr="00ED5A0E" w:rsidRDefault="00ED5A0E">
            <w:pPr>
              <w:cnfStyle w:val="000000000000" w:firstRow="0" w:lastRow="0" w:firstColumn="0" w:lastColumn="0" w:oddVBand="0" w:evenVBand="0" w:oddHBand="0" w:evenHBand="0" w:firstRowFirstColumn="0" w:firstRowLastColumn="0" w:lastRowFirstColumn="0" w:lastRowLastColumn="0"/>
            </w:pPr>
            <w:r>
              <w:t>Sort turnorder, anchoring current top item</w:t>
            </w:r>
          </w:p>
        </w:tc>
        <w:tc>
          <w:tcPr>
            <w:tcW w:w="5575" w:type="dxa"/>
          </w:tcPr>
          <w:p w14:paraId="48F62E47" w14:textId="731ED236" w:rsidR="00685B34" w:rsidRPr="00ED5A0E" w:rsidRDefault="00ED5A0E">
            <w:pPr>
              <w:cnfStyle w:val="000000000000" w:firstRow="0" w:lastRow="0" w:firstColumn="0" w:lastColumn="0" w:oddVBand="0" w:evenVBand="0" w:oddHBand="0" w:evenHBand="0" w:firstRowFirstColumn="0" w:firstRowLastColumn="0" w:lastRowFirstColumn="0" w:lastRowLastColumn="0"/>
            </w:pPr>
            <w:r>
              <w:t>Sorts the turnorder in descending order, leaving the current turnorder item at the top.  Once it gets to the lowest value in the list, continues with the highest value.  Handy if you are adding tokens during the middle of play, but don’t want to completely reset you list.</w:t>
            </w:r>
          </w:p>
        </w:tc>
      </w:tr>
      <w:tr w:rsidR="00BB21EE" w14:paraId="7A5DCC95" w14:textId="77777777" w:rsidTr="00ED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A78BFA7" w14:textId="44038375" w:rsidR="00685B34" w:rsidRDefault="00000000">
            <w:pPr>
              <w:rPr>
                <w:b w:val="0"/>
                <w:bCs w:val="0"/>
              </w:rPr>
            </w:pPr>
            <w:hyperlink r:id="rId13" w:history="1">
              <w:r w:rsidR="00ED5A0E">
                <w:rPr>
                  <w:rStyle w:val="Hyperlink"/>
                  <w:rFonts w:ascii="Arial" w:hAnsi="Arial" w:cs="Arial"/>
                  <w:b w:val="0"/>
                  <w:bCs w:val="0"/>
                  <w:color w:val="521E10"/>
                  <w:sz w:val="20"/>
                  <w:szCs w:val="20"/>
                </w:rPr>
                <w:t>Clear</w:t>
              </w:r>
            </w:hyperlink>
          </w:p>
        </w:tc>
        <w:tc>
          <w:tcPr>
            <w:tcW w:w="2160" w:type="dxa"/>
          </w:tcPr>
          <w:p w14:paraId="155D472E" w14:textId="695D502F" w:rsidR="00685B34" w:rsidRPr="00ED5A0E" w:rsidRDefault="00ED5A0E">
            <w:pPr>
              <w:cnfStyle w:val="000000100000" w:firstRow="0" w:lastRow="0" w:firstColumn="0" w:lastColumn="0" w:oddVBand="0" w:evenVBand="0" w:oddHBand="1" w:evenHBand="0" w:firstRowFirstColumn="0" w:firstRowLastColumn="0" w:lastRowFirstColumn="0" w:lastRowLastColumn="0"/>
            </w:pPr>
            <w:r>
              <w:t>Clear turnorder</w:t>
            </w:r>
          </w:p>
        </w:tc>
        <w:tc>
          <w:tcPr>
            <w:tcW w:w="5575" w:type="dxa"/>
          </w:tcPr>
          <w:p w14:paraId="36807D90" w14:textId="01259588" w:rsidR="00685B34" w:rsidRPr="00ED5A0E" w:rsidRDefault="00ED5A0E">
            <w:pPr>
              <w:cnfStyle w:val="000000100000" w:firstRow="0" w:lastRow="0" w:firstColumn="0" w:lastColumn="0" w:oddVBand="0" w:evenVBand="0" w:oddHBand="1" w:evenHBand="0" w:firstRowFirstColumn="0" w:firstRowLastColumn="0" w:lastRowFirstColumn="0" w:lastRowLastColumn="0"/>
            </w:pPr>
            <w:r>
              <w:t>Removes all entries from your turnorder</w:t>
            </w:r>
          </w:p>
        </w:tc>
      </w:tr>
      <w:tr w:rsidR="00BB21EE" w14:paraId="30945146" w14:textId="77777777" w:rsidTr="00ED5A0E">
        <w:tc>
          <w:tcPr>
            <w:cnfStyle w:val="001000000000" w:firstRow="0" w:lastRow="0" w:firstColumn="1" w:lastColumn="0" w:oddVBand="0" w:evenVBand="0" w:oddHBand="0" w:evenHBand="0" w:firstRowFirstColumn="0" w:firstRowLastColumn="0" w:lastRowFirstColumn="0" w:lastRowLastColumn="0"/>
            <w:tcW w:w="1615" w:type="dxa"/>
          </w:tcPr>
          <w:p w14:paraId="7B7E7712" w14:textId="3D8AC1C7" w:rsidR="00685B34" w:rsidRDefault="00000000">
            <w:pPr>
              <w:rPr>
                <w:b w:val="0"/>
                <w:bCs w:val="0"/>
              </w:rPr>
            </w:pPr>
            <w:hyperlink r:id="rId14" w:history="1">
              <w:r w:rsidR="00685B34">
                <w:rPr>
                  <w:rStyle w:val="Hyperlink"/>
                  <w:rFonts w:ascii="Arial" w:hAnsi="Arial" w:cs="Arial"/>
                  <w:b w:val="0"/>
                  <w:bCs w:val="0"/>
                  <w:color w:val="521E10"/>
                  <w:sz w:val="20"/>
                  <w:szCs w:val="20"/>
                </w:rPr>
                <w:t>R</w:t>
              </w:r>
              <w:r w:rsidR="00ED5A0E">
                <w:rPr>
                  <w:rStyle w:val="Hyperlink"/>
                  <w:rFonts w:ascii="Arial" w:hAnsi="Arial" w:cs="Arial"/>
                  <w:b w:val="0"/>
                  <w:bCs w:val="0"/>
                  <w:color w:val="521E10"/>
                  <w:sz w:val="20"/>
                  <w:szCs w:val="20"/>
                </w:rPr>
                <w:t>ound</w:t>
              </w:r>
            </w:hyperlink>
          </w:p>
        </w:tc>
        <w:tc>
          <w:tcPr>
            <w:tcW w:w="2160" w:type="dxa"/>
          </w:tcPr>
          <w:p w14:paraId="3DAAF2FD" w14:textId="7EC4D3B5" w:rsidR="00685B34" w:rsidRPr="00ED5A0E" w:rsidRDefault="00ED5A0E">
            <w:pPr>
              <w:cnfStyle w:val="000000000000" w:firstRow="0" w:lastRow="0" w:firstColumn="0" w:lastColumn="0" w:oddVBand="0" w:evenVBand="0" w:oddHBand="0" w:evenHBand="0" w:firstRowFirstColumn="0" w:firstRowLastColumn="0" w:lastRowFirstColumn="0" w:lastRowLastColumn="0"/>
            </w:pPr>
            <w:r>
              <w:t>Add round counter to turnorder</w:t>
            </w:r>
          </w:p>
        </w:tc>
        <w:tc>
          <w:tcPr>
            <w:tcW w:w="5575" w:type="dxa"/>
          </w:tcPr>
          <w:p w14:paraId="62389AB7" w14:textId="044C3344" w:rsidR="00ED5A0E" w:rsidRPr="00ED5A0E" w:rsidRDefault="00ED5A0E">
            <w:pPr>
              <w:cnfStyle w:val="000000000000" w:firstRow="0" w:lastRow="0" w:firstColumn="0" w:lastColumn="0" w:oddVBand="0" w:evenVBand="0" w:oddHBand="0" w:evenHBand="0" w:firstRowFirstColumn="0" w:firstRowLastColumn="0" w:lastRowFirstColumn="0" w:lastRowLastColumn="0"/>
            </w:pPr>
            <w:r>
              <w:t>Adds a round counter “&gt;&gt;&gt;Round&lt;&lt;&lt;” with a starting position of 1.  This will auto increment as play proceeds.</w:t>
            </w:r>
          </w:p>
        </w:tc>
      </w:tr>
      <w:tr w:rsidR="00BB21EE" w14:paraId="12AF720F" w14:textId="77777777" w:rsidTr="00ED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5B45DEF" w14:textId="0FFC6876" w:rsidR="00ED5A0E" w:rsidRDefault="00000000">
            <w:hyperlink r:id="rId15" w:history="1">
              <w:r w:rsidR="00ED5A0E">
                <w:rPr>
                  <w:rStyle w:val="Hyperlink"/>
                  <w:rFonts w:ascii="Arial" w:hAnsi="Arial" w:cs="Arial"/>
                  <w:b w:val="0"/>
                  <w:bCs w:val="0"/>
                  <w:color w:val="521E10"/>
                  <w:sz w:val="20"/>
                  <w:szCs w:val="20"/>
                </w:rPr>
                <w:t>C</w:t>
              </w:r>
              <w:r w:rsidR="00ED5A0E">
                <w:rPr>
                  <w:rStyle w:val="Hyperlink"/>
                  <w:rFonts w:ascii="Arial" w:hAnsi="Arial" w:cs="Arial"/>
                  <w:color w:val="521E10"/>
                  <w:sz w:val="20"/>
                  <w:szCs w:val="20"/>
                </w:rPr>
                <w:t>ounter</w:t>
              </w:r>
            </w:hyperlink>
          </w:p>
        </w:tc>
        <w:tc>
          <w:tcPr>
            <w:tcW w:w="2160" w:type="dxa"/>
          </w:tcPr>
          <w:p w14:paraId="13845924" w14:textId="53B74B92" w:rsidR="00ED5A0E" w:rsidRDefault="00ED5A0E">
            <w:pPr>
              <w:cnfStyle w:val="000000100000" w:firstRow="0" w:lastRow="0" w:firstColumn="0" w:lastColumn="0" w:oddVBand="0" w:evenVBand="0" w:oddHBand="1" w:evenHBand="0" w:firstRowFirstColumn="0" w:firstRowLastColumn="0" w:lastRowFirstColumn="0" w:lastRowLastColumn="0"/>
            </w:pPr>
            <w:r>
              <w:t>Adds a custom count-down/up item to the turnorder</w:t>
            </w:r>
          </w:p>
        </w:tc>
        <w:tc>
          <w:tcPr>
            <w:tcW w:w="5575" w:type="dxa"/>
          </w:tcPr>
          <w:p w14:paraId="575C8036" w14:textId="18374851" w:rsidR="00ED5A0E" w:rsidRDefault="00ED5A0E">
            <w:pPr>
              <w:cnfStyle w:val="000000100000" w:firstRow="0" w:lastRow="0" w:firstColumn="0" w:lastColumn="0" w:oddVBand="0" w:evenVBand="0" w:oddHBand="1" w:evenHBand="0" w:firstRowFirstColumn="0" w:firstRowLastColumn="0" w:lastRowFirstColumn="0" w:lastRowLastColumn="0"/>
            </w:pPr>
            <w:r>
              <w:t>Adds a count-down/up counter to the turn order.  A couple roll20 dialogs will ask for direction</w:t>
            </w:r>
            <w:r w:rsidR="00765FEF">
              <w:t xml:space="preserve">, starting value </w:t>
            </w:r>
            <w:r>
              <w:t>and name.</w:t>
            </w:r>
            <w:r w:rsidR="00765FEF">
              <w:t xml:space="preserve">  Handy for tracking spell durations.</w:t>
            </w:r>
            <w:r>
              <w:t xml:space="preserve">  </w:t>
            </w:r>
          </w:p>
        </w:tc>
      </w:tr>
      <w:tr w:rsidR="00BB21EE" w14:paraId="0C97D530" w14:textId="77777777" w:rsidTr="00ED5A0E">
        <w:tc>
          <w:tcPr>
            <w:cnfStyle w:val="001000000000" w:firstRow="0" w:lastRow="0" w:firstColumn="1" w:lastColumn="0" w:oddVBand="0" w:evenVBand="0" w:oddHBand="0" w:evenHBand="0" w:firstRowFirstColumn="0" w:firstRowLastColumn="0" w:lastRowFirstColumn="0" w:lastRowLastColumn="0"/>
            <w:tcW w:w="1615" w:type="dxa"/>
          </w:tcPr>
          <w:p w14:paraId="245B67B5" w14:textId="2B4212BD" w:rsidR="00ED5A0E" w:rsidRDefault="00000000">
            <w:hyperlink r:id="rId16" w:history="1">
              <w:r w:rsidR="00ED5A0E">
                <w:rPr>
                  <w:rStyle w:val="Hyperlink"/>
                  <w:rFonts w:ascii="Arial" w:hAnsi="Arial" w:cs="Arial"/>
                  <w:b w:val="0"/>
                  <w:bCs w:val="0"/>
                  <w:color w:val="521E10"/>
                  <w:sz w:val="20"/>
                  <w:szCs w:val="20"/>
                </w:rPr>
                <w:t>C</w:t>
              </w:r>
              <w:r w:rsidR="00ED5A0E">
                <w:rPr>
                  <w:rStyle w:val="Hyperlink"/>
                  <w:rFonts w:ascii="Arial" w:hAnsi="Arial" w:cs="Arial"/>
                  <w:color w:val="521E10"/>
                  <w:sz w:val="20"/>
                  <w:szCs w:val="20"/>
                </w:rPr>
                <w:t>ustom</w:t>
              </w:r>
            </w:hyperlink>
          </w:p>
        </w:tc>
        <w:tc>
          <w:tcPr>
            <w:tcW w:w="2160" w:type="dxa"/>
          </w:tcPr>
          <w:p w14:paraId="61A65E72" w14:textId="4C6BB8C8" w:rsidR="00ED5A0E" w:rsidRDefault="00ED5A0E">
            <w:pPr>
              <w:cnfStyle w:val="000000000000" w:firstRow="0" w:lastRow="0" w:firstColumn="0" w:lastColumn="0" w:oddVBand="0" w:evenVBand="0" w:oddHBand="0" w:evenHBand="0" w:firstRowFirstColumn="0" w:firstRowLastColumn="0" w:lastRowFirstColumn="0" w:lastRowLastColumn="0"/>
            </w:pPr>
            <w:r>
              <w:t>Adds a basic custom item to the turnorder</w:t>
            </w:r>
          </w:p>
        </w:tc>
        <w:tc>
          <w:tcPr>
            <w:tcW w:w="5575" w:type="dxa"/>
          </w:tcPr>
          <w:p w14:paraId="4682377F" w14:textId="33810BAD" w:rsidR="00ED5A0E" w:rsidRDefault="00765FEF">
            <w:pPr>
              <w:cnfStyle w:val="000000000000" w:firstRow="0" w:lastRow="0" w:firstColumn="0" w:lastColumn="0" w:oddVBand="0" w:evenVBand="0" w:oddHBand="0" w:evenHBand="0" w:firstRowFirstColumn="0" w:firstRowLastColumn="0" w:lastRowFirstColumn="0" w:lastRowLastColumn="0"/>
            </w:pPr>
            <w:r>
              <w:t xml:space="preserve">Adds a custom item to the turnorder, asking for a name and </w:t>
            </w:r>
            <w:proofErr w:type="spellStart"/>
            <w:r>
              <w:t>positon</w:t>
            </w:r>
            <w:proofErr w:type="spellEnd"/>
            <w:r>
              <w:t>.</w:t>
            </w:r>
          </w:p>
        </w:tc>
      </w:tr>
      <w:tr w:rsidR="00BB21EE" w14:paraId="6E7AD3CA" w14:textId="77777777" w:rsidTr="00ED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32C364C" w14:textId="622631C1" w:rsidR="00765FEF" w:rsidRDefault="00000000">
            <w:hyperlink r:id="rId17" w:history="1">
              <w:r w:rsidR="00765FEF">
                <w:rPr>
                  <w:rStyle w:val="Hyperlink"/>
                  <w:rFonts w:ascii="Arial" w:hAnsi="Arial" w:cs="Arial"/>
                  <w:b w:val="0"/>
                  <w:bCs w:val="0"/>
                  <w:color w:val="521E10"/>
                  <w:sz w:val="20"/>
                  <w:szCs w:val="20"/>
                </w:rPr>
                <w:t>D</w:t>
              </w:r>
              <w:r w:rsidR="00765FEF">
                <w:rPr>
                  <w:rStyle w:val="Hyperlink"/>
                  <w:rFonts w:ascii="Arial" w:hAnsi="Arial" w:cs="Arial"/>
                  <w:color w:val="521E10"/>
                  <w:sz w:val="20"/>
                  <w:szCs w:val="20"/>
                </w:rPr>
                <w:t>20-w</w:t>
              </w:r>
            </w:hyperlink>
          </w:p>
        </w:tc>
        <w:tc>
          <w:tcPr>
            <w:tcW w:w="2160" w:type="dxa"/>
          </w:tcPr>
          <w:p w14:paraId="622BD9A6" w14:textId="1717B3A4" w:rsidR="00765FEF" w:rsidRDefault="00765FEF">
            <w:pPr>
              <w:cnfStyle w:val="000000100000" w:firstRow="0" w:lastRow="0" w:firstColumn="0" w:lastColumn="0" w:oddVBand="0" w:evenVBand="0" w:oddHBand="1" w:evenHBand="0" w:firstRowFirstColumn="0" w:firstRowLastColumn="0" w:lastRowFirstColumn="0" w:lastRowLastColumn="0"/>
            </w:pPr>
            <w:r>
              <w:t>Rolls a D20 in chat</w:t>
            </w:r>
          </w:p>
        </w:tc>
        <w:tc>
          <w:tcPr>
            <w:tcW w:w="5575" w:type="dxa"/>
          </w:tcPr>
          <w:p w14:paraId="47499F8E" w14:textId="209E08CB" w:rsidR="00765FEF" w:rsidRPr="00765FEF" w:rsidRDefault="00765FEF">
            <w:pPr>
              <w:cnfStyle w:val="000000100000" w:firstRow="0" w:lastRow="0" w:firstColumn="0" w:lastColumn="0" w:oddVBand="0" w:evenVBand="0" w:oddHBand="1" w:evenHBand="0" w:firstRowFirstColumn="0" w:firstRowLastColumn="0" w:lastRowFirstColumn="0" w:lastRowLastColumn="0"/>
            </w:pPr>
            <w:r>
              <w:t xml:space="preserve">Clicking D20 will make a </w:t>
            </w:r>
            <w:r w:rsidRPr="00765FEF">
              <w:rPr>
                <w:b/>
                <w:bCs/>
              </w:rPr>
              <w:t>public</w:t>
            </w:r>
            <w:r>
              <w:rPr>
                <w:b/>
                <w:bCs/>
              </w:rPr>
              <w:t xml:space="preserve"> </w:t>
            </w:r>
            <w:r>
              <w:t>D20 roll in chat.  Clicking the “w” will whisper (/</w:t>
            </w:r>
            <w:proofErr w:type="spellStart"/>
            <w:r>
              <w:t>gmroll</w:t>
            </w:r>
            <w:proofErr w:type="spellEnd"/>
            <w:r>
              <w:t>) it to chat.</w:t>
            </w:r>
          </w:p>
        </w:tc>
      </w:tr>
      <w:tr w:rsidR="00BB21EE" w14:paraId="63E8554E" w14:textId="77777777" w:rsidTr="00ED5A0E">
        <w:tc>
          <w:tcPr>
            <w:cnfStyle w:val="001000000000" w:firstRow="0" w:lastRow="0" w:firstColumn="1" w:lastColumn="0" w:oddVBand="0" w:evenVBand="0" w:oddHBand="0" w:evenHBand="0" w:firstRowFirstColumn="0" w:firstRowLastColumn="0" w:lastRowFirstColumn="0" w:lastRowLastColumn="0"/>
            <w:tcW w:w="1615" w:type="dxa"/>
          </w:tcPr>
          <w:p w14:paraId="620622DD" w14:textId="3C1190A7" w:rsidR="00765FEF" w:rsidRDefault="00000000">
            <w:hyperlink r:id="rId18" w:history="1">
              <w:r w:rsidR="00765FEF">
                <w:rPr>
                  <w:rStyle w:val="Hyperlink"/>
                  <w:rFonts w:ascii="Arial" w:hAnsi="Arial" w:cs="Arial"/>
                  <w:b w:val="0"/>
                  <w:bCs w:val="0"/>
                  <w:color w:val="521E10"/>
                  <w:sz w:val="20"/>
                  <w:szCs w:val="20"/>
                </w:rPr>
                <w:t>A</w:t>
              </w:r>
              <w:r w:rsidR="00765FEF">
                <w:rPr>
                  <w:rStyle w:val="Hyperlink"/>
                  <w:rFonts w:ascii="Arial" w:hAnsi="Arial" w:cs="Arial"/>
                  <w:color w:val="521E10"/>
                  <w:sz w:val="20"/>
                  <w:szCs w:val="20"/>
                </w:rPr>
                <w:t>dv-w</w:t>
              </w:r>
            </w:hyperlink>
          </w:p>
        </w:tc>
        <w:tc>
          <w:tcPr>
            <w:tcW w:w="2160" w:type="dxa"/>
          </w:tcPr>
          <w:p w14:paraId="20746888" w14:textId="20279D3F" w:rsidR="00765FEF" w:rsidRDefault="00765FEF">
            <w:pPr>
              <w:cnfStyle w:val="000000000000" w:firstRow="0" w:lastRow="0" w:firstColumn="0" w:lastColumn="0" w:oddVBand="0" w:evenVBand="0" w:oddHBand="0" w:evenHBand="0" w:firstRowFirstColumn="0" w:firstRowLastColumn="0" w:lastRowFirstColumn="0" w:lastRowLastColumn="0"/>
            </w:pPr>
            <w:r>
              <w:t>Roll with Advantage</w:t>
            </w:r>
          </w:p>
        </w:tc>
        <w:tc>
          <w:tcPr>
            <w:tcW w:w="5575" w:type="dxa"/>
          </w:tcPr>
          <w:p w14:paraId="2CDAE0A1" w14:textId="09E7F9AB" w:rsidR="00765FEF" w:rsidRDefault="00765FEF">
            <w:pPr>
              <w:cnfStyle w:val="000000000000" w:firstRow="0" w:lastRow="0" w:firstColumn="0" w:lastColumn="0" w:oddVBand="0" w:evenVBand="0" w:oddHBand="0" w:evenHBand="0" w:firstRowFirstColumn="0" w:firstRowLastColumn="0" w:lastRowFirstColumn="0" w:lastRowLastColumn="0"/>
            </w:pPr>
            <w:r>
              <w:t xml:space="preserve">Will roll 2 D20s, keeping the high value. </w:t>
            </w:r>
          </w:p>
        </w:tc>
      </w:tr>
      <w:tr w:rsidR="00BB21EE" w14:paraId="612CB21B" w14:textId="77777777" w:rsidTr="00ED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245BD3A" w14:textId="0A10A1EC" w:rsidR="00765FEF" w:rsidRDefault="00000000" w:rsidP="00765FEF">
            <w:hyperlink r:id="rId19" w:history="1">
              <w:r w:rsidR="00765FEF">
                <w:rPr>
                  <w:rStyle w:val="Hyperlink"/>
                  <w:rFonts w:ascii="Arial" w:hAnsi="Arial" w:cs="Arial"/>
                  <w:b w:val="0"/>
                  <w:bCs w:val="0"/>
                  <w:color w:val="521E10"/>
                  <w:sz w:val="20"/>
                  <w:szCs w:val="20"/>
                </w:rPr>
                <w:t>D</w:t>
              </w:r>
              <w:r w:rsidR="00765FEF">
                <w:rPr>
                  <w:rStyle w:val="Hyperlink"/>
                  <w:rFonts w:ascii="Arial" w:hAnsi="Arial" w:cs="Arial"/>
                  <w:color w:val="521E10"/>
                  <w:sz w:val="20"/>
                  <w:szCs w:val="20"/>
                </w:rPr>
                <w:t>is-w</w:t>
              </w:r>
            </w:hyperlink>
          </w:p>
        </w:tc>
        <w:tc>
          <w:tcPr>
            <w:tcW w:w="2160" w:type="dxa"/>
          </w:tcPr>
          <w:p w14:paraId="587928BE" w14:textId="4FD0CF12" w:rsidR="00765FEF" w:rsidRDefault="00765FEF" w:rsidP="00765FEF">
            <w:pPr>
              <w:cnfStyle w:val="000000100000" w:firstRow="0" w:lastRow="0" w:firstColumn="0" w:lastColumn="0" w:oddVBand="0" w:evenVBand="0" w:oddHBand="1" w:evenHBand="0" w:firstRowFirstColumn="0" w:firstRowLastColumn="0" w:lastRowFirstColumn="0" w:lastRowLastColumn="0"/>
            </w:pPr>
            <w:r>
              <w:t>Roll with Disadvantage</w:t>
            </w:r>
          </w:p>
        </w:tc>
        <w:tc>
          <w:tcPr>
            <w:tcW w:w="5575" w:type="dxa"/>
          </w:tcPr>
          <w:p w14:paraId="3B1CF696" w14:textId="72E2C2E9" w:rsidR="00765FEF" w:rsidRDefault="00765FEF" w:rsidP="00765FEF">
            <w:pPr>
              <w:cnfStyle w:val="000000100000" w:firstRow="0" w:lastRow="0" w:firstColumn="0" w:lastColumn="0" w:oddVBand="0" w:evenVBand="0" w:oddHBand="1" w:evenHBand="0" w:firstRowFirstColumn="0" w:firstRowLastColumn="0" w:lastRowFirstColumn="0" w:lastRowLastColumn="0"/>
            </w:pPr>
            <w:r>
              <w:t xml:space="preserve">Will roll 2 D20s, keeping the low value. </w:t>
            </w:r>
          </w:p>
        </w:tc>
      </w:tr>
      <w:tr w:rsidR="00BB21EE" w14:paraId="3CCEA4C5" w14:textId="77777777" w:rsidTr="00ED5A0E">
        <w:tc>
          <w:tcPr>
            <w:cnfStyle w:val="001000000000" w:firstRow="0" w:lastRow="0" w:firstColumn="1" w:lastColumn="0" w:oddVBand="0" w:evenVBand="0" w:oddHBand="0" w:evenHBand="0" w:firstRowFirstColumn="0" w:firstRowLastColumn="0" w:lastRowFirstColumn="0" w:lastRowLastColumn="0"/>
            <w:tcW w:w="1615" w:type="dxa"/>
          </w:tcPr>
          <w:p w14:paraId="395C2652" w14:textId="4B5DAF6B" w:rsidR="00765FEF" w:rsidRDefault="00000000" w:rsidP="00765FEF">
            <w:hyperlink r:id="rId20" w:history="1">
              <w:r w:rsidR="00765FEF">
                <w:rPr>
                  <w:rStyle w:val="Hyperlink"/>
                  <w:rFonts w:ascii="Arial" w:hAnsi="Arial" w:cs="Arial"/>
                  <w:b w:val="0"/>
                  <w:bCs w:val="0"/>
                  <w:color w:val="521E10"/>
                  <w:sz w:val="20"/>
                  <w:szCs w:val="20"/>
                </w:rPr>
                <w:t>D</w:t>
              </w:r>
              <w:r w:rsidR="00765FEF">
                <w:rPr>
                  <w:rStyle w:val="Hyperlink"/>
                  <w:rFonts w:ascii="Arial" w:hAnsi="Arial" w:cs="Arial"/>
                  <w:color w:val="521E10"/>
                  <w:sz w:val="20"/>
                  <w:szCs w:val="20"/>
                </w:rPr>
                <w:t>4-w, D6-w, D8-w, D10-w, D12-w</w:t>
              </w:r>
            </w:hyperlink>
          </w:p>
        </w:tc>
        <w:tc>
          <w:tcPr>
            <w:tcW w:w="2160" w:type="dxa"/>
          </w:tcPr>
          <w:p w14:paraId="1F36F35B" w14:textId="5C495297" w:rsidR="00765FEF" w:rsidRDefault="00765FEF" w:rsidP="00765FEF">
            <w:pPr>
              <w:cnfStyle w:val="000000000000" w:firstRow="0" w:lastRow="0" w:firstColumn="0" w:lastColumn="0" w:oddVBand="0" w:evenVBand="0" w:oddHBand="0" w:evenHBand="0" w:firstRowFirstColumn="0" w:firstRowLastColumn="0" w:lastRowFirstColumn="0" w:lastRowLastColumn="0"/>
            </w:pPr>
            <w:r>
              <w:t>Dice Rollers</w:t>
            </w:r>
          </w:p>
        </w:tc>
        <w:tc>
          <w:tcPr>
            <w:tcW w:w="5575" w:type="dxa"/>
          </w:tcPr>
          <w:p w14:paraId="1A229C30" w14:textId="085784A4" w:rsidR="00765FEF" w:rsidRDefault="00765FEF" w:rsidP="00765FEF">
            <w:pPr>
              <w:cnfStyle w:val="000000000000" w:firstRow="0" w:lastRow="0" w:firstColumn="0" w:lastColumn="0" w:oddVBand="0" w:evenVBand="0" w:oddHBand="0" w:evenHBand="0" w:firstRowFirstColumn="0" w:firstRowLastColumn="0" w:lastRowFirstColumn="0" w:lastRowLastColumn="0"/>
            </w:pPr>
            <w:r>
              <w:t xml:space="preserve">Will roll dice to the chat window.  Clicking the “w” will whisper the associated die to the chat.  </w:t>
            </w:r>
          </w:p>
        </w:tc>
      </w:tr>
      <w:tr w:rsidR="00BB21EE" w14:paraId="732AB002" w14:textId="77777777" w:rsidTr="00ED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4123757" w14:textId="3C590D19" w:rsidR="00765FEF" w:rsidRPr="00765FEF" w:rsidRDefault="00000000" w:rsidP="00765FEF">
            <w:pPr>
              <w:rPr>
                <w:b w:val="0"/>
                <w:bCs w:val="0"/>
              </w:rPr>
            </w:pPr>
            <w:hyperlink r:id="rId21" w:history="1">
              <w:proofErr w:type="spellStart"/>
              <w:r w:rsidR="00765FEF">
                <w:rPr>
                  <w:rStyle w:val="Hyperlink"/>
                  <w:rFonts w:ascii="Arial" w:hAnsi="Arial" w:cs="Arial"/>
                  <w:b w:val="0"/>
                  <w:bCs w:val="0"/>
                  <w:color w:val="521E10"/>
                  <w:sz w:val="20"/>
                  <w:szCs w:val="20"/>
                </w:rPr>
                <w:t>G</w:t>
              </w:r>
              <w:r w:rsidR="00765FEF">
                <w:rPr>
                  <w:rStyle w:val="Hyperlink"/>
                  <w:rFonts w:ascii="Arial" w:hAnsi="Arial" w:cs="Arial"/>
                  <w:color w:val="521E10"/>
                  <w:sz w:val="20"/>
                  <w:szCs w:val="20"/>
                </w:rPr>
                <w:t>Mnote</w:t>
              </w:r>
              <w:proofErr w:type="spellEnd"/>
            </w:hyperlink>
          </w:p>
        </w:tc>
        <w:tc>
          <w:tcPr>
            <w:tcW w:w="2160" w:type="dxa"/>
          </w:tcPr>
          <w:p w14:paraId="49E1A93F" w14:textId="64C0D838" w:rsidR="00765FEF" w:rsidRDefault="00765FEF" w:rsidP="00765FEF">
            <w:pPr>
              <w:cnfStyle w:val="000000100000" w:firstRow="0" w:lastRow="0" w:firstColumn="0" w:lastColumn="0" w:oddVBand="0" w:evenVBand="0" w:oddHBand="1" w:evenHBand="0" w:firstRowFirstColumn="0" w:firstRowLastColumn="0" w:lastRowFirstColumn="0" w:lastRowLastColumn="0"/>
            </w:pPr>
            <w:r>
              <w:t>Add not to GM section of this handout</w:t>
            </w:r>
          </w:p>
        </w:tc>
        <w:tc>
          <w:tcPr>
            <w:tcW w:w="5575" w:type="dxa"/>
          </w:tcPr>
          <w:p w14:paraId="001FDAE4" w14:textId="7C7CDFF5" w:rsidR="00765FEF" w:rsidRDefault="00765FEF" w:rsidP="00765FEF">
            <w:pPr>
              <w:cnfStyle w:val="000000100000" w:firstRow="0" w:lastRow="0" w:firstColumn="0" w:lastColumn="0" w:oddVBand="0" w:evenVBand="0" w:oddHBand="1" w:evenHBand="0" w:firstRowFirstColumn="0" w:firstRowLastColumn="0" w:lastRowFirstColumn="0" w:lastRowLastColumn="0"/>
            </w:pPr>
            <w:r>
              <w:t xml:space="preserve">Will add a quick note to the top of the GM Notes section of the DM Turnorder List.  Previous notes are preserved, with the most recent notes appearing at the top.  </w:t>
            </w:r>
          </w:p>
          <w:p w14:paraId="2D978E05" w14:textId="77777777" w:rsidR="00765FEF" w:rsidRDefault="00765FEF" w:rsidP="00765FEF">
            <w:pPr>
              <w:cnfStyle w:val="000000100000" w:firstRow="0" w:lastRow="0" w:firstColumn="0" w:lastColumn="0" w:oddVBand="0" w:evenVBand="0" w:oddHBand="1" w:evenHBand="0" w:firstRowFirstColumn="0" w:firstRowLastColumn="0" w:lastRowFirstColumn="0" w:lastRowLastColumn="0"/>
            </w:pPr>
          </w:p>
          <w:p w14:paraId="7126A8E8" w14:textId="3857CF83" w:rsidR="00765FEF" w:rsidRPr="00765FEF" w:rsidRDefault="00765FEF" w:rsidP="00765FEF">
            <w:pPr>
              <w:cnfStyle w:val="000000100000" w:firstRow="0" w:lastRow="0" w:firstColumn="0" w:lastColumn="0" w:oddVBand="0" w:evenVBand="0" w:oddHBand="1" w:evenHBand="0" w:firstRowFirstColumn="0" w:firstRowLastColumn="0" w:lastRowFirstColumn="0" w:lastRowLastColumn="0"/>
              <w:rPr>
                <w:i/>
                <w:iCs/>
              </w:rPr>
            </w:pPr>
            <w:r>
              <w:rPr>
                <w:i/>
                <w:iCs/>
              </w:rPr>
              <w:t xml:space="preserve">Note: </w:t>
            </w:r>
            <w:r w:rsidRPr="00765FEF">
              <w:rPr>
                <w:i/>
                <w:iCs/>
              </w:rPr>
              <w:t>The GM Note section doesn’t always refresh</w:t>
            </w:r>
            <w:r>
              <w:rPr>
                <w:i/>
                <w:iCs/>
              </w:rPr>
              <w:t xml:space="preserve"> in </w:t>
            </w:r>
            <w:proofErr w:type="spellStart"/>
            <w:r>
              <w:rPr>
                <w:i/>
                <w:iCs/>
              </w:rPr>
              <w:t>realtime</w:t>
            </w:r>
            <w:proofErr w:type="spellEnd"/>
            <w:r w:rsidRPr="00765FEF">
              <w:rPr>
                <w:i/>
                <w:iCs/>
              </w:rPr>
              <w:t xml:space="preserve">, so you may not see the notes unless you close and re-open the handout.  </w:t>
            </w:r>
          </w:p>
        </w:tc>
      </w:tr>
      <w:tr w:rsidR="00BB21EE" w14:paraId="2C3EE13C" w14:textId="77777777" w:rsidTr="00ED5A0E">
        <w:tc>
          <w:tcPr>
            <w:cnfStyle w:val="001000000000" w:firstRow="0" w:lastRow="0" w:firstColumn="1" w:lastColumn="0" w:oddVBand="0" w:evenVBand="0" w:oddHBand="0" w:evenHBand="0" w:firstRowFirstColumn="0" w:firstRowLastColumn="0" w:lastRowFirstColumn="0" w:lastRowLastColumn="0"/>
            <w:tcW w:w="1615" w:type="dxa"/>
          </w:tcPr>
          <w:p w14:paraId="05789F12" w14:textId="65F7BCFD" w:rsidR="00765FEF" w:rsidRDefault="00000000" w:rsidP="00765FEF">
            <w:hyperlink r:id="rId22" w:history="1">
              <w:r w:rsidR="00765FEF">
                <w:rPr>
                  <w:rStyle w:val="Hyperlink"/>
                  <w:rFonts w:ascii="Arial" w:hAnsi="Arial" w:cs="Arial"/>
                  <w:b w:val="0"/>
                  <w:bCs w:val="0"/>
                  <w:color w:val="521E10"/>
                  <w:sz w:val="20"/>
                  <w:szCs w:val="20"/>
                </w:rPr>
                <w:t>Reset-Stats</w:t>
              </w:r>
            </w:hyperlink>
          </w:p>
        </w:tc>
        <w:tc>
          <w:tcPr>
            <w:tcW w:w="2160" w:type="dxa"/>
          </w:tcPr>
          <w:p w14:paraId="7F7B28DD" w14:textId="420C2114" w:rsidR="00765FEF" w:rsidRDefault="00765FEF" w:rsidP="00765FEF">
            <w:pPr>
              <w:cnfStyle w:val="000000000000" w:firstRow="0" w:lastRow="0" w:firstColumn="0" w:lastColumn="0" w:oddVBand="0" w:evenVBand="0" w:oddHBand="0" w:evenHBand="0" w:firstRowFirstColumn="0" w:firstRowLastColumn="0" w:lastRowFirstColumn="0" w:lastRowLastColumn="0"/>
            </w:pPr>
            <w:r>
              <w:t xml:space="preserve">Reset turnorder </w:t>
            </w:r>
            <w:r w:rsidR="008F6DD3">
              <w:t>statistics for all characters and the DM/GM</w:t>
            </w:r>
          </w:p>
        </w:tc>
        <w:tc>
          <w:tcPr>
            <w:tcW w:w="5575" w:type="dxa"/>
          </w:tcPr>
          <w:p w14:paraId="32DB9062" w14:textId="2AFB0CC4" w:rsidR="00765FEF" w:rsidRDefault="008F6DD3" w:rsidP="00765FEF">
            <w:pPr>
              <w:cnfStyle w:val="000000000000" w:firstRow="0" w:lastRow="0" w:firstColumn="0" w:lastColumn="0" w:oddVBand="0" w:evenVBand="0" w:oddHBand="0" w:evenHBand="0" w:firstRowFirstColumn="0" w:firstRowLastColumn="0" w:lastRowFirstColumn="0" w:lastRowLastColumn="0"/>
            </w:pPr>
            <w:r>
              <w:t xml:space="preserve">Resets all the turnorder tracking attributes in character sheets (e.g., </w:t>
            </w:r>
            <w:proofErr w:type="spellStart"/>
            <w:r>
              <w:t>to_secs</w:t>
            </w:r>
            <w:proofErr w:type="spellEnd"/>
            <w:r>
              <w:t xml:space="preserve">, </w:t>
            </w:r>
            <w:proofErr w:type="spellStart"/>
            <w:r>
              <w:t>to_count</w:t>
            </w:r>
            <w:proofErr w:type="spellEnd"/>
            <w:r>
              <w:t xml:space="preserve">, </w:t>
            </w:r>
            <w:proofErr w:type="spellStart"/>
            <w:r>
              <w:t>to_avg</w:t>
            </w:r>
            <w:proofErr w:type="spellEnd"/>
            <w:r>
              <w:t>) and state memory used to track the DM/GM turn stats.</w:t>
            </w:r>
          </w:p>
        </w:tc>
      </w:tr>
      <w:tr w:rsidR="00BB21EE" w14:paraId="1AABD987" w14:textId="77777777" w:rsidTr="00ED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CF90C30" w14:textId="5B354F20" w:rsidR="008F6DD3" w:rsidRDefault="00000000" w:rsidP="00765FEF">
            <w:hyperlink r:id="rId23" w:history="1">
              <w:r w:rsidR="008F6DD3">
                <w:rPr>
                  <w:rStyle w:val="Hyperlink"/>
                  <w:rFonts w:ascii="Arial" w:hAnsi="Arial" w:cs="Arial"/>
                  <w:b w:val="0"/>
                  <w:bCs w:val="0"/>
                  <w:color w:val="521E10"/>
                  <w:sz w:val="20"/>
                  <w:szCs w:val="20"/>
                </w:rPr>
                <w:t>[+] Expand Current Character Details</w:t>
              </w:r>
            </w:hyperlink>
          </w:p>
        </w:tc>
        <w:tc>
          <w:tcPr>
            <w:tcW w:w="2160" w:type="dxa"/>
          </w:tcPr>
          <w:p w14:paraId="29556D6C" w14:textId="6EB60BEE" w:rsidR="008F6DD3" w:rsidRDefault="008F6DD3" w:rsidP="00765FEF">
            <w:pPr>
              <w:cnfStyle w:val="000000100000" w:firstRow="0" w:lastRow="0" w:firstColumn="0" w:lastColumn="0" w:oddVBand="0" w:evenVBand="0" w:oddHBand="1" w:evenHBand="0" w:firstRowFirstColumn="0" w:firstRowLastColumn="0" w:lastRowFirstColumn="0" w:lastRowLastColumn="0"/>
            </w:pPr>
            <w:r>
              <w:t>Expands this handout displaying the current character sheet</w:t>
            </w:r>
          </w:p>
        </w:tc>
        <w:tc>
          <w:tcPr>
            <w:tcW w:w="5575" w:type="dxa"/>
          </w:tcPr>
          <w:p w14:paraId="4D5395EF" w14:textId="73654AFF" w:rsidR="008F6DD3" w:rsidRDefault="008F6DD3" w:rsidP="00765FEF">
            <w:pPr>
              <w:cnfStyle w:val="000000100000" w:firstRow="0" w:lastRow="0" w:firstColumn="0" w:lastColumn="0" w:oddVBand="0" w:evenVBand="0" w:oddHBand="1" w:evenHBand="0" w:firstRowFirstColumn="0" w:firstRowLastColumn="0" w:lastRowFirstColumn="0" w:lastRowLastColumn="0"/>
            </w:pPr>
            <w:r>
              <w:t xml:space="preserve">Expands the handout showing the character or NPC details at the top of this report.  I’ll go into all the features of the expanded character detail section in the </w:t>
            </w:r>
            <w:r w:rsidRPr="008F6DD3">
              <w:rPr>
                <w:b/>
                <w:bCs/>
                <w:i/>
                <w:iCs/>
              </w:rPr>
              <w:t>DM Character Sheet</w:t>
            </w:r>
            <w:r>
              <w:t xml:space="preserve"> section below.  </w:t>
            </w:r>
          </w:p>
        </w:tc>
      </w:tr>
      <w:tr w:rsidR="008F6DD3" w14:paraId="6BFA1C24" w14:textId="77777777" w:rsidTr="005E195D">
        <w:tc>
          <w:tcPr>
            <w:cnfStyle w:val="001000000000" w:firstRow="0" w:lastRow="0" w:firstColumn="1" w:lastColumn="0" w:oddVBand="0" w:evenVBand="0" w:oddHBand="0" w:evenHBand="0" w:firstRowFirstColumn="0" w:firstRowLastColumn="0" w:lastRowFirstColumn="0" w:lastRowLastColumn="0"/>
            <w:tcW w:w="9350" w:type="dxa"/>
            <w:gridSpan w:val="3"/>
          </w:tcPr>
          <w:p w14:paraId="08637E8A" w14:textId="6F87DA1D" w:rsidR="008F6DD3" w:rsidRDefault="008F6DD3" w:rsidP="00765FEF">
            <w:r>
              <w:t>Turnorder Table Section</w:t>
            </w:r>
          </w:p>
        </w:tc>
      </w:tr>
      <w:tr w:rsidR="00BB21EE" w14:paraId="5711B870" w14:textId="77777777" w:rsidTr="00ED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C59AB7C" w14:textId="6CA5AB56" w:rsidR="008F6DD3" w:rsidRDefault="008F6DD3" w:rsidP="00765FEF">
            <w:r>
              <w:t>Col: Turn</w:t>
            </w:r>
          </w:p>
        </w:tc>
        <w:tc>
          <w:tcPr>
            <w:tcW w:w="2160" w:type="dxa"/>
          </w:tcPr>
          <w:p w14:paraId="17149C0D" w14:textId="456FEDD5" w:rsidR="008F6DD3" w:rsidRDefault="008F6DD3" w:rsidP="00765FEF">
            <w:pPr>
              <w:cnfStyle w:val="000000100000" w:firstRow="0" w:lastRow="0" w:firstColumn="0" w:lastColumn="0" w:oddVBand="0" w:evenVBand="0" w:oddHBand="1" w:evenHBand="0" w:firstRowFirstColumn="0" w:firstRowLastColumn="0" w:lastRowFirstColumn="0" w:lastRowLastColumn="0"/>
            </w:pPr>
            <w:r>
              <w:t>Turnorder value</w:t>
            </w:r>
          </w:p>
        </w:tc>
        <w:tc>
          <w:tcPr>
            <w:tcW w:w="5575" w:type="dxa"/>
          </w:tcPr>
          <w:p w14:paraId="0CB356B3" w14:textId="048306D9" w:rsidR="008F6DD3" w:rsidRDefault="008F6DD3" w:rsidP="00765FEF">
            <w:pPr>
              <w:cnfStyle w:val="000000100000" w:firstRow="0" w:lastRow="0" w:firstColumn="0" w:lastColumn="0" w:oddVBand="0" w:evenVBand="0" w:oddHBand="1" w:evenHBand="0" w:firstRowFirstColumn="0" w:firstRowLastColumn="0" w:lastRowFirstColumn="0" w:lastRowLastColumn="0"/>
            </w:pPr>
            <w:r>
              <w:t>Equivalent to the turn value in the Turnorder dialog</w:t>
            </w:r>
          </w:p>
        </w:tc>
      </w:tr>
      <w:tr w:rsidR="00BB21EE" w14:paraId="3D2C942D" w14:textId="77777777" w:rsidTr="00ED5A0E">
        <w:tc>
          <w:tcPr>
            <w:cnfStyle w:val="001000000000" w:firstRow="0" w:lastRow="0" w:firstColumn="1" w:lastColumn="0" w:oddVBand="0" w:evenVBand="0" w:oddHBand="0" w:evenHBand="0" w:firstRowFirstColumn="0" w:firstRowLastColumn="0" w:lastRowFirstColumn="0" w:lastRowLastColumn="0"/>
            <w:tcW w:w="1615" w:type="dxa"/>
          </w:tcPr>
          <w:p w14:paraId="2E4F3CEE" w14:textId="369F3591" w:rsidR="008F6DD3" w:rsidRDefault="008F6DD3" w:rsidP="00765FEF">
            <w:r>
              <w:t>Col: Name</w:t>
            </w:r>
          </w:p>
        </w:tc>
        <w:tc>
          <w:tcPr>
            <w:tcW w:w="2160" w:type="dxa"/>
          </w:tcPr>
          <w:p w14:paraId="30E13241" w14:textId="06F85053" w:rsidR="008F6DD3" w:rsidRDefault="008F6DD3" w:rsidP="00765FEF">
            <w:pPr>
              <w:cnfStyle w:val="000000000000" w:firstRow="0" w:lastRow="0" w:firstColumn="0" w:lastColumn="0" w:oddVBand="0" w:evenVBand="0" w:oddHBand="0" w:evenHBand="0" w:firstRowFirstColumn="0" w:firstRowLastColumn="0" w:lastRowFirstColumn="0" w:lastRowLastColumn="0"/>
            </w:pPr>
            <w:r>
              <w:t>Turnorder item and token image</w:t>
            </w:r>
          </w:p>
        </w:tc>
        <w:tc>
          <w:tcPr>
            <w:tcW w:w="5575" w:type="dxa"/>
          </w:tcPr>
          <w:p w14:paraId="5FA50DDA" w14:textId="77777777" w:rsidR="008F6DD3" w:rsidRDefault="008F6DD3" w:rsidP="00765FEF">
            <w:pPr>
              <w:cnfStyle w:val="000000000000" w:firstRow="0" w:lastRow="0" w:firstColumn="0" w:lastColumn="0" w:oddVBand="0" w:evenVBand="0" w:oddHBand="0" w:evenHBand="0" w:firstRowFirstColumn="0" w:firstRowLastColumn="0" w:lastRowFirstColumn="0" w:lastRowLastColumn="0"/>
            </w:pPr>
            <w:r>
              <w:t xml:space="preserve">Equivalent to the turnorder item. </w:t>
            </w:r>
          </w:p>
          <w:p w14:paraId="1054B209" w14:textId="77777777" w:rsidR="008F6DD3" w:rsidRDefault="008F6DD3" w:rsidP="00765FEF">
            <w:pPr>
              <w:cnfStyle w:val="000000000000" w:firstRow="0" w:lastRow="0" w:firstColumn="0" w:lastColumn="0" w:oddVBand="0" w:evenVBand="0" w:oddHBand="0" w:evenHBand="0" w:firstRowFirstColumn="0" w:firstRowLastColumn="0" w:lastRowFirstColumn="0" w:lastRowLastColumn="0"/>
            </w:pPr>
            <w:r>
              <w:t xml:space="preserve">Note: Clicking on the Token Icon, will ping the token on the map, moving the map </w:t>
            </w:r>
            <w:r w:rsidR="00BB74AE">
              <w:t>so it is in the center of play.</w:t>
            </w:r>
          </w:p>
          <w:p w14:paraId="4A51BF81" w14:textId="04B199F1" w:rsidR="00BB74AE" w:rsidRDefault="00BB74AE" w:rsidP="00765FEF">
            <w:pPr>
              <w:cnfStyle w:val="000000000000" w:firstRow="0" w:lastRow="0" w:firstColumn="0" w:lastColumn="0" w:oddVBand="0" w:evenVBand="0" w:oddHBand="0" w:evenHBand="0" w:firstRowFirstColumn="0" w:firstRowLastColumn="0" w:lastRowFirstColumn="0" w:lastRowLastColumn="0"/>
            </w:pPr>
            <w:r w:rsidRPr="00B151E9">
              <w:rPr>
                <w:b/>
                <w:bCs/>
              </w:rPr>
              <w:t>Bolded</w:t>
            </w:r>
            <w:r>
              <w:t xml:space="preserve"> names </w:t>
            </w:r>
            <w:r w:rsidR="00B151E9">
              <w:t xml:space="preserve">indicate the token is </w:t>
            </w:r>
            <w:r>
              <w:t xml:space="preserve">visible, whereas </w:t>
            </w:r>
            <w:r w:rsidR="00B151E9" w:rsidRPr="00B151E9">
              <w:rPr>
                <w:b/>
                <w:bCs/>
                <w:i/>
                <w:iCs/>
              </w:rPr>
              <w:t>Italicized</w:t>
            </w:r>
            <w:r w:rsidR="00B151E9">
              <w:t xml:space="preserve"> names indicate the token is invisible (on </w:t>
            </w:r>
            <w:proofErr w:type="spellStart"/>
            <w:r w:rsidR="00B151E9">
              <w:t>gmlayer</w:t>
            </w:r>
            <w:proofErr w:type="spellEnd"/>
            <w:r w:rsidR="00B151E9">
              <w:t>).</w:t>
            </w:r>
          </w:p>
        </w:tc>
      </w:tr>
      <w:tr w:rsidR="00BB21EE" w14:paraId="3B339DAB" w14:textId="77777777" w:rsidTr="00ED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FE9F689" w14:textId="27C0D583" w:rsidR="00BB74AE" w:rsidRDefault="00BB74AE" w:rsidP="00765FEF">
            <w:r>
              <w:t>Col: Functions</w:t>
            </w:r>
          </w:p>
        </w:tc>
        <w:tc>
          <w:tcPr>
            <w:tcW w:w="2160" w:type="dxa"/>
          </w:tcPr>
          <w:p w14:paraId="1DA39DD1" w14:textId="19E511B9" w:rsidR="00BB74AE" w:rsidRDefault="00BB74AE" w:rsidP="00765FEF">
            <w:pPr>
              <w:cnfStyle w:val="000000100000" w:firstRow="0" w:lastRow="0" w:firstColumn="0" w:lastColumn="0" w:oddVBand="0" w:evenVBand="0" w:oddHBand="1" w:evenHBand="0" w:firstRowFirstColumn="0" w:firstRowLastColumn="0" w:lastRowFirstColumn="0" w:lastRowLastColumn="0"/>
            </w:pPr>
            <w:r>
              <w:t xml:space="preserve">A list of buttons that initiate functions on associated token </w:t>
            </w:r>
          </w:p>
        </w:tc>
        <w:tc>
          <w:tcPr>
            <w:tcW w:w="5575" w:type="dxa"/>
          </w:tcPr>
          <w:p w14:paraId="353537A0" w14:textId="63D7B5FC" w:rsidR="00BB74AE" w:rsidRDefault="00BB74AE" w:rsidP="00765FEF">
            <w:pPr>
              <w:cnfStyle w:val="000000100000" w:firstRow="0" w:lastRow="0" w:firstColumn="0" w:lastColumn="0" w:oddVBand="0" w:evenVBand="0" w:oddHBand="1" w:evenHBand="0" w:firstRowFirstColumn="0" w:firstRowLastColumn="0" w:lastRowFirstColumn="0" w:lastRowLastColumn="0"/>
            </w:pPr>
            <w:r>
              <w:t xml:space="preserve"> Remove item from the </w:t>
            </w:r>
            <w:proofErr w:type="gramStart"/>
            <w:r>
              <w:t>turnorder</w:t>
            </w:r>
            <w:proofErr w:type="gramEnd"/>
          </w:p>
          <w:p w14:paraId="28EA2FAC" w14:textId="7C8CF613" w:rsidR="00BB74AE" w:rsidRDefault="00BB74AE" w:rsidP="00765FEF">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8B3015B" wp14:editId="151D0C43">
                  <wp:extent cx="210044" cy="2151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7192" cy="222475"/>
                          </a:xfrm>
                          <a:prstGeom prst="rect">
                            <a:avLst/>
                          </a:prstGeom>
                          <a:noFill/>
                          <a:ln>
                            <a:noFill/>
                          </a:ln>
                        </pic:spPr>
                      </pic:pic>
                    </a:graphicData>
                  </a:graphic>
                </wp:inline>
              </w:drawing>
            </w:r>
            <w:r>
              <w:t xml:space="preserve"> Toggles token between the </w:t>
            </w:r>
            <w:proofErr w:type="spellStart"/>
            <w:r>
              <w:t>gmlayer</w:t>
            </w:r>
            <w:proofErr w:type="spellEnd"/>
            <w:r>
              <w:t xml:space="preserve"> and the object layer, effectively making it visible/invisible to the players</w:t>
            </w:r>
          </w:p>
        </w:tc>
      </w:tr>
      <w:tr w:rsidR="00BB21EE" w14:paraId="3A9816EC" w14:textId="77777777" w:rsidTr="00ED5A0E">
        <w:tc>
          <w:tcPr>
            <w:cnfStyle w:val="001000000000" w:firstRow="0" w:lastRow="0" w:firstColumn="1" w:lastColumn="0" w:oddVBand="0" w:evenVBand="0" w:oddHBand="0" w:evenHBand="0" w:firstRowFirstColumn="0" w:firstRowLastColumn="0" w:lastRowFirstColumn="0" w:lastRowLastColumn="0"/>
            <w:tcW w:w="1615" w:type="dxa"/>
          </w:tcPr>
          <w:p w14:paraId="0B5BE951" w14:textId="7F604EAB" w:rsidR="00BB74AE" w:rsidRDefault="00BB74AE" w:rsidP="00A466A0">
            <w:pPr>
              <w:jc w:val="center"/>
            </w:pPr>
            <w:r>
              <w:rPr>
                <w:noProof/>
              </w:rPr>
              <w:drawing>
                <wp:inline distT="0" distB="0" distL="0" distR="0" wp14:anchorId="2FAB2F10" wp14:editId="2646F8A3">
                  <wp:extent cx="428168" cy="4385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979" cy="480384"/>
                          </a:xfrm>
                          <a:prstGeom prst="rect">
                            <a:avLst/>
                          </a:prstGeom>
                          <a:noFill/>
                          <a:ln>
                            <a:noFill/>
                          </a:ln>
                        </pic:spPr>
                      </pic:pic>
                    </a:graphicData>
                  </a:graphic>
                </wp:inline>
              </w:drawing>
            </w:r>
          </w:p>
        </w:tc>
        <w:tc>
          <w:tcPr>
            <w:tcW w:w="2160" w:type="dxa"/>
          </w:tcPr>
          <w:p w14:paraId="601280EC" w14:textId="01BA2162" w:rsidR="00BB74AE" w:rsidRDefault="00BB74AE" w:rsidP="00765FEF">
            <w:pPr>
              <w:cnfStyle w:val="000000000000" w:firstRow="0" w:lastRow="0" w:firstColumn="0" w:lastColumn="0" w:oddVBand="0" w:evenVBand="0" w:oddHBand="0" w:evenHBand="0" w:firstRowFirstColumn="0" w:firstRowLastColumn="0" w:lastRowFirstColumn="0" w:lastRowLastColumn="0"/>
            </w:pPr>
            <w:r>
              <w:t>Remove item</w:t>
            </w:r>
          </w:p>
        </w:tc>
        <w:tc>
          <w:tcPr>
            <w:tcW w:w="5575" w:type="dxa"/>
          </w:tcPr>
          <w:p w14:paraId="509F9036" w14:textId="77777777" w:rsidR="00BB74AE" w:rsidRDefault="00BB74AE" w:rsidP="00BB74AE">
            <w:pPr>
              <w:cnfStyle w:val="000000000000" w:firstRow="0" w:lastRow="0" w:firstColumn="0" w:lastColumn="0" w:oddVBand="0" w:evenVBand="0" w:oddHBand="0" w:evenHBand="0" w:firstRowFirstColumn="0" w:firstRowLastColumn="0" w:lastRowFirstColumn="0" w:lastRowLastColumn="0"/>
            </w:pPr>
            <w:r>
              <w:t xml:space="preserve">Remove item from the </w:t>
            </w:r>
            <w:proofErr w:type="gramStart"/>
            <w:r>
              <w:t>turnorder</w:t>
            </w:r>
            <w:proofErr w:type="gramEnd"/>
          </w:p>
          <w:p w14:paraId="40E8B5ED" w14:textId="77777777" w:rsidR="00BB74AE" w:rsidRDefault="00BB74AE" w:rsidP="00765FEF">
            <w:pPr>
              <w:cnfStyle w:val="000000000000" w:firstRow="0" w:lastRow="0" w:firstColumn="0" w:lastColumn="0" w:oddVBand="0" w:evenVBand="0" w:oddHBand="0" w:evenHBand="0" w:firstRowFirstColumn="0" w:firstRowLastColumn="0" w:lastRowFirstColumn="0" w:lastRowLastColumn="0"/>
              <w:rPr>
                <w:noProof/>
              </w:rPr>
            </w:pPr>
          </w:p>
        </w:tc>
      </w:tr>
      <w:tr w:rsidR="00BB21EE" w14:paraId="4A711966" w14:textId="77777777" w:rsidTr="00A4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244F309A" w14:textId="57EDA8EF" w:rsidR="00BB74AE" w:rsidRDefault="00BB74AE" w:rsidP="00A466A0">
            <w:pPr>
              <w:jc w:val="center"/>
              <w:rPr>
                <w:noProof/>
              </w:rPr>
            </w:pPr>
            <w:r>
              <w:rPr>
                <w:noProof/>
              </w:rPr>
              <w:drawing>
                <wp:inline distT="0" distB="0" distL="0" distR="0" wp14:anchorId="71357426" wp14:editId="2825FEC5">
                  <wp:extent cx="339300" cy="34755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111" cy="370920"/>
                          </a:xfrm>
                          <a:prstGeom prst="rect">
                            <a:avLst/>
                          </a:prstGeom>
                          <a:noFill/>
                          <a:ln>
                            <a:noFill/>
                          </a:ln>
                        </pic:spPr>
                      </pic:pic>
                    </a:graphicData>
                  </a:graphic>
                </wp:inline>
              </w:drawing>
            </w:r>
            <w:r>
              <w:rPr>
                <w:noProof/>
              </w:rPr>
              <w:drawing>
                <wp:inline distT="0" distB="0" distL="0" distR="0" wp14:anchorId="280F7203" wp14:editId="6248B113">
                  <wp:extent cx="339090" cy="34733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446" cy="357945"/>
                          </a:xfrm>
                          <a:prstGeom prst="rect">
                            <a:avLst/>
                          </a:prstGeom>
                          <a:noFill/>
                          <a:ln>
                            <a:noFill/>
                          </a:ln>
                        </pic:spPr>
                      </pic:pic>
                    </a:graphicData>
                  </a:graphic>
                </wp:inline>
              </w:drawing>
            </w:r>
          </w:p>
        </w:tc>
        <w:tc>
          <w:tcPr>
            <w:tcW w:w="2160" w:type="dxa"/>
          </w:tcPr>
          <w:p w14:paraId="0D084CDB" w14:textId="6635B6AA" w:rsidR="00BB74AE" w:rsidRDefault="00BB74AE" w:rsidP="00765FEF">
            <w:pPr>
              <w:cnfStyle w:val="000000100000" w:firstRow="0" w:lastRow="0" w:firstColumn="0" w:lastColumn="0" w:oddVBand="0" w:evenVBand="0" w:oddHBand="1" w:evenHBand="0" w:firstRowFirstColumn="0" w:firstRowLastColumn="0" w:lastRowFirstColumn="0" w:lastRowLastColumn="0"/>
            </w:pPr>
            <w:r>
              <w:t>Toggle token visibility</w:t>
            </w:r>
          </w:p>
        </w:tc>
        <w:tc>
          <w:tcPr>
            <w:tcW w:w="5575" w:type="dxa"/>
          </w:tcPr>
          <w:p w14:paraId="244A7DEB" w14:textId="77777777" w:rsidR="00BB74AE" w:rsidRDefault="00BB74AE" w:rsidP="00BB74AE">
            <w:pPr>
              <w:cnfStyle w:val="000000100000" w:firstRow="0" w:lastRow="0" w:firstColumn="0" w:lastColumn="0" w:oddVBand="0" w:evenVBand="0" w:oddHBand="1" w:evenHBand="0" w:firstRowFirstColumn="0" w:firstRowLastColumn="0" w:lastRowFirstColumn="0" w:lastRowLastColumn="0"/>
            </w:pPr>
            <w:r>
              <w:t>Toggles the token between the ‘</w:t>
            </w:r>
            <w:proofErr w:type="spellStart"/>
            <w:r>
              <w:t>gmlayer</w:t>
            </w:r>
            <w:proofErr w:type="spellEnd"/>
            <w:r>
              <w:t xml:space="preserve">’ and ‘objects’ layers, effectively making the token invisible/visible to players.  </w:t>
            </w:r>
          </w:p>
          <w:p w14:paraId="2BB2D763" w14:textId="08F075DB" w:rsidR="00BB74AE" w:rsidRDefault="00BB74AE" w:rsidP="00BB74AE">
            <w:pPr>
              <w:cnfStyle w:val="000000100000" w:firstRow="0" w:lastRow="0" w:firstColumn="0" w:lastColumn="0" w:oddVBand="0" w:evenVBand="0" w:oddHBand="1" w:evenHBand="0" w:firstRowFirstColumn="0" w:firstRowLastColumn="0" w:lastRowFirstColumn="0" w:lastRowLastColumn="0"/>
            </w:pPr>
            <w:r w:rsidRPr="00BB74AE">
              <w:rPr>
                <w:b/>
                <w:bCs/>
                <w:u w:val="single"/>
              </w:rPr>
              <w:t>Visible</w:t>
            </w:r>
            <w:r w:rsidRPr="00BB74AE">
              <w:rPr>
                <w:b/>
                <w:bCs/>
              </w:rPr>
              <w:t xml:space="preserve"> </w:t>
            </w:r>
            <w:r>
              <w:t>tokens show the right icon, and their names are italicized.</w:t>
            </w:r>
          </w:p>
          <w:p w14:paraId="127916EC" w14:textId="2C6B643B" w:rsidR="00BB74AE" w:rsidRDefault="00BB74AE" w:rsidP="00BB74AE">
            <w:pPr>
              <w:cnfStyle w:val="000000100000" w:firstRow="0" w:lastRow="0" w:firstColumn="0" w:lastColumn="0" w:oddVBand="0" w:evenVBand="0" w:oddHBand="1" w:evenHBand="0" w:firstRowFirstColumn="0" w:firstRowLastColumn="0" w:lastRowFirstColumn="0" w:lastRowLastColumn="0"/>
            </w:pPr>
            <w:r w:rsidRPr="00BB74AE">
              <w:rPr>
                <w:b/>
                <w:bCs/>
                <w:u w:val="single"/>
              </w:rPr>
              <w:t>Invisible</w:t>
            </w:r>
            <w:r>
              <w:t xml:space="preserve"> tokens show the left icon, and their names are bolded.</w:t>
            </w:r>
          </w:p>
        </w:tc>
      </w:tr>
      <w:tr w:rsidR="00BB21EE" w14:paraId="3C437ED3"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675B3A8E" w14:textId="79E2F8B7" w:rsidR="00B151E9" w:rsidRDefault="00AE649A" w:rsidP="00A466A0">
            <w:pPr>
              <w:jc w:val="center"/>
              <w:rPr>
                <w:noProof/>
              </w:rPr>
            </w:pPr>
            <w:r>
              <w:rPr>
                <w:noProof/>
              </w:rPr>
              <w:drawing>
                <wp:inline distT="0" distB="0" distL="0" distR="0" wp14:anchorId="136C861C" wp14:editId="45619CF0">
                  <wp:extent cx="375130" cy="44149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294" cy="449924"/>
                          </a:xfrm>
                          <a:prstGeom prst="rect">
                            <a:avLst/>
                          </a:prstGeom>
                          <a:noFill/>
                          <a:ln>
                            <a:noFill/>
                          </a:ln>
                        </pic:spPr>
                      </pic:pic>
                    </a:graphicData>
                  </a:graphic>
                </wp:inline>
              </w:drawing>
            </w:r>
          </w:p>
        </w:tc>
        <w:tc>
          <w:tcPr>
            <w:tcW w:w="2160" w:type="dxa"/>
          </w:tcPr>
          <w:p w14:paraId="31E247BB" w14:textId="1E125EA2" w:rsidR="00B151E9" w:rsidRDefault="00270AA4" w:rsidP="00765FEF">
            <w:pPr>
              <w:cnfStyle w:val="000000000000" w:firstRow="0" w:lastRow="0" w:firstColumn="0" w:lastColumn="0" w:oddVBand="0" w:evenVBand="0" w:oddHBand="0" w:evenHBand="0" w:firstRowFirstColumn="0" w:firstRowLastColumn="0" w:lastRowFirstColumn="0" w:lastRowLastColumn="0"/>
            </w:pPr>
            <w:r>
              <w:t>Open Character Sheet</w:t>
            </w:r>
          </w:p>
        </w:tc>
        <w:tc>
          <w:tcPr>
            <w:tcW w:w="5575" w:type="dxa"/>
          </w:tcPr>
          <w:p w14:paraId="50E6AB39" w14:textId="441A9CB5" w:rsidR="00B151E9" w:rsidRDefault="00270AA4" w:rsidP="00BB74AE">
            <w:pPr>
              <w:cnfStyle w:val="000000000000" w:firstRow="0" w:lastRow="0" w:firstColumn="0" w:lastColumn="0" w:oddVBand="0" w:evenVBand="0" w:oddHBand="0" w:evenHBand="0" w:firstRowFirstColumn="0" w:firstRowLastColumn="0" w:lastRowFirstColumn="0" w:lastRowLastColumn="0"/>
            </w:pPr>
            <w:r>
              <w:t>Opens the Roll20 Character sheet for the associated item</w:t>
            </w:r>
          </w:p>
        </w:tc>
      </w:tr>
      <w:tr w:rsidR="00BB21EE" w14:paraId="651017FA" w14:textId="77777777" w:rsidTr="00A4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677832AA" w14:textId="0C325871" w:rsidR="00270AA4" w:rsidRDefault="0009612B" w:rsidP="00A466A0">
            <w:pPr>
              <w:jc w:val="center"/>
              <w:rPr>
                <w:noProof/>
              </w:rPr>
            </w:pPr>
            <w:r>
              <w:rPr>
                <w:noProof/>
              </w:rPr>
              <w:drawing>
                <wp:inline distT="0" distB="0" distL="0" distR="0" wp14:anchorId="3E60D2D4" wp14:editId="1B254FEC">
                  <wp:extent cx="379688" cy="446856"/>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780" cy="451672"/>
                          </a:xfrm>
                          <a:prstGeom prst="rect">
                            <a:avLst/>
                          </a:prstGeom>
                          <a:noFill/>
                          <a:ln>
                            <a:noFill/>
                          </a:ln>
                        </pic:spPr>
                      </pic:pic>
                    </a:graphicData>
                  </a:graphic>
                </wp:inline>
              </w:drawing>
            </w:r>
          </w:p>
        </w:tc>
        <w:tc>
          <w:tcPr>
            <w:tcW w:w="2160" w:type="dxa"/>
          </w:tcPr>
          <w:p w14:paraId="093C8AA3" w14:textId="4CEA6EF7" w:rsidR="00270AA4" w:rsidRDefault="0009612B" w:rsidP="00765FEF">
            <w:pPr>
              <w:cnfStyle w:val="000000100000" w:firstRow="0" w:lastRow="0" w:firstColumn="0" w:lastColumn="0" w:oddVBand="0" w:evenVBand="0" w:oddHBand="1" w:evenHBand="0" w:firstRowFirstColumn="0" w:firstRowLastColumn="0" w:lastRowFirstColumn="0" w:lastRowLastColumn="0"/>
            </w:pPr>
            <w:r>
              <w:t>Add quick note</w:t>
            </w:r>
          </w:p>
        </w:tc>
        <w:tc>
          <w:tcPr>
            <w:tcW w:w="5575" w:type="dxa"/>
          </w:tcPr>
          <w:p w14:paraId="622E51D3" w14:textId="2EDCF9C2" w:rsidR="00270AA4" w:rsidRDefault="000B1FD9" w:rsidP="000B1FD9">
            <w:pPr>
              <w:cnfStyle w:val="000000100000" w:firstRow="0" w:lastRow="0" w:firstColumn="0" w:lastColumn="0" w:oddVBand="0" w:evenVBand="0" w:oddHBand="1" w:evenHBand="0" w:firstRowFirstColumn="0" w:firstRowLastColumn="0" w:lastRowFirstColumn="0" w:lastRowLastColumn="0"/>
            </w:pPr>
            <w:r w:rsidRPr="000B1FD9">
              <w:rPr>
                <w:b/>
                <w:bCs/>
              </w:rPr>
              <w:t>For player characters</w:t>
            </w:r>
            <w:r>
              <w:rPr>
                <w:b/>
                <w:bCs/>
              </w:rPr>
              <w:t xml:space="preserve"> -</w:t>
            </w:r>
            <w:r>
              <w:t xml:space="preserve"> Adds a quick note to the </w:t>
            </w:r>
            <w:proofErr w:type="spellStart"/>
            <w:r>
              <w:t>GMNotes</w:t>
            </w:r>
            <w:proofErr w:type="spellEnd"/>
            <w:r>
              <w:t xml:space="preserve"> </w:t>
            </w:r>
            <w:r w:rsidR="008D1494">
              <w:t>field</w:t>
            </w:r>
            <w:r>
              <w:t xml:space="preserve"> of a character</w:t>
            </w:r>
            <w:r w:rsidR="008D1494">
              <w:t xml:space="preserve"> sheet.</w:t>
            </w:r>
          </w:p>
          <w:p w14:paraId="729F51C0" w14:textId="75DCC0A4" w:rsidR="008D1494" w:rsidRDefault="008D1494" w:rsidP="000B1FD9">
            <w:pPr>
              <w:cnfStyle w:val="000000100000" w:firstRow="0" w:lastRow="0" w:firstColumn="0" w:lastColumn="0" w:oddVBand="0" w:evenVBand="0" w:oddHBand="1" w:evenHBand="0" w:firstRowFirstColumn="0" w:firstRowLastColumn="0" w:lastRowFirstColumn="0" w:lastRowLastColumn="0"/>
            </w:pPr>
            <w:r w:rsidRPr="008D1494">
              <w:rPr>
                <w:b/>
                <w:bCs/>
              </w:rPr>
              <w:t>For NPCs</w:t>
            </w:r>
            <w:r>
              <w:t xml:space="preserve"> – Adds a quick note to the </w:t>
            </w:r>
            <w:proofErr w:type="spellStart"/>
            <w:r>
              <w:t>GMNotes</w:t>
            </w:r>
            <w:proofErr w:type="spellEnd"/>
            <w:r>
              <w:t xml:space="preserve"> field on the associated token.</w:t>
            </w:r>
          </w:p>
        </w:tc>
      </w:tr>
      <w:tr w:rsidR="00BB21EE" w14:paraId="0983C07F"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3786063D" w14:textId="45A2F43C" w:rsidR="008D1494" w:rsidRDefault="001C2CF4" w:rsidP="00A466A0">
            <w:pPr>
              <w:jc w:val="center"/>
              <w:rPr>
                <w:noProof/>
              </w:rPr>
            </w:pPr>
            <w:r>
              <w:rPr>
                <w:noProof/>
              </w:rPr>
              <w:drawing>
                <wp:inline distT="0" distB="0" distL="0" distR="0" wp14:anchorId="3BC8EF08" wp14:editId="74A5D0F2">
                  <wp:extent cx="347554" cy="4090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734" cy="415135"/>
                          </a:xfrm>
                          <a:prstGeom prst="rect">
                            <a:avLst/>
                          </a:prstGeom>
                          <a:noFill/>
                          <a:ln>
                            <a:noFill/>
                          </a:ln>
                        </pic:spPr>
                      </pic:pic>
                    </a:graphicData>
                  </a:graphic>
                </wp:inline>
              </w:drawing>
            </w:r>
            <w:r w:rsidR="00934D87">
              <w:rPr>
                <w:noProof/>
              </w:rPr>
              <w:t xml:space="preserve">   </w:t>
            </w:r>
            <w:r w:rsidR="00934D87">
              <w:rPr>
                <w:noProof/>
              </w:rPr>
              <w:drawing>
                <wp:inline distT="0" distB="0" distL="0" distR="0" wp14:anchorId="2BD3A415" wp14:editId="3FD6437A">
                  <wp:extent cx="344624" cy="4055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4844" cy="417617"/>
                          </a:xfrm>
                          <a:prstGeom prst="rect">
                            <a:avLst/>
                          </a:prstGeom>
                          <a:noFill/>
                          <a:ln>
                            <a:noFill/>
                          </a:ln>
                        </pic:spPr>
                      </pic:pic>
                    </a:graphicData>
                  </a:graphic>
                </wp:inline>
              </w:drawing>
            </w:r>
          </w:p>
        </w:tc>
        <w:tc>
          <w:tcPr>
            <w:tcW w:w="2160" w:type="dxa"/>
          </w:tcPr>
          <w:p w14:paraId="2BAA1BD1" w14:textId="6208D3A7" w:rsidR="008D1494" w:rsidRDefault="00934D87" w:rsidP="00765FEF">
            <w:pPr>
              <w:cnfStyle w:val="000000000000" w:firstRow="0" w:lastRow="0" w:firstColumn="0" w:lastColumn="0" w:oddVBand="0" w:evenVBand="0" w:oddHBand="0" w:evenHBand="0" w:firstRowFirstColumn="0" w:firstRowLastColumn="0" w:lastRowFirstColumn="0" w:lastRowLastColumn="0"/>
            </w:pPr>
            <w:r>
              <w:t xml:space="preserve">Lock/Unlock </w:t>
            </w:r>
            <w:r w:rsidR="00C67522">
              <w:t>Tokens ability to be moved</w:t>
            </w:r>
          </w:p>
        </w:tc>
        <w:tc>
          <w:tcPr>
            <w:tcW w:w="5575" w:type="dxa"/>
          </w:tcPr>
          <w:p w14:paraId="37F9E99B" w14:textId="159D4AFB" w:rsidR="008D1494" w:rsidRPr="00C67522" w:rsidRDefault="00C67522" w:rsidP="000B1FD9">
            <w:pPr>
              <w:cnfStyle w:val="000000000000" w:firstRow="0" w:lastRow="0" w:firstColumn="0" w:lastColumn="0" w:oddVBand="0" w:evenVBand="0" w:oddHBand="0" w:evenHBand="0" w:firstRowFirstColumn="0" w:firstRowLastColumn="0" w:lastRowFirstColumn="0" w:lastRowLastColumn="0"/>
            </w:pPr>
            <w:r w:rsidRPr="00C67522">
              <w:t>Toggles</w:t>
            </w:r>
            <w:r>
              <w:t xml:space="preserve"> the ability to move </w:t>
            </w:r>
            <w:r w:rsidR="00CA7143">
              <w:t>that token on the map.</w:t>
            </w:r>
          </w:p>
        </w:tc>
      </w:tr>
      <w:tr w:rsidR="00BB21EE" w14:paraId="29558EE9" w14:textId="77777777" w:rsidTr="00A4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0BD37B81" w14:textId="2D39BDA3" w:rsidR="00A466A0" w:rsidRDefault="002A7DD8" w:rsidP="00A466A0">
            <w:pPr>
              <w:jc w:val="center"/>
              <w:rPr>
                <w:noProof/>
              </w:rPr>
            </w:pPr>
            <w:r>
              <w:rPr>
                <w:noProof/>
              </w:rPr>
              <w:lastRenderedPageBreak/>
              <w:t>Col: HP</w:t>
            </w:r>
          </w:p>
        </w:tc>
        <w:tc>
          <w:tcPr>
            <w:tcW w:w="2160" w:type="dxa"/>
          </w:tcPr>
          <w:p w14:paraId="4B35C7F9" w14:textId="64306647" w:rsidR="00A466A0" w:rsidRDefault="00523132" w:rsidP="00765FEF">
            <w:pPr>
              <w:cnfStyle w:val="000000100000" w:firstRow="0" w:lastRow="0" w:firstColumn="0" w:lastColumn="0" w:oddVBand="0" w:evenVBand="0" w:oddHBand="1" w:evenHBand="0" w:firstRowFirstColumn="0" w:firstRowLastColumn="0" w:lastRowFirstColumn="0" w:lastRowLastColumn="0"/>
            </w:pPr>
            <w:r>
              <w:t>Token health</w:t>
            </w:r>
          </w:p>
        </w:tc>
        <w:tc>
          <w:tcPr>
            <w:tcW w:w="5575" w:type="dxa"/>
          </w:tcPr>
          <w:p w14:paraId="47C9396D" w14:textId="77777777" w:rsidR="00A466A0" w:rsidRDefault="00523132" w:rsidP="000B1FD9">
            <w:pPr>
              <w:cnfStyle w:val="000000100000" w:firstRow="0" w:lastRow="0" w:firstColumn="0" w:lastColumn="0" w:oddVBand="0" w:evenVBand="0" w:oddHBand="1" w:evenHBand="0" w:firstRowFirstColumn="0" w:firstRowLastColumn="0" w:lastRowFirstColumn="0" w:lastRowLastColumn="0"/>
            </w:pPr>
            <w:r>
              <w:t xml:space="preserve">Displays the </w:t>
            </w:r>
            <w:r w:rsidR="00971238">
              <w:t xml:space="preserve">HP, Max </w:t>
            </w:r>
            <w:proofErr w:type="gramStart"/>
            <w:r w:rsidR="00971238">
              <w:t>HP</w:t>
            </w:r>
            <w:proofErr w:type="gramEnd"/>
            <w:r w:rsidR="00971238">
              <w:t xml:space="preserve"> and percentage health for the associated token.  </w:t>
            </w:r>
            <w:r w:rsidR="00901818">
              <w:t>The color of the cell is a quick indicator as to health:</w:t>
            </w:r>
          </w:p>
          <w:p w14:paraId="4EB58683" w14:textId="1670591C" w:rsidR="00901818" w:rsidRDefault="00901818" w:rsidP="0090181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Green – </w:t>
            </w:r>
            <w:r w:rsidR="008D1018">
              <w:t>75</w:t>
            </w:r>
            <w:r>
              <w:t>%</w:t>
            </w:r>
            <w:r w:rsidR="000E2FE6">
              <w:t>+ health</w:t>
            </w:r>
          </w:p>
          <w:p w14:paraId="67EA12B8" w14:textId="77777777" w:rsidR="00901818" w:rsidRDefault="00901818" w:rsidP="0090181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Yellow </w:t>
            </w:r>
            <w:r w:rsidR="000E2FE6">
              <w:t>–</w:t>
            </w:r>
            <w:r>
              <w:t xml:space="preserve"> </w:t>
            </w:r>
            <w:r w:rsidR="000E2FE6">
              <w:t>between 50% and 75% health</w:t>
            </w:r>
          </w:p>
          <w:p w14:paraId="04782C1A" w14:textId="77777777" w:rsidR="000E2FE6" w:rsidRDefault="000E2FE6" w:rsidP="0090181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Orange </w:t>
            </w:r>
            <w:r w:rsidR="00EA54D8">
              <w:t>–</w:t>
            </w:r>
            <w:r>
              <w:t xml:space="preserve"> </w:t>
            </w:r>
            <w:r w:rsidR="00EA54D8">
              <w:t>between 25% and 50% health</w:t>
            </w:r>
          </w:p>
          <w:p w14:paraId="2CFE09D6" w14:textId="77777777" w:rsidR="00EA54D8" w:rsidRDefault="00EA54D8" w:rsidP="0090181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Dark Orange – Less than 25% (but not dead)</w:t>
            </w:r>
          </w:p>
          <w:p w14:paraId="4A10CAA0" w14:textId="77777777" w:rsidR="00EA54D8" w:rsidRDefault="00EA54D8" w:rsidP="0090181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Red </w:t>
            </w:r>
            <w:r w:rsidR="00495F32">
              <w:t>–</w:t>
            </w:r>
            <w:r>
              <w:t xml:space="preserve"> </w:t>
            </w:r>
            <w:r w:rsidR="00495F32">
              <w:t>0% health</w:t>
            </w:r>
          </w:p>
          <w:p w14:paraId="69457991" w14:textId="13318762" w:rsidR="00495F32" w:rsidRPr="00523132" w:rsidRDefault="00495F32" w:rsidP="00495F32">
            <w:pPr>
              <w:cnfStyle w:val="000000100000" w:firstRow="0" w:lastRow="0" w:firstColumn="0" w:lastColumn="0" w:oddVBand="0" w:evenVBand="0" w:oddHBand="1" w:evenHBand="0" w:firstRowFirstColumn="0" w:firstRowLastColumn="0" w:lastRowFirstColumn="0" w:lastRowLastColumn="0"/>
            </w:pPr>
            <w:r>
              <w:t>Clicking the band aid icon allows you to adjust HP</w:t>
            </w:r>
          </w:p>
        </w:tc>
      </w:tr>
      <w:tr w:rsidR="00BB21EE" w14:paraId="14161D76"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793A4207" w14:textId="5D78D754" w:rsidR="00A466A0" w:rsidRDefault="00784FE8" w:rsidP="00A466A0">
            <w:pPr>
              <w:jc w:val="center"/>
              <w:rPr>
                <w:noProof/>
              </w:rPr>
            </w:pPr>
            <w:r>
              <w:rPr>
                <w:noProof/>
              </w:rPr>
              <w:drawing>
                <wp:inline distT="0" distB="0" distL="0" distR="0" wp14:anchorId="42BEA7B5" wp14:editId="4CDBD50B">
                  <wp:extent cx="339279" cy="399299"/>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553" cy="414921"/>
                          </a:xfrm>
                          <a:prstGeom prst="rect">
                            <a:avLst/>
                          </a:prstGeom>
                          <a:noFill/>
                          <a:ln>
                            <a:noFill/>
                          </a:ln>
                        </pic:spPr>
                      </pic:pic>
                    </a:graphicData>
                  </a:graphic>
                </wp:inline>
              </w:drawing>
            </w:r>
          </w:p>
        </w:tc>
        <w:tc>
          <w:tcPr>
            <w:tcW w:w="2160" w:type="dxa"/>
          </w:tcPr>
          <w:p w14:paraId="4B04058C" w14:textId="140B665B" w:rsidR="00A466A0" w:rsidRDefault="00784FE8" w:rsidP="00765FEF">
            <w:pPr>
              <w:cnfStyle w:val="000000000000" w:firstRow="0" w:lastRow="0" w:firstColumn="0" w:lastColumn="0" w:oddVBand="0" w:evenVBand="0" w:oddHBand="0" w:evenHBand="0" w:firstRowFirstColumn="0" w:firstRowLastColumn="0" w:lastRowFirstColumn="0" w:lastRowLastColumn="0"/>
            </w:pPr>
            <w:r>
              <w:t>Adjust token HP</w:t>
            </w:r>
          </w:p>
        </w:tc>
        <w:tc>
          <w:tcPr>
            <w:tcW w:w="5575" w:type="dxa"/>
          </w:tcPr>
          <w:p w14:paraId="7455A133" w14:textId="3E2CC17E" w:rsidR="00906419" w:rsidRPr="00906419" w:rsidRDefault="00906419" w:rsidP="000B1FD9">
            <w:pPr>
              <w:cnfStyle w:val="000000000000" w:firstRow="0" w:lastRow="0" w:firstColumn="0" w:lastColumn="0" w:oddVBand="0" w:evenVBand="0" w:oddHBand="0" w:evenHBand="0" w:firstRowFirstColumn="0" w:firstRowLastColumn="0" w:lastRowFirstColumn="0" w:lastRowLastColumn="0"/>
            </w:pPr>
            <w:r>
              <w:t xml:space="preserve">Pops up a dialog allowing you to adjust the HP for the associated token </w:t>
            </w:r>
            <w:proofErr w:type="gramStart"/>
            <w:r>
              <w:t>where</w:t>
            </w:r>
            <w:proofErr w:type="gramEnd"/>
            <w:r w:rsidR="00E268F1">
              <w:t xml:space="preserve"> entering a plus (+) or minus (-) sign in front of a number will adjust the current HP by that amount</w:t>
            </w:r>
            <w:r w:rsidR="005016E2">
              <w:t xml:space="preserve">.  Entering a number with no signage will set HP to that value.  </w:t>
            </w:r>
          </w:p>
        </w:tc>
      </w:tr>
      <w:tr w:rsidR="00BB21EE" w14:paraId="6455A670" w14:textId="77777777" w:rsidTr="00A4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17A0C1BE" w14:textId="1F24BDC3" w:rsidR="00A466A0" w:rsidRDefault="00F10317" w:rsidP="00A466A0">
            <w:pPr>
              <w:jc w:val="center"/>
              <w:rPr>
                <w:noProof/>
              </w:rPr>
            </w:pPr>
            <w:r>
              <w:rPr>
                <w:noProof/>
              </w:rPr>
              <w:t>COL: Markers</w:t>
            </w:r>
          </w:p>
        </w:tc>
        <w:tc>
          <w:tcPr>
            <w:tcW w:w="2160" w:type="dxa"/>
          </w:tcPr>
          <w:p w14:paraId="0D354C33" w14:textId="37255178" w:rsidR="00A466A0" w:rsidRDefault="00F10317" w:rsidP="00765FEF">
            <w:pPr>
              <w:cnfStyle w:val="000000100000" w:firstRow="0" w:lastRow="0" w:firstColumn="0" w:lastColumn="0" w:oddVBand="0" w:evenVBand="0" w:oddHBand="1" w:evenHBand="0" w:firstRowFirstColumn="0" w:firstRowLastColumn="0" w:lastRowFirstColumn="0" w:lastRowLastColumn="0"/>
            </w:pPr>
            <w:r>
              <w:t xml:space="preserve">Displays associated </w:t>
            </w:r>
            <w:r w:rsidR="00A2380C">
              <w:t>token status markers</w:t>
            </w:r>
          </w:p>
        </w:tc>
        <w:tc>
          <w:tcPr>
            <w:tcW w:w="5575" w:type="dxa"/>
          </w:tcPr>
          <w:p w14:paraId="50B90084" w14:textId="7DB88610" w:rsidR="00A466A0" w:rsidRPr="00A2380C" w:rsidRDefault="00A2380C" w:rsidP="000B1FD9">
            <w:pPr>
              <w:cnfStyle w:val="000000100000" w:firstRow="0" w:lastRow="0" w:firstColumn="0" w:lastColumn="0" w:oddVBand="0" w:evenVBand="0" w:oddHBand="1" w:evenHBand="0" w:firstRowFirstColumn="0" w:firstRowLastColumn="0" w:lastRowFirstColumn="0" w:lastRowLastColumn="0"/>
            </w:pPr>
            <w:r>
              <w:t xml:space="preserve">In the Future, I plan to expand this area allowing you to add/remove status markers and showing a tooltip when you hover over a status marker giving you its name and possibly </w:t>
            </w:r>
            <w:r w:rsidR="004B7577">
              <w:t>a description of the condition.</w:t>
            </w:r>
          </w:p>
        </w:tc>
      </w:tr>
      <w:tr w:rsidR="00BB21EE" w14:paraId="182FF94B"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402A3B4E" w14:textId="31DBD357" w:rsidR="00A466A0" w:rsidRDefault="004B7577" w:rsidP="00A466A0">
            <w:pPr>
              <w:jc w:val="center"/>
              <w:rPr>
                <w:noProof/>
              </w:rPr>
            </w:pPr>
            <w:r>
              <w:rPr>
                <w:noProof/>
              </w:rPr>
              <w:t>Col: AC</w:t>
            </w:r>
          </w:p>
        </w:tc>
        <w:tc>
          <w:tcPr>
            <w:tcW w:w="2160" w:type="dxa"/>
          </w:tcPr>
          <w:p w14:paraId="2F320624" w14:textId="5133E1ED" w:rsidR="00A466A0" w:rsidRDefault="004B7577" w:rsidP="00765FEF">
            <w:pPr>
              <w:cnfStyle w:val="000000000000" w:firstRow="0" w:lastRow="0" w:firstColumn="0" w:lastColumn="0" w:oddVBand="0" w:evenVBand="0" w:oddHBand="0" w:evenHBand="0" w:firstRowFirstColumn="0" w:firstRowLastColumn="0" w:lastRowFirstColumn="0" w:lastRowLastColumn="0"/>
            </w:pPr>
            <w:r>
              <w:t>Token armor class</w:t>
            </w:r>
          </w:p>
        </w:tc>
        <w:tc>
          <w:tcPr>
            <w:tcW w:w="5575" w:type="dxa"/>
          </w:tcPr>
          <w:p w14:paraId="2D224EA6" w14:textId="3AA4A3DB" w:rsidR="00A466A0" w:rsidRPr="004B7577" w:rsidRDefault="004B7577" w:rsidP="000B1FD9">
            <w:pPr>
              <w:cnfStyle w:val="000000000000" w:firstRow="0" w:lastRow="0" w:firstColumn="0" w:lastColumn="0" w:oddVBand="0" w:evenVBand="0" w:oddHBand="0" w:evenHBand="0" w:firstRowFirstColumn="0" w:firstRowLastColumn="0" w:lastRowFirstColumn="0" w:lastRowLastColumn="0"/>
            </w:pPr>
            <w:r w:rsidRPr="004B7577">
              <w:t xml:space="preserve">AC </w:t>
            </w:r>
            <w:r w:rsidR="008E0554">
              <w:t>for the associated character/NPC</w:t>
            </w:r>
          </w:p>
        </w:tc>
      </w:tr>
      <w:tr w:rsidR="00BB21EE" w14:paraId="38369EF9" w14:textId="77777777" w:rsidTr="00A4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110C583F" w14:textId="648C390D" w:rsidR="004B7577" w:rsidRDefault="004B7577" w:rsidP="00A466A0">
            <w:pPr>
              <w:jc w:val="center"/>
              <w:rPr>
                <w:noProof/>
              </w:rPr>
            </w:pPr>
            <w:r>
              <w:rPr>
                <w:noProof/>
              </w:rPr>
              <w:t>COL: PP</w:t>
            </w:r>
          </w:p>
        </w:tc>
        <w:tc>
          <w:tcPr>
            <w:tcW w:w="2160" w:type="dxa"/>
          </w:tcPr>
          <w:p w14:paraId="21A21AF1" w14:textId="53ED294B" w:rsidR="004B7577" w:rsidRDefault="008E0554" w:rsidP="00765FEF">
            <w:pPr>
              <w:cnfStyle w:val="000000100000" w:firstRow="0" w:lastRow="0" w:firstColumn="0" w:lastColumn="0" w:oddVBand="0" w:evenVBand="0" w:oddHBand="1" w:evenHBand="0" w:firstRowFirstColumn="0" w:firstRowLastColumn="0" w:lastRowFirstColumn="0" w:lastRowLastColumn="0"/>
            </w:pPr>
            <w:r>
              <w:t>Passive Perception</w:t>
            </w:r>
          </w:p>
        </w:tc>
        <w:tc>
          <w:tcPr>
            <w:tcW w:w="5575" w:type="dxa"/>
          </w:tcPr>
          <w:p w14:paraId="62F04FEA" w14:textId="17678E22" w:rsidR="004B7577" w:rsidRPr="004B7577" w:rsidRDefault="008E0554" w:rsidP="000B1FD9">
            <w:pPr>
              <w:cnfStyle w:val="000000100000" w:firstRow="0" w:lastRow="0" w:firstColumn="0" w:lastColumn="0" w:oddVBand="0" w:evenVBand="0" w:oddHBand="1" w:evenHBand="0" w:firstRowFirstColumn="0" w:firstRowLastColumn="0" w:lastRowFirstColumn="0" w:lastRowLastColumn="0"/>
            </w:pPr>
            <w:r>
              <w:t>Passive Perception for the associated character/NPC</w:t>
            </w:r>
          </w:p>
        </w:tc>
      </w:tr>
      <w:tr w:rsidR="00BB21EE" w14:paraId="0B569EF7"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7DE745DC" w14:textId="1476001A" w:rsidR="008E0554" w:rsidRDefault="008745DF" w:rsidP="00A466A0">
            <w:pPr>
              <w:jc w:val="center"/>
              <w:rPr>
                <w:noProof/>
              </w:rPr>
            </w:pPr>
            <w:r>
              <w:rPr>
                <w:noProof/>
              </w:rPr>
              <w:t>Col: Speed</w:t>
            </w:r>
          </w:p>
        </w:tc>
        <w:tc>
          <w:tcPr>
            <w:tcW w:w="2160" w:type="dxa"/>
          </w:tcPr>
          <w:p w14:paraId="2C6FF1AC" w14:textId="0B1438C7" w:rsidR="008E0554" w:rsidRDefault="008745DF" w:rsidP="00765FEF">
            <w:pPr>
              <w:cnfStyle w:val="000000000000" w:firstRow="0" w:lastRow="0" w:firstColumn="0" w:lastColumn="0" w:oddVBand="0" w:evenVBand="0" w:oddHBand="0" w:evenHBand="0" w:firstRowFirstColumn="0" w:firstRowLastColumn="0" w:lastRowFirstColumn="0" w:lastRowLastColumn="0"/>
            </w:pPr>
            <w:r>
              <w:t>Speed</w:t>
            </w:r>
          </w:p>
        </w:tc>
        <w:tc>
          <w:tcPr>
            <w:tcW w:w="5575" w:type="dxa"/>
          </w:tcPr>
          <w:p w14:paraId="5D972AED" w14:textId="19401324" w:rsidR="008E0554" w:rsidRDefault="008745DF" w:rsidP="000B1FD9">
            <w:pPr>
              <w:cnfStyle w:val="000000000000" w:firstRow="0" w:lastRow="0" w:firstColumn="0" w:lastColumn="0" w:oddVBand="0" w:evenVBand="0" w:oddHBand="0" w:evenHBand="0" w:firstRowFirstColumn="0" w:firstRowLastColumn="0" w:lastRowFirstColumn="0" w:lastRowLastColumn="0"/>
            </w:pPr>
            <w:r>
              <w:t>Speed for the associated character/NPC</w:t>
            </w:r>
          </w:p>
        </w:tc>
      </w:tr>
      <w:tr w:rsidR="00BB21EE" w14:paraId="2C1CAA4E" w14:textId="77777777" w:rsidTr="00A4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68BEE564" w14:textId="7FCA7CB6" w:rsidR="008745DF" w:rsidRDefault="008745DF" w:rsidP="00A466A0">
            <w:pPr>
              <w:jc w:val="center"/>
              <w:rPr>
                <w:noProof/>
              </w:rPr>
            </w:pPr>
            <w:r>
              <w:rPr>
                <w:noProof/>
              </w:rPr>
              <w:t>Senses</w:t>
            </w:r>
          </w:p>
        </w:tc>
        <w:tc>
          <w:tcPr>
            <w:tcW w:w="2160" w:type="dxa"/>
          </w:tcPr>
          <w:p w14:paraId="7E73201D" w14:textId="5B710AA0" w:rsidR="008745DF" w:rsidRDefault="008238DA" w:rsidP="00765FEF">
            <w:pPr>
              <w:cnfStyle w:val="000000100000" w:firstRow="0" w:lastRow="0" w:firstColumn="0" w:lastColumn="0" w:oddVBand="0" w:evenVBand="0" w:oddHBand="1" w:evenHBand="0" w:firstRowFirstColumn="0" w:firstRowLastColumn="0" w:lastRowFirstColumn="0" w:lastRowLastColumn="0"/>
            </w:pPr>
            <w:r>
              <w:t>Darkvision and Senses information</w:t>
            </w:r>
          </w:p>
        </w:tc>
        <w:tc>
          <w:tcPr>
            <w:tcW w:w="5575" w:type="dxa"/>
          </w:tcPr>
          <w:p w14:paraId="62B4B3A2" w14:textId="77777777" w:rsidR="008745DF" w:rsidRDefault="008238DA" w:rsidP="000B1FD9">
            <w:pPr>
              <w:cnfStyle w:val="000000100000" w:firstRow="0" w:lastRow="0" w:firstColumn="0" w:lastColumn="0" w:oddVBand="0" w:evenVBand="0" w:oddHBand="1" w:evenHBand="0" w:firstRowFirstColumn="0" w:firstRowLastColumn="0" w:lastRowFirstColumn="0" w:lastRowLastColumn="0"/>
            </w:pPr>
            <w:r w:rsidRPr="00664201">
              <w:rPr>
                <w:b/>
                <w:bCs/>
              </w:rPr>
              <w:t>For Characters</w:t>
            </w:r>
            <w:r>
              <w:t xml:space="preserve">, current dynamic lighting settings </w:t>
            </w:r>
            <w:r w:rsidR="00664201">
              <w:t>associated with their token.</w:t>
            </w:r>
          </w:p>
          <w:p w14:paraId="7A15C1E7" w14:textId="77777777" w:rsidR="00664201" w:rsidRDefault="00664201" w:rsidP="000B1FD9">
            <w:pPr>
              <w:cnfStyle w:val="000000100000" w:firstRow="0" w:lastRow="0" w:firstColumn="0" w:lastColumn="0" w:oddVBand="0" w:evenVBand="0" w:oddHBand="1" w:evenHBand="0" w:firstRowFirstColumn="0" w:firstRowLastColumn="0" w:lastRowFirstColumn="0" w:lastRowLastColumn="0"/>
            </w:pPr>
            <w:r w:rsidRPr="00664201">
              <w:rPr>
                <w:b/>
                <w:bCs/>
              </w:rPr>
              <w:t>For NPCs</w:t>
            </w:r>
            <w:r>
              <w:t>, Senses field from their character sheet.</w:t>
            </w:r>
          </w:p>
          <w:p w14:paraId="72AED0AF" w14:textId="77777777" w:rsidR="00664201" w:rsidRDefault="00664201" w:rsidP="000B1FD9">
            <w:pPr>
              <w:cnfStyle w:val="000000100000" w:firstRow="0" w:lastRow="0" w:firstColumn="0" w:lastColumn="0" w:oddVBand="0" w:evenVBand="0" w:oddHBand="1" w:evenHBand="0" w:firstRowFirstColumn="0" w:firstRowLastColumn="0" w:lastRowFirstColumn="0" w:lastRowLastColumn="0"/>
            </w:pPr>
          </w:p>
          <w:p w14:paraId="21A4033B" w14:textId="5F26EA21" w:rsidR="00664201" w:rsidRPr="00664201" w:rsidRDefault="00664201" w:rsidP="000B1FD9">
            <w:pPr>
              <w:cnfStyle w:val="000000100000" w:firstRow="0" w:lastRow="0" w:firstColumn="0" w:lastColumn="0" w:oddVBand="0" w:evenVBand="0" w:oddHBand="1" w:evenHBand="0" w:firstRowFirstColumn="0" w:firstRowLastColumn="0" w:lastRowFirstColumn="0" w:lastRowLastColumn="0"/>
              <w:rPr>
                <w:i/>
                <w:iCs/>
              </w:rPr>
            </w:pPr>
            <w:r w:rsidRPr="00664201">
              <w:rPr>
                <w:i/>
                <w:iCs/>
              </w:rPr>
              <w:t xml:space="preserve">Future:  I plan to add a feature to assign </w:t>
            </w:r>
            <w:r w:rsidR="002B1CC4">
              <w:rPr>
                <w:i/>
                <w:iCs/>
              </w:rPr>
              <w:t xml:space="preserve">a preconfigured lighting setup for player characters.  This would enable you to turn on/off torches, lanterns, </w:t>
            </w:r>
            <w:proofErr w:type="spellStart"/>
            <w:r w:rsidR="006B501A">
              <w:rPr>
                <w:i/>
                <w:iCs/>
              </w:rPr>
              <w:t>driftglobes</w:t>
            </w:r>
            <w:proofErr w:type="spellEnd"/>
            <w:r w:rsidR="006B501A">
              <w:rPr>
                <w:i/>
                <w:iCs/>
              </w:rPr>
              <w:t>, and apply darkness to the associated character token.</w:t>
            </w:r>
          </w:p>
        </w:tc>
      </w:tr>
      <w:tr w:rsidR="00BB21EE" w14:paraId="06901ACA"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5779CE25" w14:textId="77777777" w:rsidR="007E43D2" w:rsidRDefault="007E43D2" w:rsidP="00A466A0">
            <w:pPr>
              <w:jc w:val="center"/>
              <w:rPr>
                <w:b w:val="0"/>
                <w:bCs w:val="0"/>
                <w:noProof/>
              </w:rPr>
            </w:pPr>
            <w:r>
              <w:rPr>
                <w:noProof/>
              </w:rPr>
              <w:t>Saves</w:t>
            </w:r>
          </w:p>
          <w:p w14:paraId="48AED7B1" w14:textId="3A57C56D" w:rsidR="003278C8" w:rsidRDefault="004C6A54" w:rsidP="00A466A0">
            <w:pPr>
              <w:jc w:val="center"/>
              <w:rPr>
                <w:noProof/>
              </w:rPr>
            </w:pPr>
            <w:r>
              <w:rPr>
                <w:noProof/>
              </w:rPr>
              <w:drawing>
                <wp:inline distT="0" distB="0" distL="0" distR="0" wp14:anchorId="6C11A623" wp14:editId="75FCF617">
                  <wp:extent cx="763257" cy="316973"/>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39913" cy="348808"/>
                          </a:xfrm>
                          <a:prstGeom prst="rect">
                            <a:avLst/>
                          </a:prstGeom>
                          <a:noFill/>
                          <a:ln>
                            <a:noFill/>
                          </a:ln>
                        </pic:spPr>
                      </pic:pic>
                    </a:graphicData>
                  </a:graphic>
                </wp:inline>
              </w:drawing>
            </w:r>
          </w:p>
        </w:tc>
        <w:tc>
          <w:tcPr>
            <w:tcW w:w="2160" w:type="dxa"/>
          </w:tcPr>
          <w:p w14:paraId="769573F2" w14:textId="26E0F118" w:rsidR="007E43D2" w:rsidRDefault="007E43D2" w:rsidP="00765FEF">
            <w:pPr>
              <w:cnfStyle w:val="000000000000" w:firstRow="0" w:lastRow="0" w:firstColumn="0" w:lastColumn="0" w:oddVBand="0" w:evenVBand="0" w:oddHBand="0" w:evenHBand="0" w:firstRowFirstColumn="0" w:firstRowLastColumn="0" w:lastRowFirstColumn="0" w:lastRowLastColumn="0"/>
            </w:pPr>
            <w:r>
              <w:t>Saving Throws</w:t>
            </w:r>
          </w:p>
        </w:tc>
        <w:tc>
          <w:tcPr>
            <w:tcW w:w="5575" w:type="dxa"/>
          </w:tcPr>
          <w:p w14:paraId="5E8DF22A" w14:textId="17CDD8EB" w:rsidR="007E43D2" w:rsidRPr="007E43D2" w:rsidRDefault="007E43D2" w:rsidP="000B1FD9">
            <w:pPr>
              <w:cnfStyle w:val="000000000000" w:firstRow="0" w:lastRow="0" w:firstColumn="0" w:lastColumn="0" w:oddVBand="0" w:evenVBand="0" w:oddHBand="0" w:evenHBand="0" w:firstRowFirstColumn="0" w:firstRowLastColumn="0" w:lastRowFirstColumn="0" w:lastRowLastColumn="0"/>
            </w:pPr>
            <w:r>
              <w:t xml:space="preserve">Found in the same column as Senses (for space reasons), clicking on one of the attributes abbreviations </w:t>
            </w:r>
            <w:r w:rsidR="00AB3DD9">
              <w:t xml:space="preserve">initiates </w:t>
            </w:r>
            <w:proofErr w:type="gramStart"/>
            <w:r w:rsidR="00AB3DD9">
              <w:t>an</w:t>
            </w:r>
            <w:proofErr w:type="gramEnd"/>
            <w:r w:rsidR="00AB3DD9">
              <w:t xml:space="preserve"> saving throw for the associated Character/NPC.</w:t>
            </w:r>
          </w:p>
        </w:tc>
      </w:tr>
      <w:tr w:rsidR="00BB21EE" w14:paraId="05555EF8" w14:textId="77777777" w:rsidTr="00A4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78DF2A4A" w14:textId="608AFB7D" w:rsidR="00795042" w:rsidRDefault="000218B6" w:rsidP="00A466A0">
            <w:pPr>
              <w:jc w:val="center"/>
              <w:rPr>
                <w:noProof/>
              </w:rPr>
            </w:pPr>
            <w:r>
              <w:rPr>
                <w:noProof/>
              </w:rPr>
              <w:t>Col: Tooltip</w:t>
            </w:r>
          </w:p>
        </w:tc>
        <w:tc>
          <w:tcPr>
            <w:tcW w:w="2160" w:type="dxa"/>
          </w:tcPr>
          <w:p w14:paraId="24664348" w14:textId="2003174E" w:rsidR="00795042" w:rsidRDefault="000218B6" w:rsidP="00765FEF">
            <w:pPr>
              <w:cnfStyle w:val="000000100000" w:firstRow="0" w:lastRow="0" w:firstColumn="0" w:lastColumn="0" w:oddVBand="0" w:evenVBand="0" w:oddHBand="1" w:evenHBand="0" w:firstRowFirstColumn="0" w:firstRowLastColumn="0" w:lastRowFirstColumn="0" w:lastRowLastColumn="0"/>
            </w:pPr>
            <w:r>
              <w:t>Token Tooltip</w:t>
            </w:r>
          </w:p>
        </w:tc>
        <w:tc>
          <w:tcPr>
            <w:tcW w:w="5575" w:type="dxa"/>
          </w:tcPr>
          <w:p w14:paraId="3F1545D5" w14:textId="77777777" w:rsidR="00795042" w:rsidRDefault="000218B6" w:rsidP="000B1FD9">
            <w:pPr>
              <w:cnfStyle w:val="000000100000" w:firstRow="0" w:lastRow="0" w:firstColumn="0" w:lastColumn="0" w:oddVBand="0" w:evenVBand="0" w:oddHBand="1" w:evenHBand="0" w:firstRowFirstColumn="0" w:firstRowLastColumn="0" w:lastRowFirstColumn="0" w:lastRowLastColumn="0"/>
            </w:pPr>
            <w:r>
              <w:t>This column allows you to View, Edit, Clear and toggle tooltips for the associated tokens</w:t>
            </w:r>
            <w:r w:rsidR="00F57BDE">
              <w:t>.</w:t>
            </w:r>
          </w:p>
          <w:p w14:paraId="2960021E" w14:textId="23024899" w:rsidR="00F57BDE" w:rsidRDefault="00F57BDE" w:rsidP="00F57BDE">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F57BDE">
              <w:rPr>
                <w:b/>
                <w:bCs/>
              </w:rPr>
              <w:t>Bolded</w:t>
            </w:r>
            <w:r>
              <w:t xml:space="preserve"> tooltips are visible.</w:t>
            </w:r>
          </w:p>
          <w:p w14:paraId="022FF84D" w14:textId="428B07F5" w:rsidR="00F57BDE" w:rsidRDefault="00F57BDE" w:rsidP="00F57BDE">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F57BDE">
              <w:rPr>
                <w:b/>
                <w:bCs/>
                <w:i/>
                <w:iCs/>
              </w:rPr>
              <w:t>Italicized</w:t>
            </w:r>
            <w:r>
              <w:t xml:space="preserve"> tooltips are not visible.</w:t>
            </w:r>
          </w:p>
        </w:tc>
      </w:tr>
      <w:tr w:rsidR="00BB21EE" w14:paraId="6191657B"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2C62836E" w14:textId="0901C4C4" w:rsidR="007657B0" w:rsidRDefault="007657B0" w:rsidP="00A466A0">
            <w:pPr>
              <w:jc w:val="center"/>
              <w:rPr>
                <w:noProof/>
              </w:rPr>
            </w:pPr>
            <w:r>
              <w:rPr>
                <w:noProof/>
              </w:rPr>
              <w:drawing>
                <wp:inline distT="0" distB="0" distL="0" distR="0" wp14:anchorId="23E63FA3" wp14:editId="53241F0A">
                  <wp:extent cx="379688" cy="446856"/>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780" cy="451672"/>
                          </a:xfrm>
                          <a:prstGeom prst="rect">
                            <a:avLst/>
                          </a:prstGeom>
                          <a:noFill/>
                          <a:ln>
                            <a:noFill/>
                          </a:ln>
                        </pic:spPr>
                      </pic:pic>
                    </a:graphicData>
                  </a:graphic>
                </wp:inline>
              </w:drawing>
            </w:r>
          </w:p>
        </w:tc>
        <w:tc>
          <w:tcPr>
            <w:tcW w:w="2160" w:type="dxa"/>
          </w:tcPr>
          <w:p w14:paraId="5A58E2C2" w14:textId="6911C205" w:rsidR="007657B0" w:rsidRDefault="002751A3" w:rsidP="00765FEF">
            <w:pPr>
              <w:cnfStyle w:val="000000000000" w:firstRow="0" w:lastRow="0" w:firstColumn="0" w:lastColumn="0" w:oddVBand="0" w:evenVBand="0" w:oddHBand="0" w:evenHBand="0" w:firstRowFirstColumn="0" w:firstRowLastColumn="0" w:lastRowFirstColumn="0" w:lastRowLastColumn="0"/>
            </w:pPr>
            <w:r>
              <w:t>Change tooltip text</w:t>
            </w:r>
          </w:p>
        </w:tc>
        <w:tc>
          <w:tcPr>
            <w:tcW w:w="5575" w:type="dxa"/>
          </w:tcPr>
          <w:p w14:paraId="1F00177A" w14:textId="7394D342" w:rsidR="007657B0" w:rsidRDefault="002751A3" w:rsidP="000B1FD9">
            <w:pPr>
              <w:cnfStyle w:val="000000000000" w:firstRow="0" w:lastRow="0" w:firstColumn="0" w:lastColumn="0" w:oddVBand="0" w:evenVBand="0" w:oddHBand="0" w:evenHBand="0" w:firstRowFirstColumn="0" w:firstRowLastColumn="0" w:lastRowFirstColumn="0" w:lastRowLastColumn="0"/>
            </w:pPr>
            <w:r>
              <w:t>Change tooltip text for the associated token</w:t>
            </w:r>
          </w:p>
        </w:tc>
      </w:tr>
      <w:tr w:rsidR="00BB21EE" w14:paraId="7AB99219" w14:textId="77777777" w:rsidTr="00A4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5C0E3DD2" w14:textId="3C26C2C4" w:rsidR="007657B0" w:rsidRDefault="007657B0" w:rsidP="00A466A0">
            <w:pPr>
              <w:jc w:val="center"/>
              <w:rPr>
                <w:noProof/>
              </w:rPr>
            </w:pPr>
            <w:r>
              <w:rPr>
                <w:noProof/>
              </w:rPr>
              <w:drawing>
                <wp:inline distT="0" distB="0" distL="0" distR="0" wp14:anchorId="360AB272" wp14:editId="536C7FB4">
                  <wp:extent cx="428168" cy="4385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979" cy="480384"/>
                          </a:xfrm>
                          <a:prstGeom prst="rect">
                            <a:avLst/>
                          </a:prstGeom>
                          <a:noFill/>
                          <a:ln>
                            <a:noFill/>
                          </a:ln>
                        </pic:spPr>
                      </pic:pic>
                    </a:graphicData>
                  </a:graphic>
                </wp:inline>
              </w:drawing>
            </w:r>
          </w:p>
        </w:tc>
        <w:tc>
          <w:tcPr>
            <w:tcW w:w="2160" w:type="dxa"/>
          </w:tcPr>
          <w:p w14:paraId="296683D2" w14:textId="65750BE5" w:rsidR="007657B0" w:rsidRDefault="002751A3" w:rsidP="00765FEF">
            <w:pPr>
              <w:cnfStyle w:val="000000100000" w:firstRow="0" w:lastRow="0" w:firstColumn="0" w:lastColumn="0" w:oddVBand="0" w:evenVBand="0" w:oddHBand="1" w:evenHBand="0" w:firstRowFirstColumn="0" w:firstRowLastColumn="0" w:lastRowFirstColumn="0" w:lastRowLastColumn="0"/>
            </w:pPr>
            <w:r>
              <w:t>Clear tooltip text</w:t>
            </w:r>
          </w:p>
        </w:tc>
        <w:tc>
          <w:tcPr>
            <w:tcW w:w="5575" w:type="dxa"/>
          </w:tcPr>
          <w:p w14:paraId="5CDBE3A8" w14:textId="28D1031E" w:rsidR="007657B0" w:rsidRDefault="002751A3" w:rsidP="000B1FD9">
            <w:pPr>
              <w:cnfStyle w:val="000000100000" w:firstRow="0" w:lastRow="0" w:firstColumn="0" w:lastColumn="0" w:oddVBand="0" w:evenVBand="0" w:oddHBand="1" w:evenHBand="0" w:firstRowFirstColumn="0" w:firstRowLastColumn="0" w:lastRowFirstColumn="0" w:lastRowLastColumn="0"/>
            </w:pPr>
            <w:r>
              <w:t>Clears tooltip text for the associated token</w:t>
            </w:r>
          </w:p>
        </w:tc>
      </w:tr>
      <w:tr w:rsidR="00BB21EE" w14:paraId="6D217E68"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3C950A4F" w14:textId="38FB5744" w:rsidR="007657B0" w:rsidRDefault="007657B0" w:rsidP="00A466A0">
            <w:pPr>
              <w:jc w:val="center"/>
              <w:rPr>
                <w:noProof/>
              </w:rPr>
            </w:pPr>
            <w:r>
              <w:rPr>
                <w:noProof/>
              </w:rPr>
              <w:drawing>
                <wp:inline distT="0" distB="0" distL="0" distR="0" wp14:anchorId="1D4F8C5E" wp14:editId="0FC8C2A0">
                  <wp:extent cx="339300" cy="34755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111" cy="370920"/>
                          </a:xfrm>
                          <a:prstGeom prst="rect">
                            <a:avLst/>
                          </a:prstGeom>
                          <a:noFill/>
                          <a:ln>
                            <a:noFill/>
                          </a:ln>
                        </pic:spPr>
                      </pic:pic>
                    </a:graphicData>
                  </a:graphic>
                </wp:inline>
              </w:drawing>
            </w:r>
            <w:r>
              <w:rPr>
                <w:noProof/>
              </w:rPr>
              <w:drawing>
                <wp:inline distT="0" distB="0" distL="0" distR="0" wp14:anchorId="23DF2AC0" wp14:editId="4377CB30">
                  <wp:extent cx="339090" cy="347337"/>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446" cy="357945"/>
                          </a:xfrm>
                          <a:prstGeom prst="rect">
                            <a:avLst/>
                          </a:prstGeom>
                          <a:noFill/>
                          <a:ln>
                            <a:noFill/>
                          </a:ln>
                        </pic:spPr>
                      </pic:pic>
                    </a:graphicData>
                  </a:graphic>
                </wp:inline>
              </w:drawing>
            </w:r>
          </w:p>
        </w:tc>
        <w:tc>
          <w:tcPr>
            <w:tcW w:w="2160" w:type="dxa"/>
          </w:tcPr>
          <w:p w14:paraId="3CB94C3F" w14:textId="6220CFDA" w:rsidR="007657B0" w:rsidRDefault="007657B0" w:rsidP="00765FEF">
            <w:pPr>
              <w:cnfStyle w:val="000000000000" w:firstRow="0" w:lastRow="0" w:firstColumn="0" w:lastColumn="0" w:oddVBand="0" w:evenVBand="0" w:oddHBand="0" w:evenHBand="0" w:firstRowFirstColumn="0" w:firstRowLastColumn="0" w:lastRowFirstColumn="0" w:lastRowLastColumn="0"/>
            </w:pPr>
            <w:r>
              <w:t xml:space="preserve">Toggle tooltip </w:t>
            </w:r>
            <w:r w:rsidR="002751A3">
              <w:t>visibility</w:t>
            </w:r>
          </w:p>
        </w:tc>
        <w:tc>
          <w:tcPr>
            <w:tcW w:w="5575" w:type="dxa"/>
          </w:tcPr>
          <w:p w14:paraId="22942120" w14:textId="77777777" w:rsidR="007657B0" w:rsidRDefault="002751A3" w:rsidP="000B1FD9">
            <w:pPr>
              <w:cnfStyle w:val="000000000000" w:firstRow="0" w:lastRow="0" w:firstColumn="0" w:lastColumn="0" w:oddVBand="0" w:evenVBand="0" w:oddHBand="0" w:evenHBand="0" w:firstRowFirstColumn="0" w:firstRowLastColumn="0" w:lastRowFirstColumn="0" w:lastRowLastColumn="0"/>
            </w:pPr>
            <w:r>
              <w:t>Toggles tooltip visibility for the associated token</w:t>
            </w:r>
            <w:r w:rsidR="00C11C2C">
              <w:t>.</w:t>
            </w:r>
          </w:p>
          <w:p w14:paraId="27C77EF3" w14:textId="77777777" w:rsidR="00C11C2C" w:rsidRDefault="00C11C2C" w:rsidP="00C11C2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F57BDE">
              <w:rPr>
                <w:b/>
                <w:bCs/>
              </w:rPr>
              <w:t>Bolded</w:t>
            </w:r>
            <w:r>
              <w:t xml:space="preserve"> tooltips are visible.</w:t>
            </w:r>
          </w:p>
          <w:p w14:paraId="2BAED4AB" w14:textId="2B5DFE34" w:rsidR="00C11C2C" w:rsidRDefault="00C11C2C" w:rsidP="00C11C2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C11C2C">
              <w:rPr>
                <w:b/>
                <w:bCs/>
                <w:i/>
                <w:iCs/>
              </w:rPr>
              <w:t>Italicized</w:t>
            </w:r>
            <w:r>
              <w:t xml:space="preserve"> tooltips are not visible.</w:t>
            </w:r>
          </w:p>
        </w:tc>
      </w:tr>
      <w:tr w:rsidR="00815B12" w14:paraId="191663B7" w14:textId="77777777" w:rsidTr="00900E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vAlign w:val="center"/>
          </w:tcPr>
          <w:p w14:paraId="6E1790AE" w14:textId="5399F601" w:rsidR="00CB69F0" w:rsidRPr="000A1318" w:rsidRDefault="00815B12" w:rsidP="000B1FD9">
            <w:pPr>
              <w:rPr>
                <w:noProof/>
              </w:rPr>
            </w:pPr>
            <w:r w:rsidRPr="000A1318">
              <w:rPr>
                <w:noProof/>
              </w:rPr>
              <w:t>Tokens Not on Turnorder Section</w:t>
            </w:r>
            <w:r w:rsidR="00CB69F0" w:rsidRPr="000A1318">
              <w:rPr>
                <w:noProof/>
              </w:rPr>
              <w:t xml:space="preserve"> – </w:t>
            </w:r>
            <w:r w:rsidR="00CB69F0" w:rsidRPr="000A1318">
              <w:rPr>
                <w:b w:val="0"/>
                <w:bCs w:val="0"/>
                <w:noProof/>
                <w:sz w:val="20"/>
                <w:szCs w:val="20"/>
              </w:rPr>
              <w:t>Lists tokens on the current player page, but not in the turnorder</w:t>
            </w:r>
          </w:p>
        </w:tc>
      </w:tr>
      <w:tr w:rsidR="00BB21EE" w14:paraId="169179D5"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2A3A8463" w14:textId="4CBF6CB4" w:rsidR="00B42BF1" w:rsidRDefault="000A1318" w:rsidP="00A466A0">
            <w:pPr>
              <w:jc w:val="center"/>
              <w:rPr>
                <w:noProof/>
              </w:rPr>
            </w:pPr>
            <w:r>
              <w:rPr>
                <w:noProof/>
              </w:rPr>
              <w:drawing>
                <wp:inline distT="0" distB="0" distL="0" distR="0" wp14:anchorId="1C5037EC" wp14:editId="41FA5ABA">
                  <wp:extent cx="726140" cy="22009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53845" cy="258802"/>
                          </a:xfrm>
                          <a:prstGeom prst="rect">
                            <a:avLst/>
                          </a:prstGeom>
                          <a:noFill/>
                          <a:ln>
                            <a:noFill/>
                          </a:ln>
                        </pic:spPr>
                      </pic:pic>
                    </a:graphicData>
                  </a:graphic>
                </wp:inline>
              </w:drawing>
            </w:r>
          </w:p>
        </w:tc>
        <w:tc>
          <w:tcPr>
            <w:tcW w:w="2160" w:type="dxa"/>
          </w:tcPr>
          <w:p w14:paraId="21F59A11" w14:textId="55C97F4A" w:rsidR="00B42BF1" w:rsidRDefault="000A1318" w:rsidP="00765FEF">
            <w:pPr>
              <w:cnfStyle w:val="000000000000" w:firstRow="0" w:lastRow="0" w:firstColumn="0" w:lastColumn="0" w:oddVBand="0" w:evenVBand="0" w:oddHBand="0" w:evenHBand="0" w:firstRowFirstColumn="0" w:firstRowLastColumn="0" w:lastRowFirstColumn="0" w:lastRowLastColumn="0"/>
            </w:pPr>
            <w:r>
              <w:t xml:space="preserve">Add </w:t>
            </w:r>
            <w:r w:rsidRPr="000A1318">
              <w:rPr>
                <w:b/>
                <w:bCs/>
              </w:rPr>
              <w:t>all</w:t>
            </w:r>
            <w:r>
              <w:t xml:space="preserve"> NPCs to turnorder.</w:t>
            </w:r>
          </w:p>
        </w:tc>
        <w:tc>
          <w:tcPr>
            <w:tcW w:w="5575" w:type="dxa"/>
          </w:tcPr>
          <w:p w14:paraId="66243851" w14:textId="0D6BF203" w:rsidR="00B42BF1" w:rsidRDefault="000A1318" w:rsidP="000B1FD9">
            <w:pPr>
              <w:cnfStyle w:val="000000000000" w:firstRow="0" w:lastRow="0" w:firstColumn="0" w:lastColumn="0" w:oddVBand="0" w:evenVBand="0" w:oddHBand="0" w:evenHBand="0" w:firstRowFirstColumn="0" w:firstRowLastColumn="0" w:lastRowFirstColumn="0" w:lastRowLastColumn="0"/>
            </w:pPr>
            <w:r>
              <w:t xml:space="preserve">Clicking this text/button will roll initiative for </w:t>
            </w:r>
            <w:r w:rsidR="00897650">
              <w:t xml:space="preserve">all </w:t>
            </w:r>
            <w:r w:rsidR="00950548">
              <w:t>NPCs not currently on the turnorder.</w:t>
            </w:r>
          </w:p>
        </w:tc>
      </w:tr>
      <w:tr w:rsidR="00BB21EE" w14:paraId="5A0EA19B" w14:textId="77777777" w:rsidTr="00A4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1C117AAC" w14:textId="233C31B5" w:rsidR="00696B57" w:rsidRDefault="00BB21EE" w:rsidP="00A466A0">
            <w:pPr>
              <w:jc w:val="center"/>
              <w:rPr>
                <w:noProof/>
              </w:rPr>
            </w:pPr>
            <w:r>
              <w:rPr>
                <w:noProof/>
              </w:rPr>
              <w:drawing>
                <wp:inline distT="0" distB="0" distL="0" distR="0" wp14:anchorId="6AE4A06A" wp14:editId="76B0AE53">
                  <wp:extent cx="753036" cy="318567"/>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786267" cy="332625"/>
                          </a:xfrm>
                          <a:prstGeom prst="rect">
                            <a:avLst/>
                          </a:prstGeom>
                          <a:noFill/>
                          <a:ln>
                            <a:noFill/>
                          </a:ln>
                        </pic:spPr>
                      </pic:pic>
                    </a:graphicData>
                  </a:graphic>
                </wp:inline>
              </w:drawing>
            </w:r>
          </w:p>
        </w:tc>
        <w:tc>
          <w:tcPr>
            <w:tcW w:w="2160" w:type="dxa"/>
          </w:tcPr>
          <w:p w14:paraId="659BD686" w14:textId="1DBCC1F0" w:rsidR="00696B57" w:rsidRDefault="00BB21EE" w:rsidP="00765FEF">
            <w:pPr>
              <w:cnfStyle w:val="000000100000" w:firstRow="0" w:lastRow="0" w:firstColumn="0" w:lastColumn="0" w:oddVBand="0" w:evenVBand="0" w:oddHBand="1" w:evenHBand="0" w:firstRowFirstColumn="0" w:firstRowLastColumn="0" w:lastRowFirstColumn="0" w:lastRowLastColumn="0"/>
            </w:pPr>
            <w:r>
              <w:t>Add single NPC to turnorder</w:t>
            </w:r>
          </w:p>
        </w:tc>
        <w:tc>
          <w:tcPr>
            <w:tcW w:w="5575" w:type="dxa"/>
          </w:tcPr>
          <w:p w14:paraId="1CA9A1D9" w14:textId="77777777" w:rsidR="00696B57" w:rsidRDefault="009126A5" w:rsidP="000B1FD9">
            <w:pPr>
              <w:cnfStyle w:val="000000100000" w:firstRow="0" w:lastRow="0" w:firstColumn="0" w:lastColumn="0" w:oddVBand="0" w:evenVBand="0" w:oddHBand="1" w:evenHBand="0" w:firstRowFirstColumn="0" w:firstRowLastColumn="0" w:lastRowFirstColumn="0" w:lastRowLastColumn="0"/>
            </w:pPr>
            <w:r w:rsidRPr="009126A5">
              <w:rPr>
                <w:b/>
                <w:bCs/>
              </w:rPr>
              <w:t>T</w:t>
            </w:r>
            <w:r w:rsidR="00BB21EE" w:rsidRPr="009126A5">
              <w:rPr>
                <w:b/>
                <w:bCs/>
              </w:rPr>
              <w:t>oken image</w:t>
            </w:r>
            <w:r>
              <w:rPr>
                <w:b/>
                <w:bCs/>
              </w:rPr>
              <w:t xml:space="preserve"> – </w:t>
            </w:r>
            <w:r>
              <w:t xml:space="preserve">pings the token on the </w:t>
            </w:r>
            <w:proofErr w:type="gramStart"/>
            <w:r>
              <w:t>map</w:t>
            </w:r>
            <w:proofErr w:type="gramEnd"/>
          </w:p>
          <w:p w14:paraId="2681BBCE" w14:textId="2B9A54F6" w:rsidR="009126A5" w:rsidRPr="009126A5" w:rsidRDefault="009126A5" w:rsidP="000B1FD9">
            <w:pPr>
              <w:cnfStyle w:val="000000100000" w:firstRow="0" w:lastRow="0" w:firstColumn="0" w:lastColumn="0" w:oddVBand="0" w:evenVBand="0" w:oddHBand="1" w:evenHBand="0" w:firstRowFirstColumn="0" w:firstRowLastColumn="0" w:lastRowFirstColumn="0" w:lastRowLastColumn="0"/>
            </w:pPr>
            <w:r w:rsidRPr="009126A5">
              <w:rPr>
                <w:b/>
                <w:bCs/>
              </w:rPr>
              <w:t>[+]</w:t>
            </w:r>
            <w:r>
              <w:t xml:space="preserve"> – </w:t>
            </w:r>
            <w:r w:rsidR="005D27CD">
              <w:t xml:space="preserve">Rolls initiative for the </w:t>
            </w:r>
            <w:r>
              <w:t>associated token (to the left)</w:t>
            </w:r>
          </w:p>
        </w:tc>
      </w:tr>
      <w:tr w:rsidR="005D27CD" w14:paraId="33AE8D6D"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28677EBB" w14:textId="77777777" w:rsidR="005D27CD" w:rsidRDefault="00F85FA6" w:rsidP="00A466A0">
            <w:pPr>
              <w:jc w:val="center"/>
              <w:rPr>
                <w:b w:val="0"/>
                <w:bCs w:val="0"/>
                <w:noProof/>
              </w:rPr>
            </w:pPr>
            <w:r>
              <w:rPr>
                <w:noProof/>
              </w:rPr>
              <w:t>Player Characters [+]</w:t>
            </w:r>
          </w:p>
          <w:p w14:paraId="2A82AFD7" w14:textId="77777777" w:rsidR="00F85FA6" w:rsidRDefault="00F85FA6" w:rsidP="00A466A0">
            <w:pPr>
              <w:jc w:val="center"/>
              <w:rPr>
                <w:b w:val="0"/>
                <w:bCs w:val="0"/>
                <w:noProof/>
              </w:rPr>
            </w:pPr>
          </w:p>
          <w:p w14:paraId="4D1642B2" w14:textId="4DB15360" w:rsidR="00F85FA6" w:rsidRDefault="00F85FA6" w:rsidP="00A466A0">
            <w:pPr>
              <w:jc w:val="center"/>
              <w:rPr>
                <w:noProof/>
              </w:rPr>
            </w:pPr>
            <w:r>
              <w:rPr>
                <w:noProof/>
              </w:rPr>
              <w:lastRenderedPageBreak/>
              <w:t>Indivdual Charactrer Tokens</w:t>
            </w:r>
          </w:p>
        </w:tc>
        <w:tc>
          <w:tcPr>
            <w:tcW w:w="2160" w:type="dxa"/>
          </w:tcPr>
          <w:p w14:paraId="6A097D94" w14:textId="38EF15CB" w:rsidR="005D27CD" w:rsidRDefault="00F85FA6" w:rsidP="00765FEF">
            <w:pPr>
              <w:cnfStyle w:val="000000000000" w:firstRow="0" w:lastRow="0" w:firstColumn="0" w:lastColumn="0" w:oddVBand="0" w:evenVBand="0" w:oddHBand="0" w:evenHBand="0" w:firstRowFirstColumn="0" w:firstRowLastColumn="0" w:lastRowFirstColumn="0" w:lastRowLastColumn="0"/>
            </w:pPr>
            <w:r>
              <w:lastRenderedPageBreak/>
              <w:t>Add all or individual players to the turn order.</w:t>
            </w:r>
          </w:p>
        </w:tc>
        <w:tc>
          <w:tcPr>
            <w:tcW w:w="5575" w:type="dxa"/>
          </w:tcPr>
          <w:p w14:paraId="09238B95" w14:textId="2E4378C7" w:rsidR="005D27CD" w:rsidRPr="00CF019D" w:rsidRDefault="00CF019D" w:rsidP="000B1FD9">
            <w:pPr>
              <w:cnfStyle w:val="000000000000" w:firstRow="0" w:lastRow="0" w:firstColumn="0" w:lastColumn="0" w:oddVBand="0" w:evenVBand="0" w:oddHBand="0" w:evenHBand="0" w:firstRowFirstColumn="0" w:firstRowLastColumn="0" w:lastRowFirstColumn="0" w:lastRowLastColumn="0"/>
            </w:pPr>
            <w:r w:rsidRPr="00CF019D">
              <w:t>Same functionality as NPCs above.</w:t>
            </w:r>
          </w:p>
        </w:tc>
      </w:tr>
      <w:tr w:rsidR="00CF019D" w14:paraId="09402C2D" w14:textId="77777777" w:rsidTr="00A46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2CB8C1D1" w14:textId="4ED22DF2" w:rsidR="00CF019D" w:rsidRPr="00A15260" w:rsidRDefault="00CF019D" w:rsidP="00A15260">
            <w:pPr>
              <w:jc w:val="center"/>
              <w:rPr>
                <w:b w:val="0"/>
                <w:bCs w:val="0"/>
                <w:i/>
                <w:iCs/>
                <w:noProof/>
              </w:rPr>
            </w:pPr>
            <w:r w:rsidRPr="00A15260">
              <w:rPr>
                <w:i/>
                <w:iCs/>
                <w:noProof/>
              </w:rPr>
              <w:t>Turnorder Character Sheet</w:t>
            </w:r>
          </w:p>
        </w:tc>
        <w:tc>
          <w:tcPr>
            <w:tcW w:w="2160" w:type="dxa"/>
          </w:tcPr>
          <w:p w14:paraId="46F02B05" w14:textId="63563B93" w:rsidR="00CF019D" w:rsidRDefault="00A15260" w:rsidP="00765FEF">
            <w:pPr>
              <w:cnfStyle w:val="000000100000" w:firstRow="0" w:lastRow="0" w:firstColumn="0" w:lastColumn="0" w:oddVBand="0" w:evenVBand="0" w:oddHBand="1" w:evenHBand="0" w:firstRowFirstColumn="0" w:firstRowLastColumn="0" w:lastRowFirstColumn="0" w:lastRowLastColumn="0"/>
            </w:pPr>
            <w:r>
              <w:t>Opens the DM Turnorder Character Sheet handout</w:t>
            </w:r>
          </w:p>
        </w:tc>
        <w:tc>
          <w:tcPr>
            <w:tcW w:w="5575" w:type="dxa"/>
          </w:tcPr>
          <w:p w14:paraId="06AF2C39" w14:textId="21377185" w:rsidR="00CF019D" w:rsidRPr="00CF019D" w:rsidRDefault="00A15260" w:rsidP="000B1FD9">
            <w:pPr>
              <w:cnfStyle w:val="000000100000" w:firstRow="0" w:lastRow="0" w:firstColumn="0" w:lastColumn="0" w:oddVBand="0" w:evenVBand="0" w:oddHBand="1" w:evenHBand="0" w:firstRowFirstColumn="0" w:firstRowLastColumn="0" w:lastRowFirstColumn="0" w:lastRowLastColumn="0"/>
            </w:pPr>
            <w:r>
              <w:t>Opens the</w:t>
            </w:r>
            <w:r w:rsidR="00A24BB3">
              <w:t xml:space="preserve"> DM</w:t>
            </w:r>
            <w:r>
              <w:t xml:space="preserve"> Turnorder Character Sheet handout</w:t>
            </w:r>
          </w:p>
        </w:tc>
      </w:tr>
      <w:tr w:rsidR="00A24BB3" w14:paraId="0E0CE7AC" w14:textId="77777777" w:rsidTr="00A466A0">
        <w:tc>
          <w:tcPr>
            <w:cnfStyle w:val="001000000000" w:firstRow="0" w:lastRow="0" w:firstColumn="1" w:lastColumn="0" w:oddVBand="0" w:evenVBand="0" w:oddHBand="0" w:evenHBand="0" w:firstRowFirstColumn="0" w:firstRowLastColumn="0" w:lastRowFirstColumn="0" w:lastRowLastColumn="0"/>
            <w:tcW w:w="1615" w:type="dxa"/>
            <w:vAlign w:val="center"/>
          </w:tcPr>
          <w:p w14:paraId="37F7A6D8" w14:textId="01039934" w:rsidR="00A24BB3" w:rsidRPr="00A15260" w:rsidRDefault="00A24BB3" w:rsidP="00A24BB3">
            <w:pPr>
              <w:jc w:val="center"/>
              <w:rPr>
                <w:i/>
                <w:iCs/>
                <w:noProof/>
              </w:rPr>
            </w:pPr>
            <w:r>
              <w:rPr>
                <w:i/>
                <w:iCs/>
                <w:noProof/>
              </w:rPr>
              <w:t>Turnorder Log</w:t>
            </w:r>
          </w:p>
        </w:tc>
        <w:tc>
          <w:tcPr>
            <w:tcW w:w="2160" w:type="dxa"/>
          </w:tcPr>
          <w:p w14:paraId="32C88A94" w14:textId="72A46D48" w:rsidR="00A24BB3" w:rsidRDefault="00A24BB3" w:rsidP="00A24BB3">
            <w:pPr>
              <w:cnfStyle w:val="000000000000" w:firstRow="0" w:lastRow="0" w:firstColumn="0" w:lastColumn="0" w:oddVBand="0" w:evenVBand="0" w:oddHBand="0" w:evenHBand="0" w:firstRowFirstColumn="0" w:firstRowLastColumn="0" w:lastRowFirstColumn="0" w:lastRowLastColumn="0"/>
            </w:pPr>
            <w:r>
              <w:t>Opens the DM Turnorder Log handout</w:t>
            </w:r>
          </w:p>
        </w:tc>
        <w:tc>
          <w:tcPr>
            <w:tcW w:w="5575" w:type="dxa"/>
          </w:tcPr>
          <w:p w14:paraId="52792F00" w14:textId="3EB5B14C" w:rsidR="00A24BB3" w:rsidRDefault="00A24BB3" w:rsidP="00A24BB3">
            <w:pPr>
              <w:cnfStyle w:val="000000000000" w:firstRow="0" w:lastRow="0" w:firstColumn="0" w:lastColumn="0" w:oddVBand="0" w:evenVBand="0" w:oddHBand="0" w:evenHBand="0" w:firstRowFirstColumn="0" w:firstRowLastColumn="0" w:lastRowFirstColumn="0" w:lastRowLastColumn="0"/>
            </w:pPr>
            <w:r>
              <w:t>Opens the DM Turnorder Log handout</w:t>
            </w:r>
          </w:p>
        </w:tc>
      </w:tr>
    </w:tbl>
    <w:p w14:paraId="20CF43BC" w14:textId="77777777" w:rsidR="00685B34" w:rsidRDefault="00685B34">
      <w:pPr>
        <w:rPr>
          <w:b/>
          <w:bCs/>
        </w:rPr>
      </w:pPr>
    </w:p>
    <w:p w14:paraId="5344D496" w14:textId="7B5DC378" w:rsidR="00685B34" w:rsidRPr="00AE49F5" w:rsidRDefault="00AE49F5" w:rsidP="00AE49F5">
      <w:pPr>
        <w:pStyle w:val="Heading3"/>
      </w:pPr>
      <w:r>
        <w:t>DM Character Sheet</w:t>
      </w:r>
    </w:p>
    <w:p w14:paraId="74DDE9EE" w14:textId="0744AE18" w:rsidR="00AE49F5" w:rsidRDefault="00AE49F5" w:rsidP="00765FEF">
      <w:pPr>
        <w:rPr>
          <w:b/>
          <w:bCs/>
        </w:rPr>
      </w:pPr>
      <w:r>
        <w:rPr>
          <w:noProof/>
        </w:rPr>
        <w:drawing>
          <wp:inline distT="0" distB="0" distL="0" distR="0" wp14:anchorId="2C0BA582" wp14:editId="49F29F1F">
            <wp:extent cx="5943600" cy="2777490"/>
            <wp:effectExtent l="0" t="0" r="0" b="381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777490"/>
                    </a:xfrm>
                    <a:prstGeom prst="rect">
                      <a:avLst/>
                    </a:prstGeom>
                    <a:noFill/>
                    <a:ln>
                      <a:noFill/>
                    </a:ln>
                  </pic:spPr>
                </pic:pic>
              </a:graphicData>
            </a:graphic>
          </wp:inline>
        </w:drawing>
      </w:r>
    </w:p>
    <w:p w14:paraId="1C4D713C" w14:textId="77777777" w:rsidR="005F5229" w:rsidRDefault="005F5229" w:rsidP="005F5229">
      <w:pPr>
        <w:pStyle w:val="Heading4"/>
      </w:pPr>
      <w:r w:rsidRPr="00A4201D">
        <w:t>Purpose</w:t>
      </w:r>
    </w:p>
    <w:p w14:paraId="029EB260" w14:textId="7EB3318A" w:rsidR="005F5229" w:rsidRDefault="005F5229" w:rsidP="00A240D6">
      <w:pPr>
        <w:spacing w:after="0"/>
      </w:pPr>
      <w:r>
        <w:t xml:space="preserve">Displays </w:t>
      </w:r>
      <w:r w:rsidR="00A240D6">
        <w:t xml:space="preserve">a summary representation of a character sheet for the current NPC or Player Character.  </w:t>
      </w:r>
      <w:r w:rsidR="00B7353D">
        <w:t xml:space="preserve">In addition to the information it displays, it </w:t>
      </w:r>
      <w:r w:rsidR="00D902ED">
        <w:t xml:space="preserve">includes </w:t>
      </w:r>
      <w:r w:rsidR="00B7353D">
        <w:t xml:space="preserve">features that allow you to </w:t>
      </w:r>
      <w:r w:rsidR="00D902ED">
        <w:t xml:space="preserve">make checks, saves, attacks and cast spells.  </w:t>
      </w:r>
    </w:p>
    <w:p w14:paraId="2F6C344C" w14:textId="77777777" w:rsidR="00A240D6" w:rsidRPr="00A240D6" w:rsidRDefault="00A240D6" w:rsidP="00A240D6">
      <w:pPr>
        <w:spacing w:after="0"/>
      </w:pPr>
    </w:p>
    <w:p w14:paraId="48E31B5F" w14:textId="77777777" w:rsidR="005F5229" w:rsidRDefault="005F5229" w:rsidP="005F5229">
      <w:pPr>
        <w:pStyle w:val="Heading4"/>
      </w:pPr>
      <w:r w:rsidRPr="00685B34">
        <w:t>User Interface Functionality</w:t>
      </w:r>
    </w:p>
    <w:tbl>
      <w:tblPr>
        <w:tblStyle w:val="GridTable4-Accent5"/>
        <w:tblW w:w="0" w:type="auto"/>
        <w:tblLook w:val="04A0" w:firstRow="1" w:lastRow="0" w:firstColumn="1" w:lastColumn="0" w:noHBand="0" w:noVBand="1"/>
      </w:tblPr>
      <w:tblGrid>
        <w:gridCol w:w="1615"/>
        <w:gridCol w:w="2160"/>
        <w:gridCol w:w="5575"/>
      </w:tblGrid>
      <w:tr w:rsidR="005F5229" w14:paraId="3FDE4C00" w14:textId="77777777" w:rsidTr="001F7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B9DDB9C" w14:textId="77777777" w:rsidR="005F5229" w:rsidRDefault="005F5229" w:rsidP="001F7FA9">
            <w:pPr>
              <w:rPr>
                <w:b w:val="0"/>
                <w:bCs w:val="0"/>
              </w:rPr>
            </w:pPr>
            <w:r>
              <w:rPr>
                <w:b w:val="0"/>
                <w:bCs w:val="0"/>
              </w:rPr>
              <w:t>Visual Element</w:t>
            </w:r>
          </w:p>
        </w:tc>
        <w:tc>
          <w:tcPr>
            <w:tcW w:w="2160" w:type="dxa"/>
          </w:tcPr>
          <w:p w14:paraId="01FED02F" w14:textId="77777777" w:rsidR="005F5229" w:rsidRDefault="005F5229" w:rsidP="001F7F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Function</w:t>
            </w:r>
          </w:p>
        </w:tc>
        <w:tc>
          <w:tcPr>
            <w:tcW w:w="5575" w:type="dxa"/>
          </w:tcPr>
          <w:p w14:paraId="27854CC1" w14:textId="77777777" w:rsidR="005F5229" w:rsidRDefault="005F5229" w:rsidP="001F7F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5F5229" w14:paraId="4FA7DFC9" w14:textId="77777777" w:rsidTr="001F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4E167C35" w14:textId="6B69645B" w:rsidR="005F5229" w:rsidRDefault="005F5229" w:rsidP="001F7FA9">
            <w:r>
              <w:t>Header Section</w:t>
            </w:r>
          </w:p>
        </w:tc>
      </w:tr>
      <w:tr w:rsidR="005F5229" w14:paraId="5FCA07F7" w14:textId="77777777" w:rsidTr="0013358F">
        <w:tc>
          <w:tcPr>
            <w:cnfStyle w:val="001000000000" w:firstRow="0" w:lastRow="0" w:firstColumn="1" w:lastColumn="0" w:oddVBand="0" w:evenVBand="0" w:oddHBand="0" w:evenHBand="0" w:firstRowFirstColumn="0" w:firstRowLastColumn="0" w:lastRowFirstColumn="0" w:lastRowLastColumn="0"/>
            <w:tcW w:w="1615" w:type="dxa"/>
            <w:vAlign w:val="center"/>
          </w:tcPr>
          <w:p w14:paraId="7640F663" w14:textId="777A94B9" w:rsidR="005F5229" w:rsidRDefault="0013358F" w:rsidP="0013358F">
            <w:pPr>
              <w:jc w:val="center"/>
              <w:rPr>
                <w:b w:val="0"/>
                <w:bCs w:val="0"/>
              </w:rPr>
            </w:pPr>
            <w:r>
              <w:rPr>
                <w:noProof/>
              </w:rPr>
              <w:drawing>
                <wp:inline distT="0" distB="0" distL="0" distR="0" wp14:anchorId="5E5699B7" wp14:editId="727B57DB">
                  <wp:extent cx="401343" cy="449816"/>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6513" cy="455610"/>
                          </a:xfrm>
                          <a:prstGeom prst="rect">
                            <a:avLst/>
                          </a:prstGeom>
                          <a:noFill/>
                          <a:ln>
                            <a:noFill/>
                          </a:ln>
                        </pic:spPr>
                      </pic:pic>
                    </a:graphicData>
                  </a:graphic>
                </wp:inline>
              </w:drawing>
            </w:r>
          </w:p>
        </w:tc>
        <w:tc>
          <w:tcPr>
            <w:tcW w:w="2160" w:type="dxa"/>
          </w:tcPr>
          <w:p w14:paraId="35392209" w14:textId="3BC6FA9D" w:rsidR="005F5229" w:rsidRPr="00C47127" w:rsidRDefault="00961358" w:rsidP="001F7FA9">
            <w:pPr>
              <w:cnfStyle w:val="000000000000" w:firstRow="0" w:lastRow="0" w:firstColumn="0" w:lastColumn="0" w:oddVBand="0" w:evenVBand="0" w:oddHBand="0" w:evenHBand="0" w:firstRowFirstColumn="0" w:firstRowLastColumn="0" w:lastRowFirstColumn="0" w:lastRowLastColumn="0"/>
            </w:pPr>
            <w:r w:rsidRPr="00C47127">
              <w:t>Show Roll20 character sheet</w:t>
            </w:r>
          </w:p>
        </w:tc>
        <w:tc>
          <w:tcPr>
            <w:tcW w:w="5575" w:type="dxa"/>
          </w:tcPr>
          <w:p w14:paraId="6BDB86AA" w14:textId="47F08194" w:rsidR="005F5229" w:rsidRDefault="00961358" w:rsidP="001F7FA9">
            <w:pPr>
              <w:cnfStyle w:val="000000000000" w:firstRow="0" w:lastRow="0" w:firstColumn="0" w:lastColumn="0" w:oddVBand="0" w:evenVBand="0" w:oddHBand="0" w:evenHBand="0" w:firstRowFirstColumn="0" w:firstRowLastColumn="0" w:lastRowFirstColumn="0" w:lastRowLastColumn="0"/>
              <w:rPr>
                <w:b/>
                <w:bCs/>
              </w:rPr>
            </w:pPr>
            <w:r>
              <w:rPr>
                <w:b/>
                <w:bCs/>
              </w:rPr>
              <w:t>Opens the Roll20 Character sheet for this character/</w:t>
            </w:r>
            <w:proofErr w:type="spellStart"/>
            <w:r>
              <w:rPr>
                <w:b/>
                <w:bCs/>
              </w:rPr>
              <w:t>npc</w:t>
            </w:r>
            <w:proofErr w:type="spellEnd"/>
          </w:p>
        </w:tc>
      </w:tr>
      <w:tr w:rsidR="005F5229" w14:paraId="25EBAE0D" w14:textId="77777777" w:rsidTr="00133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64A07142" w14:textId="25498E85" w:rsidR="005F5229" w:rsidRDefault="006A0B20" w:rsidP="0013358F">
            <w:pPr>
              <w:jc w:val="center"/>
              <w:rPr>
                <w:b w:val="0"/>
                <w:bCs w:val="0"/>
              </w:rPr>
            </w:pPr>
            <w:r>
              <w:rPr>
                <w:noProof/>
              </w:rPr>
              <w:drawing>
                <wp:inline distT="0" distB="0" distL="0" distR="0" wp14:anchorId="180664DD" wp14:editId="724A56AE">
                  <wp:extent cx="413756" cy="463729"/>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602" cy="472523"/>
                          </a:xfrm>
                          <a:prstGeom prst="rect">
                            <a:avLst/>
                          </a:prstGeom>
                          <a:noFill/>
                          <a:ln>
                            <a:noFill/>
                          </a:ln>
                        </pic:spPr>
                      </pic:pic>
                    </a:graphicData>
                  </a:graphic>
                </wp:inline>
              </w:drawing>
            </w:r>
          </w:p>
        </w:tc>
        <w:tc>
          <w:tcPr>
            <w:tcW w:w="2160" w:type="dxa"/>
          </w:tcPr>
          <w:p w14:paraId="7A25EBB5" w14:textId="6C27126E" w:rsidR="005F5229" w:rsidRPr="00ED5A0E" w:rsidRDefault="00C47127" w:rsidP="001F7FA9">
            <w:pPr>
              <w:cnfStyle w:val="000000100000" w:firstRow="0" w:lastRow="0" w:firstColumn="0" w:lastColumn="0" w:oddVBand="0" w:evenVBand="0" w:oddHBand="1" w:evenHBand="0" w:firstRowFirstColumn="0" w:firstRowLastColumn="0" w:lastRowFirstColumn="0" w:lastRowLastColumn="0"/>
            </w:pPr>
            <w:r>
              <w:t>Ping Token</w:t>
            </w:r>
          </w:p>
        </w:tc>
        <w:tc>
          <w:tcPr>
            <w:tcW w:w="5575" w:type="dxa"/>
          </w:tcPr>
          <w:p w14:paraId="1BD06CD3" w14:textId="69E99709" w:rsidR="005F5229" w:rsidRDefault="00C47127" w:rsidP="001F7FA9">
            <w:pPr>
              <w:cnfStyle w:val="000000100000" w:firstRow="0" w:lastRow="0" w:firstColumn="0" w:lastColumn="0" w:oddVBand="0" w:evenVBand="0" w:oddHBand="1" w:evenHBand="0" w:firstRowFirstColumn="0" w:firstRowLastColumn="0" w:lastRowFirstColumn="0" w:lastRowLastColumn="0"/>
              <w:rPr>
                <w:b/>
                <w:bCs/>
              </w:rPr>
            </w:pPr>
            <w:r>
              <w:t>Pings the token (GM Ping) associated with this character/</w:t>
            </w:r>
            <w:proofErr w:type="spellStart"/>
            <w:r>
              <w:t>npc</w:t>
            </w:r>
            <w:proofErr w:type="spellEnd"/>
            <w:r>
              <w:t>.</w:t>
            </w:r>
          </w:p>
        </w:tc>
      </w:tr>
      <w:tr w:rsidR="005F5229" w14:paraId="501901D5" w14:textId="77777777" w:rsidTr="0013358F">
        <w:tc>
          <w:tcPr>
            <w:cnfStyle w:val="001000000000" w:firstRow="0" w:lastRow="0" w:firstColumn="1" w:lastColumn="0" w:oddVBand="0" w:evenVBand="0" w:oddHBand="0" w:evenHBand="0" w:firstRowFirstColumn="0" w:firstRowLastColumn="0" w:lastRowFirstColumn="0" w:lastRowLastColumn="0"/>
            <w:tcW w:w="1615" w:type="dxa"/>
            <w:vAlign w:val="center"/>
          </w:tcPr>
          <w:p w14:paraId="5D80E291" w14:textId="3BFAC2A8" w:rsidR="005F5229" w:rsidRDefault="00652F64" w:rsidP="0013358F">
            <w:pPr>
              <w:jc w:val="center"/>
              <w:rPr>
                <w:b w:val="0"/>
                <w:bCs w:val="0"/>
              </w:rPr>
            </w:pPr>
            <w:r>
              <w:rPr>
                <w:b w:val="0"/>
                <w:bCs w:val="0"/>
              </w:rPr>
              <w:t>Header Info</w:t>
            </w:r>
          </w:p>
        </w:tc>
        <w:tc>
          <w:tcPr>
            <w:tcW w:w="2160" w:type="dxa"/>
          </w:tcPr>
          <w:p w14:paraId="3480B735" w14:textId="1A226BCF" w:rsidR="005F5229" w:rsidRPr="00ED5A0E" w:rsidRDefault="00652F64" w:rsidP="001F7FA9">
            <w:pPr>
              <w:cnfStyle w:val="000000000000" w:firstRow="0" w:lastRow="0" w:firstColumn="0" w:lastColumn="0" w:oddVBand="0" w:evenVBand="0" w:oddHBand="0" w:evenHBand="0" w:firstRowFirstColumn="0" w:firstRowLastColumn="0" w:lastRowFirstColumn="0" w:lastRowLastColumn="0"/>
            </w:pPr>
            <w:r>
              <w:t>Basic Character/NPC information and statistics</w:t>
            </w:r>
          </w:p>
        </w:tc>
        <w:tc>
          <w:tcPr>
            <w:tcW w:w="5575" w:type="dxa"/>
          </w:tcPr>
          <w:p w14:paraId="2AA1A331" w14:textId="77777777" w:rsidR="005F5229" w:rsidRDefault="0017206D" w:rsidP="001F7FA9">
            <w:pPr>
              <w:cnfStyle w:val="000000000000" w:firstRow="0" w:lastRow="0" w:firstColumn="0" w:lastColumn="0" w:oddVBand="0" w:evenVBand="0" w:oddHBand="0" w:evenHBand="0" w:firstRowFirstColumn="0" w:firstRowLastColumn="0" w:lastRowFirstColumn="0" w:lastRowLastColumn="0"/>
            </w:pPr>
            <w:r>
              <w:t xml:space="preserve">This section includes </w:t>
            </w:r>
            <w:proofErr w:type="spellStart"/>
            <w:r>
              <w:t>npc</w:t>
            </w:r>
            <w:proofErr w:type="spellEnd"/>
            <w:r>
              <w:t>/character name, token image, turnorder tracking stats</w:t>
            </w:r>
            <w:r w:rsidR="005E5DB4">
              <w:t>, and class information.</w:t>
            </w:r>
          </w:p>
          <w:p w14:paraId="5A2CA254" w14:textId="77777777" w:rsidR="00903F0D" w:rsidRDefault="00903F0D" w:rsidP="001F7FA9">
            <w:pPr>
              <w:cnfStyle w:val="000000000000" w:firstRow="0" w:lastRow="0" w:firstColumn="0" w:lastColumn="0" w:oddVBand="0" w:evenVBand="0" w:oddHBand="0" w:evenHBand="0" w:firstRowFirstColumn="0" w:firstRowLastColumn="0" w:lastRowFirstColumn="0" w:lastRowLastColumn="0"/>
            </w:pPr>
          </w:p>
          <w:p w14:paraId="5B7A55C0" w14:textId="288AB70D" w:rsidR="00903F0D" w:rsidRDefault="00903F0D" w:rsidP="001F7FA9">
            <w:pPr>
              <w:cnfStyle w:val="000000000000" w:firstRow="0" w:lastRow="0" w:firstColumn="0" w:lastColumn="0" w:oddVBand="0" w:evenVBand="0" w:oddHBand="0" w:evenHBand="0" w:firstRowFirstColumn="0" w:firstRowLastColumn="0" w:lastRowFirstColumn="0" w:lastRowLastColumn="0"/>
            </w:pPr>
            <w:r>
              <w:t>For NPCs, the turnorder tracking stats are associated with the DM/GM.</w:t>
            </w:r>
          </w:p>
          <w:p w14:paraId="4901409F" w14:textId="15FE5C6E" w:rsidR="00903F0D" w:rsidRPr="00ED5A0E" w:rsidRDefault="00903F0D" w:rsidP="001F7FA9">
            <w:pPr>
              <w:cnfStyle w:val="000000000000" w:firstRow="0" w:lastRow="0" w:firstColumn="0" w:lastColumn="0" w:oddVBand="0" w:evenVBand="0" w:oddHBand="0" w:evenHBand="0" w:firstRowFirstColumn="0" w:firstRowLastColumn="0" w:lastRowFirstColumn="0" w:lastRowLastColumn="0"/>
            </w:pPr>
          </w:p>
        </w:tc>
      </w:tr>
      <w:tr w:rsidR="005F5229" w14:paraId="7A2A650D" w14:textId="77777777" w:rsidTr="00133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14:paraId="6A681BB2" w14:textId="29D4BCF6" w:rsidR="005F5229" w:rsidRDefault="00BE7660" w:rsidP="0013358F">
            <w:pPr>
              <w:jc w:val="center"/>
              <w:rPr>
                <w:b w:val="0"/>
                <w:bCs w:val="0"/>
              </w:rPr>
            </w:pPr>
            <w:r>
              <w:rPr>
                <w:b w:val="0"/>
                <w:bCs w:val="0"/>
              </w:rPr>
              <w:t>Character/NPC Table Information</w:t>
            </w:r>
          </w:p>
        </w:tc>
        <w:tc>
          <w:tcPr>
            <w:tcW w:w="2160" w:type="dxa"/>
          </w:tcPr>
          <w:p w14:paraId="36FB7B45" w14:textId="5AE00C5D" w:rsidR="005F5229" w:rsidRPr="00ED5A0E" w:rsidRDefault="00BE7660" w:rsidP="001F7FA9">
            <w:pPr>
              <w:cnfStyle w:val="000000100000" w:firstRow="0" w:lastRow="0" w:firstColumn="0" w:lastColumn="0" w:oddVBand="0" w:evenVBand="0" w:oddHBand="1" w:evenHBand="0" w:firstRowFirstColumn="0" w:firstRowLastColumn="0" w:lastRowFirstColumn="0" w:lastRowLastColumn="0"/>
            </w:pPr>
            <w:r>
              <w:t>Cha</w:t>
            </w:r>
            <w:r w:rsidR="00B533F4">
              <w:t>ra</w:t>
            </w:r>
            <w:r>
              <w:t xml:space="preserve">cter/NPC detail </w:t>
            </w:r>
            <w:r w:rsidR="00B533F4">
              <w:t>Information</w:t>
            </w:r>
          </w:p>
        </w:tc>
        <w:tc>
          <w:tcPr>
            <w:tcW w:w="5575" w:type="dxa"/>
          </w:tcPr>
          <w:p w14:paraId="21DED786" w14:textId="77777777" w:rsidR="005F5229" w:rsidRDefault="00B533F4" w:rsidP="001F7FA9">
            <w:pPr>
              <w:cnfStyle w:val="000000100000" w:firstRow="0" w:lastRow="0" w:firstColumn="0" w:lastColumn="0" w:oddVBand="0" w:evenVBand="0" w:oddHBand="1" w:evenHBand="0" w:firstRowFirstColumn="0" w:firstRowLastColumn="0" w:lastRowFirstColumn="0" w:lastRowLastColumn="0"/>
            </w:pPr>
            <w:r>
              <w:t xml:space="preserve">Much of this area is </w:t>
            </w:r>
            <w:proofErr w:type="spellStart"/>
            <w:r>
              <w:t>self explanatory</w:t>
            </w:r>
            <w:proofErr w:type="spellEnd"/>
            <w:r>
              <w:t xml:space="preserve"> and shouldn’t need descriptions.  However, there is some </w:t>
            </w:r>
            <w:r w:rsidR="00B206F1">
              <w:t>imbedded functionality which I’ll document here:</w:t>
            </w:r>
          </w:p>
          <w:p w14:paraId="018AFF8F" w14:textId="701CF9C1" w:rsidR="00B206F1" w:rsidRDefault="008379CE" w:rsidP="00B206F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Attribute</w:t>
            </w:r>
            <w:r w:rsidR="00C7237B">
              <w:t>*</w:t>
            </w:r>
            <w:r>
              <w:t xml:space="preserve"> – Click to make a Check Roll</w:t>
            </w:r>
          </w:p>
          <w:p w14:paraId="187E93C9" w14:textId="77777777" w:rsidR="008379CE" w:rsidRDefault="00C7237B" w:rsidP="00B206F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Attribute </w:t>
            </w:r>
            <w:proofErr w:type="spellStart"/>
            <w:r>
              <w:t>sv</w:t>
            </w:r>
            <w:proofErr w:type="spellEnd"/>
            <w:r>
              <w:t>* – Click to make a Saving Throw</w:t>
            </w:r>
          </w:p>
          <w:p w14:paraId="06AB20F0" w14:textId="77777777" w:rsidR="00C7237B" w:rsidRDefault="00782570" w:rsidP="00B206F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lastRenderedPageBreak/>
              <w:t xml:space="preserve">Skills </w:t>
            </w:r>
            <w:r w:rsidR="00F84F6E">
              <w:t>–</w:t>
            </w:r>
            <w:r>
              <w:t xml:space="preserve"> </w:t>
            </w:r>
            <w:r w:rsidR="00F84F6E">
              <w:t xml:space="preserve">Click to make a skill </w:t>
            </w:r>
            <w:proofErr w:type="gramStart"/>
            <w:r w:rsidR="00F84F6E">
              <w:t>check</w:t>
            </w:r>
            <w:proofErr w:type="gramEnd"/>
          </w:p>
          <w:p w14:paraId="4E7F5AC8" w14:textId="77777777" w:rsidR="00F84F6E" w:rsidRDefault="00F84F6E" w:rsidP="00B206F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Attacks – Click to make an attack </w:t>
            </w:r>
            <w:proofErr w:type="gramStart"/>
            <w:r>
              <w:t>roll</w:t>
            </w:r>
            <w:proofErr w:type="gramEnd"/>
          </w:p>
          <w:p w14:paraId="64DE3D6B" w14:textId="77777777" w:rsidR="00F84F6E" w:rsidRDefault="00F84F6E" w:rsidP="00B206F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Traits – Hover to have a tooltip popup with the text associated to the </w:t>
            </w:r>
            <w:proofErr w:type="gramStart"/>
            <w:r>
              <w:t>trait</w:t>
            </w:r>
            <w:proofErr w:type="gramEnd"/>
          </w:p>
          <w:p w14:paraId="2492D990" w14:textId="5A01C31F" w:rsidR="00F84F6E" w:rsidRPr="002026A3" w:rsidRDefault="00F84F6E" w:rsidP="00B206F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Spells</w:t>
            </w:r>
            <w:r w:rsidR="005810E7">
              <w:t xml:space="preserve"> </w:t>
            </w:r>
            <w:r w:rsidR="00E64B1A">
              <w:t xml:space="preserve">– Bolded spells have been </w:t>
            </w:r>
            <w:proofErr w:type="gramStart"/>
            <w:r w:rsidR="00E64B1A" w:rsidRPr="00E64B1A">
              <w:rPr>
                <w:b/>
                <w:bCs/>
              </w:rPr>
              <w:t>Prepared</w:t>
            </w:r>
            <w:proofErr w:type="gramEnd"/>
          </w:p>
          <w:p w14:paraId="6BDE465B" w14:textId="77777777" w:rsidR="002026A3" w:rsidRPr="00E64B1A" w:rsidRDefault="002026A3" w:rsidP="002026A3">
            <w:pPr>
              <w:pStyle w:val="ListParagraph"/>
              <w:cnfStyle w:val="000000100000" w:firstRow="0" w:lastRow="0" w:firstColumn="0" w:lastColumn="0" w:oddVBand="0" w:evenVBand="0" w:oddHBand="1" w:evenHBand="0" w:firstRowFirstColumn="0" w:firstRowLastColumn="0" w:lastRowFirstColumn="0" w:lastRowLastColumn="0"/>
            </w:pPr>
          </w:p>
          <w:p w14:paraId="030E620A" w14:textId="50022EA4" w:rsidR="00E64B1A" w:rsidRDefault="002026A3" w:rsidP="00B206F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215880C" wp14:editId="4D5B641D">
                  <wp:extent cx="223429" cy="257057"/>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7845" cy="262137"/>
                          </a:xfrm>
                          <a:prstGeom prst="rect">
                            <a:avLst/>
                          </a:prstGeom>
                          <a:noFill/>
                          <a:ln>
                            <a:noFill/>
                          </a:ln>
                        </pic:spPr>
                      </pic:pic>
                    </a:graphicData>
                  </a:graphic>
                </wp:inline>
              </w:drawing>
            </w:r>
            <w:r>
              <w:t xml:space="preserve"> - </w:t>
            </w:r>
            <w:r w:rsidRPr="00C03506">
              <w:rPr>
                <w:b/>
                <w:bCs/>
              </w:rPr>
              <w:t>Cast</w:t>
            </w:r>
            <w:r>
              <w:t xml:space="preserve"> the </w:t>
            </w:r>
            <w:proofErr w:type="gramStart"/>
            <w:r>
              <w:t xml:space="preserve">associated </w:t>
            </w:r>
            <w:r w:rsidR="00AF4F72">
              <w:t xml:space="preserve"> </w:t>
            </w:r>
            <w:r>
              <w:t>spell</w:t>
            </w:r>
            <w:proofErr w:type="gramEnd"/>
            <w:r>
              <w:t xml:space="preserve"> </w:t>
            </w:r>
            <w:r w:rsidR="00AF4F72">
              <w:t>(on the right)</w:t>
            </w:r>
          </w:p>
          <w:p w14:paraId="68B4C65A" w14:textId="41B8F805" w:rsidR="005810E7" w:rsidRPr="00ED5A0E" w:rsidRDefault="00C03506" w:rsidP="00B206F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5ABE0BD" wp14:editId="4B5F05BC">
                  <wp:extent cx="233760" cy="2689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9604" cy="275665"/>
                          </a:xfrm>
                          <a:prstGeom prst="rect">
                            <a:avLst/>
                          </a:prstGeom>
                          <a:noFill/>
                          <a:ln>
                            <a:noFill/>
                          </a:ln>
                        </pic:spPr>
                      </pic:pic>
                    </a:graphicData>
                  </a:graphic>
                </wp:inline>
              </w:drawing>
            </w:r>
            <w:r>
              <w:t xml:space="preserve"> - </w:t>
            </w:r>
            <w:r w:rsidRPr="00343B01">
              <w:rPr>
                <w:b/>
                <w:bCs/>
              </w:rPr>
              <w:t xml:space="preserve">Jump </w:t>
            </w:r>
            <w:r>
              <w:t xml:space="preserve">to </w:t>
            </w:r>
            <w:r w:rsidRPr="00C03506">
              <w:rPr>
                <w:b/>
                <w:bCs/>
                <w:i/>
                <w:iCs/>
              </w:rPr>
              <w:t>D&amp;D Beyond</w:t>
            </w:r>
            <w:r>
              <w:t xml:space="preserve"> Spell Description</w:t>
            </w:r>
          </w:p>
        </w:tc>
      </w:tr>
      <w:tr w:rsidR="005810E7" w14:paraId="78B2994A" w14:textId="77777777" w:rsidTr="0013358F">
        <w:tc>
          <w:tcPr>
            <w:cnfStyle w:val="001000000000" w:firstRow="0" w:lastRow="0" w:firstColumn="1" w:lastColumn="0" w:oddVBand="0" w:evenVBand="0" w:oddHBand="0" w:evenHBand="0" w:firstRowFirstColumn="0" w:firstRowLastColumn="0" w:lastRowFirstColumn="0" w:lastRowLastColumn="0"/>
            <w:tcW w:w="1615" w:type="dxa"/>
            <w:vAlign w:val="center"/>
          </w:tcPr>
          <w:p w14:paraId="5243E155" w14:textId="4F3C611A" w:rsidR="005810E7" w:rsidRDefault="00343B01" w:rsidP="0013358F">
            <w:pPr>
              <w:jc w:val="center"/>
              <w:rPr>
                <w:b w:val="0"/>
                <w:bCs w:val="0"/>
              </w:rPr>
            </w:pPr>
            <w:r>
              <w:rPr>
                <w:b w:val="0"/>
                <w:bCs w:val="0"/>
              </w:rPr>
              <w:lastRenderedPageBreak/>
              <w:t>Footer Menu and Links</w:t>
            </w:r>
          </w:p>
        </w:tc>
        <w:tc>
          <w:tcPr>
            <w:tcW w:w="2160" w:type="dxa"/>
          </w:tcPr>
          <w:p w14:paraId="11286900" w14:textId="375EF910" w:rsidR="005810E7" w:rsidRDefault="005810E7" w:rsidP="001F7FA9">
            <w:pPr>
              <w:cnfStyle w:val="000000000000" w:firstRow="0" w:lastRow="0" w:firstColumn="0" w:lastColumn="0" w:oddVBand="0" w:evenVBand="0" w:oddHBand="0" w:evenHBand="0" w:firstRowFirstColumn="0" w:firstRowLastColumn="0" w:lastRowFirstColumn="0" w:lastRowLastColumn="0"/>
            </w:pPr>
          </w:p>
        </w:tc>
        <w:tc>
          <w:tcPr>
            <w:tcW w:w="5575" w:type="dxa"/>
          </w:tcPr>
          <w:p w14:paraId="5650E6C9" w14:textId="51214560" w:rsidR="005810E7" w:rsidRDefault="00280A4A" w:rsidP="001F7FA9">
            <w:pPr>
              <w:cnfStyle w:val="000000000000" w:firstRow="0" w:lastRow="0" w:firstColumn="0" w:lastColumn="0" w:oddVBand="0" w:evenVBand="0" w:oddHBand="0" w:evenHBand="0" w:firstRowFirstColumn="0" w:firstRowLastColumn="0" w:lastRowFirstColumn="0" w:lastRowLastColumn="0"/>
            </w:pPr>
            <w:r>
              <w:t xml:space="preserve">Duplicates same functionality described in the DM Turnorder List handout.  </w:t>
            </w:r>
          </w:p>
        </w:tc>
      </w:tr>
    </w:tbl>
    <w:p w14:paraId="7F8C6A9E" w14:textId="77777777" w:rsidR="005F5229" w:rsidRDefault="005F5229" w:rsidP="00765FEF">
      <w:pPr>
        <w:rPr>
          <w:b/>
          <w:bCs/>
        </w:rPr>
      </w:pPr>
    </w:p>
    <w:p w14:paraId="60351C3A" w14:textId="288AB0E1" w:rsidR="003E43B7" w:rsidRPr="00AE49F5" w:rsidRDefault="003E43B7" w:rsidP="003E43B7">
      <w:pPr>
        <w:pStyle w:val="Heading3"/>
      </w:pPr>
      <w:r>
        <w:t>DM Turnorder Log</w:t>
      </w:r>
    </w:p>
    <w:p w14:paraId="7E91964C" w14:textId="3EFC2C43" w:rsidR="003E43B7" w:rsidRDefault="003E43B7" w:rsidP="00765FEF">
      <w:pPr>
        <w:rPr>
          <w:b/>
          <w:bCs/>
        </w:rPr>
      </w:pPr>
      <w:r>
        <w:rPr>
          <w:noProof/>
        </w:rPr>
        <w:drawing>
          <wp:inline distT="0" distB="0" distL="0" distR="0" wp14:anchorId="6C69D9C6" wp14:editId="79AEAC63">
            <wp:extent cx="5943600" cy="2368550"/>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43600" cy="2368550"/>
                    </a:xfrm>
                    <a:prstGeom prst="rect">
                      <a:avLst/>
                    </a:prstGeom>
                    <a:noFill/>
                    <a:ln>
                      <a:noFill/>
                    </a:ln>
                  </pic:spPr>
                </pic:pic>
              </a:graphicData>
            </a:graphic>
          </wp:inline>
        </w:drawing>
      </w:r>
    </w:p>
    <w:p w14:paraId="1C39D0FC" w14:textId="77777777" w:rsidR="003E43B7" w:rsidRDefault="003E43B7" w:rsidP="003E43B7">
      <w:pPr>
        <w:pStyle w:val="Heading4"/>
      </w:pPr>
      <w:r w:rsidRPr="00A4201D">
        <w:t>Purpose</w:t>
      </w:r>
    </w:p>
    <w:p w14:paraId="7113267D" w14:textId="2E965D91" w:rsidR="003E43B7" w:rsidRDefault="0092128A" w:rsidP="003E43B7">
      <w:pPr>
        <w:spacing w:after="0"/>
      </w:pPr>
      <w:r>
        <w:t>Turnorder d</w:t>
      </w:r>
      <w:r w:rsidR="004B7DFE">
        <w:t>ata</w:t>
      </w:r>
      <w:r>
        <w:t xml:space="preserve"> </w:t>
      </w:r>
      <w:r w:rsidR="004B7DFE">
        <w:t xml:space="preserve">table tracking </w:t>
      </w:r>
      <w:r>
        <w:t>stat</w:t>
      </w:r>
      <w:r w:rsidR="000841BA">
        <w:t>i</w:t>
      </w:r>
      <w:r>
        <w:t>s</w:t>
      </w:r>
      <w:r w:rsidR="000841BA">
        <w:t xml:space="preserve">tics </w:t>
      </w:r>
      <w:r>
        <w:t xml:space="preserve">on each turn.  </w:t>
      </w:r>
      <w:r w:rsidR="00F82E68">
        <w:t xml:space="preserve">I hope to use this </w:t>
      </w:r>
      <w:r w:rsidR="000841BA">
        <w:t xml:space="preserve">data </w:t>
      </w:r>
      <w:r w:rsidR="00F82E68">
        <w:t xml:space="preserve">later </w:t>
      </w:r>
      <w:r w:rsidR="00282FF7">
        <w:t xml:space="preserve">to gain additional insight in my games through </w:t>
      </w:r>
      <w:r w:rsidR="00F82E68">
        <w:t>offline analysis in exce</w:t>
      </w:r>
      <w:r w:rsidR="00282FF7">
        <w:t>l.  I’ve not ruled out a future Turnorder Analysis Mod</w:t>
      </w:r>
      <w:r w:rsidR="000841BA">
        <w:t xml:space="preserve"> </w:t>
      </w:r>
      <w:r w:rsidR="00282FF7">
        <w:t xml:space="preserve">that would digest this information and present back to you and your players </w:t>
      </w:r>
      <w:r w:rsidR="00212D1F">
        <w:t xml:space="preserve">metrics, </w:t>
      </w:r>
      <w:proofErr w:type="gramStart"/>
      <w:r w:rsidR="00282FF7">
        <w:t>trends</w:t>
      </w:r>
      <w:proofErr w:type="gramEnd"/>
      <w:r w:rsidR="00282FF7">
        <w:t xml:space="preserve"> </w:t>
      </w:r>
      <w:r w:rsidR="00212D1F">
        <w:t>and insight on how they play.</w:t>
      </w:r>
    </w:p>
    <w:p w14:paraId="0317FE9D" w14:textId="77777777" w:rsidR="0092128A" w:rsidRDefault="0092128A" w:rsidP="003E43B7">
      <w:pPr>
        <w:spacing w:after="0"/>
      </w:pPr>
    </w:p>
    <w:p w14:paraId="7E47B300" w14:textId="526D889D" w:rsidR="0092128A" w:rsidRPr="00F82E68" w:rsidRDefault="0092128A" w:rsidP="003E43B7">
      <w:pPr>
        <w:spacing w:after="0"/>
        <w:rPr>
          <w:i/>
          <w:iCs/>
        </w:rPr>
      </w:pPr>
      <w:r w:rsidRPr="00F82E68">
        <w:rPr>
          <w:i/>
          <w:iCs/>
        </w:rPr>
        <w:t xml:space="preserve">Note:  This is still a work in progress and the </w:t>
      </w:r>
      <w:r w:rsidR="00F82E68" w:rsidRPr="00F82E68">
        <w:rPr>
          <w:i/>
          <w:iCs/>
        </w:rPr>
        <w:t>columns and data being tracked are likely to change.</w:t>
      </w:r>
    </w:p>
    <w:p w14:paraId="7DB17747" w14:textId="1D1B1AC4" w:rsidR="003E43B7" w:rsidRDefault="003E43B7" w:rsidP="00765FEF">
      <w:pPr>
        <w:rPr>
          <w:b/>
          <w:bCs/>
        </w:rPr>
      </w:pPr>
    </w:p>
    <w:p w14:paraId="0820CF60" w14:textId="1E3C7007" w:rsidR="00212D1F" w:rsidRDefault="00212D1F" w:rsidP="003C37D9">
      <w:pPr>
        <w:pStyle w:val="Heading4"/>
      </w:pPr>
      <w:r>
        <w:t>Current Columns: (Note this will very likely change as I develop it further)</w:t>
      </w:r>
    </w:p>
    <w:tbl>
      <w:tblPr>
        <w:tblStyle w:val="GridTable4-Accent5"/>
        <w:tblW w:w="0" w:type="auto"/>
        <w:tblLook w:val="04A0" w:firstRow="1" w:lastRow="0" w:firstColumn="1" w:lastColumn="0" w:noHBand="0" w:noVBand="1"/>
      </w:tblPr>
      <w:tblGrid>
        <w:gridCol w:w="1256"/>
        <w:gridCol w:w="2699"/>
        <w:gridCol w:w="2528"/>
        <w:gridCol w:w="2867"/>
      </w:tblGrid>
      <w:tr w:rsidR="008726BD" w14:paraId="537D463D" w14:textId="5E10C7DC" w:rsidTr="00956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tcPr>
          <w:p w14:paraId="7CAAF558" w14:textId="3A114B30" w:rsidR="008726BD" w:rsidRDefault="008726BD" w:rsidP="001F7FA9">
            <w:pPr>
              <w:rPr>
                <w:b w:val="0"/>
                <w:bCs w:val="0"/>
              </w:rPr>
            </w:pPr>
            <w:r>
              <w:rPr>
                <w:b w:val="0"/>
                <w:bCs w:val="0"/>
              </w:rPr>
              <w:t>Column</w:t>
            </w:r>
          </w:p>
        </w:tc>
        <w:tc>
          <w:tcPr>
            <w:tcW w:w="2699" w:type="dxa"/>
          </w:tcPr>
          <w:p w14:paraId="45931B5E" w14:textId="49168F48" w:rsidR="008726BD" w:rsidRDefault="008726BD" w:rsidP="001F7F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Character</w:t>
            </w:r>
          </w:p>
        </w:tc>
        <w:tc>
          <w:tcPr>
            <w:tcW w:w="2528" w:type="dxa"/>
          </w:tcPr>
          <w:p w14:paraId="378DBC4A" w14:textId="2F866385" w:rsidR="008726BD" w:rsidRDefault="008726BD" w:rsidP="001F7F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NPC</w:t>
            </w:r>
          </w:p>
        </w:tc>
        <w:tc>
          <w:tcPr>
            <w:tcW w:w="2867" w:type="dxa"/>
          </w:tcPr>
          <w:p w14:paraId="44D03E54" w14:textId="0CF15705" w:rsidR="008726BD" w:rsidRDefault="008726BD" w:rsidP="001F7F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Custom</w:t>
            </w:r>
          </w:p>
        </w:tc>
      </w:tr>
      <w:tr w:rsidR="008726BD" w14:paraId="0A1303D3" w14:textId="2FD153F4" w:rsidTr="0095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vAlign w:val="center"/>
          </w:tcPr>
          <w:p w14:paraId="2A66BCF7" w14:textId="4346F4FA" w:rsidR="008726BD" w:rsidRDefault="008726BD" w:rsidP="001F7FA9">
            <w:pPr>
              <w:jc w:val="center"/>
              <w:rPr>
                <w:b w:val="0"/>
                <w:bCs w:val="0"/>
              </w:rPr>
            </w:pPr>
            <w:r>
              <w:rPr>
                <w:b w:val="0"/>
                <w:bCs w:val="0"/>
              </w:rPr>
              <w:t>1</w:t>
            </w:r>
          </w:p>
        </w:tc>
        <w:tc>
          <w:tcPr>
            <w:tcW w:w="2699" w:type="dxa"/>
          </w:tcPr>
          <w:p w14:paraId="426C28AC" w14:textId="51BD25B8" w:rsidR="006D627D" w:rsidRPr="00C47127" w:rsidRDefault="006D723C" w:rsidP="006D627D">
            <w:pPr>
              <w:cnfStyle w:val="000000100000" w:firstRow="0" w:lastRow="0" w:firstColumn="0" w:lastColumn="0" w:oddVBand="0" w:evenVBand="0" w:oddHBand="1" w:evenHBand="0" w:firstRowFirstColumn="0" w:firstRowLastColumn="0" w:lastRowFirstColumn="0" w:lastRowLastColumn="0"/>
            </w:pPr>
            <w:r>
              <w:t>Type:</w:t>
            </w:r>
            <w:r w:rsidR="006D627D">
              <w:t xml:space="preserve"> CHAR</w:t>
            </w:r>
          </w:p>
        </w:tc>
        <w:tc>
          <w:tcPr>
            <w:tcW w:w="2528" w:type="dxa"/>
          </w:tcPr>
          <w:p w14:paraId="4A611943" w14:textId="3A5D4C38" w:rsidR="008726BD" w:rsidRDefault="006D627D" w:rsidP="001F7FA9">
            <w:pPr>
              <w:cnfStyle w:val="000000100000" w:firstRow="0" w:lastRow="0" w:firstColumn="0" w:lastColumn="0" w:oddVBand="0" w:evenVBand="0" w:oddHBand="1" w:evenHBand="0" w:firstRowFirstColumn="0" w:firstRowLastColumn="0" w:lastRowFirstColumn="0" w:lastRowLastColumn="0"/>
              <w:rPr>
                <w:b/>
                <w:bCs/>
              </w:rPr>
            </w:pPr>
            <w:r>
              <w:rPr>
                <w:b/>
                <w:bCs/>
              </w:rPr>
              <w:t>NPC</w:t>
            </w:r>
          </w:p>
        </w:tc>
        <w:tc>
          <w:tcPr>
            <w:tcW w:w="2867" w:type="dxa"/>
          </w:tcPr>
          <w:p w14:paraId="0C8E887E" w14:textId="770D602B" w:rsidR="008726BD" w:rsidRDefault="006D627D" w:rsidP="001F7FA9">
            <w:pPr>
              <w:cnfStyle w:val="000000100000" w:firstRow="0" w:lastRow="0" w:firstColumn="0" w:lastColumn="0" w:oddVBand="0" w:evenVBand="0" w:oddHBand="1" w:evenHBand="0" w:firstRowFirstColumn="0" w:firstRowLastColumn="0" w:lastRowFirstColumn="0" w:lastRowLastColumn="0"/>
              <w:rPr>
                <w:b/>
                <w:bCs/>
              </w:rPr>
            </w:pPr>
            <w:r>
              <w:rPr>
                <w:b/>
                <w:bCs/>
              </w:rPr>
              <w:t>CUSTOM</w:t>
            </w:r>
          </w:p>
        </w:tc>
      </w:tr>
      <w:tr w:rsidR="008726BD" w14:paraId="360AB5A7" w14:textId="173992AC" w:rsidTr="00956576">
        <w:tc>
          <w:tcPr>
            <w:cnfStyle w:val="001000000000" w:firstRow="0" w:lastRow="0" w:firstColumn="1" w:lastColumn="0" w:oddVBand="0" w:evenVBand="0" w:oddHBand="0" w:evenHBand="0" w:firstRowFirstColumn="0" w:firstRowLastColumn="0" w:lastRowFirstColumn="0" w:lastRowLastColumn="0"/>
            <w:tcW w:w="1256" w:type="dxa"/>
            <w:vAlign w:val="center"/>
          </w:tcPr>
          <w:p w14:paraId="16865905" w14:textId="34C7ED56" w:rsidR="008726BD" w:rsidRDefault="008726BD" w:rsidP="001F7FA9">
            <w:pPr>
              <w:jc w:val="center"/>
              <w:rPr>
                <w:b w:val="0"/>
                <w:bCs w:val="0"/>
              </w:rPr>
            </w:pPr>
            <w:r>
              <w:rPr>
                <w:noProof/>
              </w:rPr>
              <w:t>2</w:t>
            </w:r>
          </w:p>
        </w:tc>
        <w:tc>
          <w:tcPr>
            <w:tcW w:w="2699" w:type="dxa"/>
          </w:tcPr>
          <w:p w14:paraId="3B11E477" w14:textId="2233F6EA" w:rsidR="008726BD" w:rsidRPr="00ED5A0E" w:rsidRDefault="00956576" w:rsidP="001F7FA9">
            <w:pPr>
              <w:cnfStyle w:val="000000000000" w:firstRow="0" w:lastRow="0" w:firstColumn="0" w:lastColumn="0" w:oddVBand="0" w:evenVBand="0" w:oddHBand="0" w:evenHBand="0" w:firstRowFirstColumn="0" w:firstRowLastColumn="0" w:lastRowFirstColumn="0" w:lastRowLastColumn="0"/>
            </w:pPr>
            <w:r>
              <w:t>Start Time</w:t>
            </w:r>
          </w:p>
        </w:tc>
        <w:tc>
          <w:tcPr>
            <w:tcW w:w="2528" w:type="dxa"/>
          </w:tcPr>
          <w:p w14:paraId="3876864B" w14:textId="116631B8" w:rsidR="008726BD" w:rsidRDefault="009F42B1" w:rsidP="001F7FA9">
            <w:pPr>
              <w:cnfStyle w:val="000000000000" w:firstRow="0" w:lastRow="0" w:firstColumn="0" w:lastColumn="0" w:oddVBand="0" w:evenVBand="0" w:oddHBand="0" w:evenHBand="0" w:firstRowFirstColumn="0" w:firstRowLastColumn="0" w:lastRowFirstColumn="0" w:lastRowLastColumn="0"/>
              <w:rPr>
                <w:b/>
                <w:bCs/>
              </w:rPr>
            </w:pPr>
            <w:r>
              <w:rPr>
                <w:b/>
                <w:bCs/>
              </w:rPr>
              <w:t>Same</w:t>
            </w:r>
          </w:p>
        </w:tc>
        <w:tc>
          <w:tcPr>
            <w:tcW w:w="2867" w:type="dxa"/>
          </w:tcPr>
          <w:p w14:paraId="16BC9CD7" w14:textId="3405ED17" w:rsidR="008726BD" w:rsidRDefault="009F42B1" w:rsidP="001F7FA9">
            <w:pPr>
              <w:cnfStyle w:val="000000000000" w:firstRow="0" w:lastRow="0" w:firstColumn="0" w:lastColumn="0" w:oddVBand="0" w:evenVBand="0" w:oddHBand="0" w:evenHBand="0" w:firstRowFirstColumn="0" w:firstRowLastColumn="0" w:lastRowFirstColumn="0" w:lastRowLastColumn="0"/>
            </w:pPr>
            <w:r>
              <w:t>Same</w:t>
            </w:r>
          </w:p>
        </w:tc>
      </w:tr>
      <w:tr w:rsidR="009F42B1" w14:paraId="6FB15D90" w14:textId="77777777" w:rsidTr="0095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vAlign w:val="center"/>
          </w:tcPr>
          <w:p w14:paraId="59535A4C" w14:textId="025F5354" w:rsidR="009F42B1" w:rsidRDefault="009F42B1" w:rsidP="001F7FA9">
            <w:pPr>
              <w:jc w:val="center"/>
              <w:rPr>
                <w:noProof/>
              </w:rPr>
            </w:pPr>
            <w:r>
              <w:rPr>
                <w:noProof/>
              </w:rPr>
              <w:t>3</w:t>
            </w:r>
          </w:p>
        </w:tc>
        <w:tc>
          <w:tcPr>
            <w:tcW w:w="2699" w:type="dxa"/>
          </w:tcPr>
          <w:p w14:paraId="6DBC0BD8" w14:textId="0E2AA903" w:rsidR="009F42B1" w:rsidRDefault="009F42B1" w:rsidP="001F7FA9">
            <w:pPr>
              <w:cnfStyle w:val="000000100000" w:firstRow="0" w:lastRow="0" w:firstColumn="0" w:lastColumn="0" w:oddVBand="0" w:evenVBand="0" w:oddHBand="1" w:evenHBand="0" w:firstRowFirstColumn="0" w:firstRowLastColumn="0" w:lastRowFirstColumn="0" w:lastRowLastColumn="0"/>
            </w:pPr>
            <w:r>
              <w:t>End Time</w:t>
            </w:r>
          </w:p>
        </w:tc>
        <w:tc>
          <w:tcPr>
            <w:tcW w:w="2528" w:type="dxa"/>
          </w:tcPr>
          <w:p w14:paraId="621F4F6F" w14:textId="78181354" w:rsidR="009F42B1" w:rsidRDefault="009F42B1" w:rsidP="001F7FA9">
            <w:pPr>
              <w:cnfStyle w:val="000000100000" w:firstRow="0" w:lastRow="0" w:firstColumn="0" w:lastColumn="0" w:oddVBand="0" w:evenVBand="0" w:oddHBand="1" w:evenHBand="0" w:firstRowFirstColumn="0" w:firstRowLastColumn="0" w:lastRowFirstColumn="0" w:lastRowLastColumn="0"/>
              <w:rPr>
                <w:b/>
                <w:bCs/>
              </w:rPr>
            </w:pPr>
            <w:r>
              <w:rPr>
                <w:b/>
                <w:bCs/>
              </w:rPr>
              <w:t>Same</w:t>
            </w:r>
          </w:p>
        </w:tc>
        <w:tc>
          <w:tcPr>
            <w:tcW w:w="2867" w:type="dxa"/>
          </w:tcPr>
          <w:p w14:paraId="663739CD" w14:textId="0E3D6F78" w:rsidR="009F42B1" w:rsidRDefault="009F42B1" w:rsidP="001F7FA9">
            <w:pPr>
              <w:cnfStyle w:val="000000100000" w:firstRow="0" w:lastRow="0" w:firstColumn="0" w:lastColumn="0" w:oddVBand="0" w:evenVBand="0" w:oddHBand="1" w:evenHBand="0" w:firstRowFirstColumn="0" w:firstRowLastColumn="0" w:lastRowFirstColumn="0" w:lastRowLastColumn="0"/>
            </w:pPr>
            <w:r>
              <w:t>Same</w:t>
            </w:r>
          </w:p>
        </w:tc>
      </w:tr>
      <w:tr w:rsidR="009F42B1" w14:paraId="02A4ADC1" w14:textId="77777777" w:rsidTr="00956576">
        <w:tc>
          <w:tcPr>
            <w:cnfStyle w:val="001000000000" w:firstRow="0" w:lastRow="0" w:firstColumn="1" w:lastColumn="0" w:oddVBand="0" w:evenVBand="0" w:oddHBand="0" w:evenHBand="0" w:firstRowFirstColumn="0" w:firstRowLastColumn="0" w:lastRowFirstColumn="0" w:lastRowLastColumn="0"/>
            <w:tcW w:w="1256" w:type="dxa"/>
            <w:vAlign w:val="center"/>
          </w:tcPr>
          <w:p w14:paraId="78F60CC8" w14:textId="02AA7E36" w:rsidR="009F42B1" w:rsidRDefault="009F42B1" w:rsidP="001F7FA9">
            <w:pPr>
              <w:jc w:val="center"/>
              <w:rPr>
                <w:noProof/>
              </w:rPr>
            </w:pPr>
            <w:r>
              <w:rPr>
                <w:noProof/>
              </w:rPr>
              <w:t>4</w:t>
            </w:r>
          </w:p>
        </w:tc>
        <w:tc>
          <w:tcPr>
            <w:tcW w:w="2699" w:type="dxa"/>
          </w:tcPr>
          <w:p w14:paraId="12554906" w14:textId="76116EC0" w:rsidR="009F42B1" w:rsidRDefault="00BA66BD" w:rsidP="001F7FA9">
            <w:pPr>
              <w:cnfStyle w:val="000000000000" w:firstRow="0" w:lastRow="0" w:firstColumn="0" w:lastColumn="0" w:oddVBand="0" w:evenVBand="0" w:oddHBand="0" w:evenHBand="0" w:firstRowFirstColumn="0" w:firstRowLastColumn="0" w:lastRowFirstColumn="0" w:lastRowLastColumn="0"/>
            </w:pPr>
            <w:proofErr w:type="spellStart"/>
            <w:r>
              <w:t>TokenId</w:t>
            </w:r>
            <w:proofErr w:type="spellEnd"/>
          </w:p>
        </w:tc>
        <w:tc>
          <w:tcPr>
            <w:tcW w:w="2528" w:type="dxa"/>
          </w:tcPr>
          <w:p w14:paraId="6CDF221A" w14:textId="2B4B4B12" w:rsidR="009F42B1" w:rsidRDefault="004E2529" w:rsidP="001F7FA9">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TokenId</w:t>
            </w:r>
            <w:proofErr w:type="spellEnd"/>
          </w:p>
        </w:tc>
        <w:tc>
          <w:tcPr>
            <w:tcW w:w="2867" w:type="dxa"/>
          </w:tcPr>
          <w:p w14:paraId="472C1EC1" w14:textId="4DF4CEAB" w:rsidR="009F42B1" w:rsidRDefault="00BA66BD" w:rsidP="001F7FA9">
            <w:pPr>
              <w:cnfStyle w:val="000000000000" w:firstRow="0" w:lastRow="0" w:firstColumn="0" w:lastColumn="0" w:oddVBand="0" w:evenVBand="0" w:oddHBand="0" w:evenHBand="0" w:firstRowFirstColumn="0" w:firstRowLastColumn="0" w:lastRowFirstColumn="0" w:lastRowLastColumn="0"/>
            </w:pPr>
            <w:r>
              <w:t>-1</w:t>
            </w:r>
          </w:p>
        </w:tc>
      </w:tr>
      <w:tr w:rsidR="00BA66BD" w14:paraId="09197B6A" w14:textId="77777777" w:rsidTr="0095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vAlign w:val="center"/>
          </w:tcPr>
          <w:p w14:paraId="787B4002" w14:textId="31A04ECD" w:rsidR="00BA66BD" w:rsidRDefault="00BA66BD" w:rsidP="001F7FA9">
            <w:pPr>
              <w:jc w:val="center"/>
              <w:rPr>
                <w:noProof/>
              </w:rPr>
            </w:pPr>
            <w:r>
              <w:rPr>
                <w:noProof/>
              </w:rPr>
              <w:t>5</w:t>
            </w:r>
          </w:p>
        </w:tc>
        <w:tc>
          <w:tcPr>
            <w:tcW w:w="2699" w:type="dxa"/>
          </w:tcPr>
          <w:p w14:paraId="2B538EE1" w14:textId="3FA7F26C" w:rsidR="00BA66BD" w:rsidRDefault="004F0022" w:rsidP="001F7FA9">
            <w:pPr>
              <w:cnfStyle w:val="000000100000" w:firstRow="0" w:lastRow="0" w:firstColumn="0" w:lastColumn="0" w:oddVBand="0" w:evenVBand="0" w:oddHBand="1" w:evenHBand="0" w:firstRowFirstColumn="0" w:firstRowLastColumn="0" w:lastRowFirstColumn="0" w:lastRowLastColumn="0"/>
            </w:pPr>
            <w:r>
              <w:t>Initiative Value (PR)</w:t>
            </w:r>
          </w:p>
        </w:tc>
        <w:tc>
          <w:tcPr>
            <w:tcW w:w="2528" w:type="dxa"/>
          </w:tcPr>
          <w:p w14:paraId="3F9D14D8" w14:textId="4B6786D7" w:rsidR="00BA66BD" w:rsidRDefault="004F0022" w:rsidP="001F7FA9">
            <w:pPr>
              <w:cnfStyle w:val="000000100000" w:firstRow="0" w:lastRow="0" w:firstColumn="0" w:lastColumn="0" w:oddVBand="0" w:evenVBand="0" w:oddHBand="1" w:evenHBand="0" w:firstRowFirstColumn="0" w:firstRowLastColumn="0" w:lastRowFirstColumn="0" w:lastRowLastColumn="0"/>
              <w:rPr>
                <w:b/>
                <w:bCs/>
              </w:rPr>
            </w:pPr>
            <w:r>
              <w:t>Initiative Value (PR)</w:t>
            </w:r>
          </w:p>
        </w:tc>
        <w:tc>
          <w:tcPr>
            <w:tcW w:w="2867" w:type="dxa"/>
          </w:tcPr>
          <w:p w14:paraId="08358AC6" w14:textId="6D8D4476" w:rsidR="00BA66BD" w:rsidRDefault="004F0022" w:rsidP="001F7FA9">
            <w:pPr>
              <w:cnfStyle w:val="000000100000" w:firstRow="0" w:lastRow="0" w:firstColumn="0" w:lastColumn="0" w:oddVBand="0" w:evenVBand="0" w:oddHBand="1" w:evenHBand="0" w:firstRowFirstColumn="0" w:firstRowLastColumn="0" w:lastRowFirstColumn="0" w:lastRowLastColumn="0"/>
            </w:pPr>
            <w:r>
              <w:t>Turnorder Value (PR)</w:t>
            </w:r>
          </w:p>
        </w:tc>
      </w:tr>
      <w:tr w:rsidR="004F0022" w14:paraId="466225D0" w14:textId="77777777" w:rsidTr="00956576">
        <w:tc>
          <w:tcPr>
            <w:cnfStyle w:val="001000000000" w:firstRow="0" w:lastRow="0" w:firstColumn="1" w:lastColumn="0" w:oddVBand="0" w:evenVBand="0" w:oddHBand="0" w:evenHBand="0" w:firstRowFirstColumn="0" w:firstRowLastColumn="0" w:lastRowFirstColumn="0" w:lastRowLastColumn="0"/>
            <w:tcW w:w="1256" w:type="dxa"/>
            <w:vAlign w:val="center"/>
          </w:tcPr>
          <w:p w14:paraId="2B22EE26" w14:textId="3E517641" w:rsidR="004F0022" w:rsidRDefault="004F0022" w:rsidP="001F7FA9">
            <w:pPr>
              <w:jc w:val="center"/>
              <w:rPr>
                <w:noProof/>
              </w:rPr>
            </w:pPr>
            <w:r>
              <w:rPr>
                <w:noProof/>
              </w:rPr>
              <w:t>6</w:t>
            </w:r>
          </w:p>
        </w:tc>
        <w:tc>
          <w:tcPr>
            <w:tcW w:w="2699" w:type="dxa"/>
          </w:tcPr>
          <w:p w14:paraId="7616E7DE" w14:textId="7CA43B3B" w:rsidR="004F0022" w:rsidRDefault="00407721" w:rsidP="001F7FA9">
            <w:pPr>
              <w:cnfStyle w:val="000000000000" w:firstRow="0" w:lastRow="0" w:firstColumn="0" w:lastColumn="0" w:oddVBand="0" w:evenVBand="0" w:oddHBand="0" w:evenHBand="0" w:firstRowFirstColumn="0" w:firstRowLastColumn="0" w:lastRowFirstColumn="0" w:lastRowLastColumn="0"/>
            </w:pPr>
            <w:r>
              <w:t>Character Name</w:t>
            </w:r>
          </w:p>
        </w:tc>
        <w:tc>
          <w:tcPr>
            <w:tcW w:w="2528" w:type="dxa"/>
          </w:tcPr>
          <w:p w14:paraId="67CA1519" w14:textId="3355D7BE" w:rsidR="004F0022" w:rsidRDefault="00407721" w:rsidP="001F7FA9">
            <w:pPr>
              <w:cnfStyle w:val="000000000000" w:firstRow="0" w:lastRow="0" w:firstColumn="0" w:lastColumn="0" w:oddVBand="0" w:evenVBand="0" w:oddHBand="0" w:evenHBand="0" w:firstRowFirstColumn="0" w:firstRowLastColumn="0" w:lastRowFirstColumn="0" w:lastRowLastColumn="0"/>
            </w:pPr>
            <w:r>
              <w:t>NPC Name (token)</w:t>
            </w:r>
          </w:p>
        </w:tc>
        <w:tc>
          <w:tcPr>
            <w:tcW w:w="2867" w:type="dxa"/>
          </w:tcPr>
          <w:p w14:paraId="4E985E30" w14:textId="2B32C30E" w:rsidR="004F0022" w:rsidRDefault="00A60300" w:rsidP="001F7FA9">
            <w:pPr>
              <w:cnfStyle w:val="000000000000" w:firstRow="0" w:lastRow="0" w:firstColumn="0" w:lastColumn="0" w:oddVBand="0" w:evenVBand="0" w:oddHBand="0" w:evenHBand="0" w:firstRowFirstColumn="0" w:firstRowLastColumn="0" w:lastRowFirstColumn="0" w:lastRowLastColumn="0"/>
            </w:pPr>
            <w:r>
              <w:t>Custom Name</w:t>
            </w:r>
          </w:p>
        </w:tc>
      </w:tr>
      <w:tr w:rsidR="00407721" w14:paraId="3069C151" w14:textId="77777777" w:rsidTr="0095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vAlign w:val="center"/>
          </w:tcPr>
          <w:p w14:paraId="4BD8B31D" w14:textId="6429FE2A" w:rsidR="00407721" w:rsidRDefault="00407721" w:rsidP="001F7FA9">
            <w:pPr>
              <w:jc w:val="center"/>
              <w:rPr>
                <w:noProof/>
              </w:rPr>
            </w:pPr>
            <w:r>
              <w:rPr>
                <w:noProof/>
              </w:rPr>
              <w:t>7</w:t>
            </w:r>
          </w:p>
        </w:tc>
        <w:tc>
          <w:tcPr>
            <w:tcW w:w="2699" w:type="dxa"/>
          </w:tcPr>
          <w:p w14:paraId="535C2A2A" w14:textId="140F13EB" w:rsidR="00407721" w:rsidRDefault="00407721" w:rsidP="001F7FA9">
            <w:pPr>
              <w:cnfStyle w:val="000000100000" w:firstRow="0" w:lastRow="0" w:firstColumn="0" w:lastColumn="0" w:oddVBand="0" w:evenVBand="0" w:oddHBand="1" w:evenHBand="0" w:firstRowFirstColumn="0" w:firstRowLastColumn="0" w:lastRowFirstColumn="0" w:lastRowLastColumn="0"/>
            </w:pPr>
            <w:r>
              <w:t>Blank</w:t>
            </w:r>
          </w:p>
        </w:tc>
        <w:tc>
          <w:tcPr>
            <w:tcW w:w="2528" w:type="dxa"/>
          </w:tcPr>
          <w:p w14:paraId="11CA63CE" w14:textId="2C13FB94" w:rsidR="00407721" w:rsidRDefault="00407721" w:rsidP="001F7FA9">
            <w:pPr>
              <w:cnfStyle w:val="000000100000" w:firstRow="0" w:lastRow="0" w:firstColumn="0" w:lastColumn="0" w:oddVBand="0" w:evenVBand="0" w:oddHBand="1" w:evenHBand="0" w:firstRowFirstColumn="0" w:firstRowLastColumn="0" w:lastRowFirstColumn="0" w:lastRowLastColumn="0"/>
            </w:pPr>
            <w:r>
              <w:t>Blank</w:t>
            </w:r>
          </w:p>
        </w:tc>
        <w:tc>
          <w:tcPr>
            <w:tcW w:w="2867" w:type="dxa"/>
          </w:tcPr>
          <w:p w14:paraId="1C638172" w14:textId="7537CA95" w:rsidR="00407721" w:rsidRDefault="00407721" w:rsidP="001F7FA9">
            <w:pPr>
              <w:cnfStyle w:val="000000100000" w:firstRow="0" w:lastRow="0" w:firstColumn="0" w:lastColumn="0" w:oddVBand="0" w:evenVBand="0" w:oddHBand="1" w:evenHBand="0" w:firstRowFirstColumn="0" w:firstRowLastColumn="0" w:lastRowFirstColumn="0" w:lastRowLastColumn="0"/>
            </w:pPr>
            <w:r>
              <w:t>Blank</w:t>
            </w:r>
          </w:p>
        </w:tc>
      </w:tr>
      <w:tr w:rsidR="00A60300" w14:paraId="1C986F74" w14:textId="77777777" w:rsidTr="00956576">
        <w:tc>
          <w:tcPr>
            <w:cnfStyle w:val="001000000000" w:firstRow="0" w:lastRow="0" w:firstColumn="1" w:lastColumn="0" w:oddVBand="0" w:evenVBand="0" w:oddHBand="0" w:evenHBand="0" w:firstRowFirstColumn="0" w:firstRowLastColumn="0" w:lastRowFirstColumn="0" w:lastRowLastColumn="0"/>
            <w:tcW w:w="1256" w:type="dxa"/>
            <w:vAlign w:val="center"/>
          </w:tcPr>
          <w:p w14:paraId="1BE6F95A" w14:textId="1EF87728" w:rsidR="00A60300" w:rsidRDefault="00A60300" w:rsidP="001F7FA9">
            <w:pPr>
              <w:jc w:val="center"/>
              <w:rPr>
                <w:noProof/>
              </w:rPr>
            </w:pPr>
            <w:r>
              <w:rPr>
                <w:noProof/>
              </w:rPr>
              <w:t>8</w:t>
            </w:r>
          </w:p>
        </w:tc>
        <w:tc>
          <w:tcPr>
            <w:tcW w:w="2699" w:type="dxa"/>
          </w:tcPr>
          <w:p w14:paraId="06F8BA9B" w14:textId="208DA0D6" w:rsidR="00A60300" w:rsidRDefault="00A60300" w:rsidP="001F7FA9">
            <w:pPr>
              <w:cnfStyle w:val="000000000000" w:firstRow="0" w:lastRow="0" w:firstColumn="0" w:lastColumn="0" w:oddVBand="0" w:evenVBand="0" w:oddHBand="0" w:evenHBand="0" w:firstRowFirstColumn="0" w:firstRowLastColumn="0" w:lastRowFirstColumn="0" w:lastRowLastColumn="0"/>
            </w:pPr>
            <w:r>
              <w:t>Char Level</w:t>
            </w:r>
          </w:p>
        </w:tc>
        <w:tc>
          <w:tcPr>
            <w:tcW w:w="2528" w:type="dxa"/>
          </w:tcPr>
          <w:p w14:paraId="0F1B75AC" w14:textId="5D12728A" w:rsidR="00A60300" w:rsidRDefault="00A60300" w:rsidP="001F7FA9">
            <w:pPr>
              <w:cnfStyle w:val="000000000000" w:firstRow="0" w:lastRow="0" w:firstColumn="0" w:lastColumn="0" w:oddVBand="0" w:evenVBand="0" w:oddHBand="0" w:evenHBand="0" w:firstRowFirstColumn="0" w:firstRowLastColumn="0" w:lastRowFirstColumn="0" w:lastRowLastColumn="0"/>
            </w:pPr>
            <w:r>
              <w:t>NPC Challenge Rating</w:t>
            </w:r>
          </w:p>
        </w:tc>
        <w:tc>
          <w:tcPr>
            <w:tcW w:w="2867" w:type="dxa"/>
          </w:tcPr>
          <w:p w14:paraId="2B7E0527" w14:textId="683736F9" w:rsidR="00A60300" w:rsidRDefault="00795621" w:rsidP="001F7FA9">
            <w:pPr>
              <w:cnfStyle w:val="000000000000" w:firstRow="0" w:lastRow="0" w:firstColumn="0" w:lastColumn="0" w:oddVBand="0" w:evenVBand="0" w:oddHBand="0" w:evenHBand="0" w:firstRowFirstColumn="0" w:firstRowLastColumn="0" w:lastRowFirstColumn="0" w:lastRowLastColumn="0"/>
            </w:pPr>
            <w:r>
              <w:t>0</w:t>
            </w:r>
          </w:p>
        </w:tc>
      </w:tr>
      <w:tr w:rsidR="00795621" w14:paraId="2DC2D970" w14:textId="77777777" w:rsidTr="0095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vAlign w:val="center"/>
          </w:tcPr>
          <w:p w14:paraId="6FBC2969" w14:textId="271C75F4" w:rsidR="00795621" w:rsidRDefault="00795621" w:rsidP="001F7FA9">
            <w:pPr>
              <w:jc w:val="center"/>
              <w:rPr>
                <w:noProof/>
              </w:rPr>
            </w:pPr>
            <w:r>
              <w:rPr>
                <w:noProof/>
              </w:rPr>
              <w:t>9</w:t>
            </w:r>
          </w:p>
        </w:tc>
        <w:tc>
          <w:tcPr>
            <w:tcW w:w="2699" w:type="dxa"/>
          </w:tcPr>
          <w:p w14:paraId="208D9523" w14:textId="5B3253A0" w:rsidR="00795621" w:rsidRDefault="00795621" w:rsidP="001F7FA9">
            <w:pPr>
              <w:cnfStyle w:val="000000100000" w:firstRow="0" w:lastRow="0" w:firstColumn="0" w:lastColumn="0" w:oddVBand="0" w:evenVBand="0" w:oddHBand="1" w:evenHBand="0" w:firstRowFirstColumn="0" w:firstRowLastColumn="0" w:lastRowFirstColumn="0" w:lastRowLastColumn="0"/>
            </w:pPr>
            <w:r>
              <w:t>Long Class Description</w:t>
            </w:r>
          </w:p>
        </w:tc>
        <w:tc>
          <w:tcPr>
            <w:tcW w:w="2528" w:type="dxa"/>
          </w:tcPr>
          <w:p w14:paraId="729F1A15" w14:textId="4A412AF8" w:rsidR="00795621" w:rsidRDefault="00795621" w:rsidP="001F7FA9">
            <w:pPr>
              <w:cnfStyle w:val="000000100000" w:firstRow="0" w:lastRow="0" w:firstColumn="0" w:lastColumn="0" w:oddVBand="0" w:evenVBand="0" w:oddHBand="1" w:evenHBand="0" w:firstRowFirstColumn="0" w:firstRowLastColumn="0" w:lastRowFirstColumn="0" w:lastRowLastColumn="0"/>
            </w:pPr>
            <w:r>
              <w:t>Creature type, alignment</w:t>
            </w:r>
          </w:p>
        </w:tc>
        <w:tc>
          <w:tcPr>
            <w:tcW w:w="2867" w:type="dxa"/>
          </w:tcPr>
          <w:p w14:paraId="5CB88493" w14:textId="46E7D150" w:rsidR="00795621" w:rsidRDefault="000468CA" w:rsidP="001F7FA9">
            <w:pPr>
              <w:cnfStyle w:val="000000100000" w:firstRow="0" w:lastRow="0" w:firstColumn="0" w:lastColumn="0" w:oddVBand="0" w:evenVBand="0" w:oddHBand="1" w:evenHBand="0" w:firstRowFirstColumn="0" w:firstRowLastColumn="0" w:lastRowFirstColumn="0" w:lastRowLastColumn="0"/>
            </w:pPr>
            <w:r>
              <w:t>Blank</w:t>
            </w:r>
          </w:p>
        </w:tc>
      </w:tr>
      <w:tr w:rsidR="000468CA" w14:paraId="23D77023" w14:textId="77777777" w:rsidTr="00956576">
        <w:tc>
          <w:tcPr>
            <w:cnfStyle w:val="001000000000" w:firstRow="0" w:lastRow="0" w:firstColumn="1" w:lastColumn="0" w:oddVBand="0" w:evenVBand="0" w:oddHBand="0" w:evenHBand="0" w:firstRowFirstColumn="0" w:firstRowLastColumn="0" w:lastRowFirstColumn="0" w:lastRowLastColumn="0"/>
            <w:tcW w:w="1256" w:type="dxa"/>
            <w:vAlign w:val="center"/>
          </w:tcPr>
          <w:p w14:paraId="0BBAFB82" w14:textId="5E8F6A20" w:rsidR="000468CA" w:rsidRDefault="000468CA" w:rsidP="001F7FA9">
            <w:pPr>
              <w:jc w:val="center"/>
              <w:rPr>
                <w:noProof/>
              </w:rPr>
            </w:pPr>
            <w:r>
              <w:rPr>
                <w:noProof/>
              </w:rPr>
              <w:t>10</w:t>
            </w:r>
          </w:p>
        </w:tc>
        <w:tc>
          <w:tcPr>
            <w:tcW w:w="2699" w:type="dxa"/>
          </w:tcPr>
          <w:p w14:paraId="1F4F63A0" w14:textId="7C138F4B" w:rsidR="00F1507E" w:rsidRPr="00F1507E" w:rsidRDefault="000468CA" w:rsidP="001F7FA9">
            <w:pPr>
              <w:cnfStyle w:val="000000000000" w:firstRow="0" w:lastRow="0" w:firstColumn="0" w:lastColumn="0" w:oddVBand="0" w:evenVBand="0" w:oddHBand="0" w:evenHBand="0" w:firstRowFirstColumn="0" w:firstRowLastColumn="0" w:lastRowFirstColumn="0" w:lastRowLastColumn="0"/>
            </w:pPr>
            <w:r>
              <w:t>Action Count</w:t>
            </w:r>
            <w:r w:rsidR="00F1507E">
              <w:t>*</w:t>
            </w:r>
          </w:p>
        </w:tc>
        <w:tc>
          <w:tcPr>
            <w:tcW w:w="2528" w:type="dxa"/>
          </w:tcPr>
          <w:p w14:paraId="43ADA9D9" w14:textId="156D3339" w:rsidR="000468CA" w:rsidRDefault="000468CA" w:rsidP="001F7FA9">
            <w:pPr>
              <w:cnfStyle w:val="000000000000" w:firstRow="0" w:lastRow="0" w:firstColumn="0" w:lastColumn="0" w:oddVBand="0" w:evenVBand="0" w:oddHBand="0" w:evenHBand="0" w:firstRowFirstColumn="0" w:firstRowLastColumn="0" w:lastRowFirstColumn="0" w:lastRowLastColumn="0"/>
            </w:pPr>
            <w:r>
              <w:t>Action Count</w:t>
            </w:r>
            <w:r w:rsidR="00F1507E">
              <w:t>*</w:t>
            </w:r>
          </w:p>
        </w:tc>
        <w:tc>
          <w:tcPr>
            <w:tcW w:w="2867" w:type="dxa"/>
          </w:tcPr>
          <w:p w14:paraId="7859B090" w14:textId="3AE9C717" w:rsidR="000468CA" w:rsidRDefault="000468CA" w:rsidP="001F7FA9">
            <w:pPr>
              <w:cnfStyle w:val="000000000000" w:firstRow="0" w:lastRow="0" w:firstColumn="0" w:lastColumn="0" w:oddVBand="0" w:evenVBand="0" w:oddHBand="0" w:evenHBand="0" w:firstRowFirstColumn="0" w:firstRowLastColumn="0" w:lastRowFirstColumn="0" w:lastRowLastColumn="0"/>
            </w:pPr>
            <w:r>
              <w:t>0</w:t>
            </w:r>
          </w:p>
        </w:tc>
      </w:tr>
      <w:tr w:rsidR="000468CA" w14:paraId="029ECD34" w14:textId="77777777" w:rsidTr="0095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vAlign w:val="center"/>
          </w:tcPr>
          <w:p w14:paraId="4A15B29A" w14:textId="2E83A20B" w:rsidR="000468CA" w:rsidRDefault="000468CA" w:rsidP="001F7FA9">
            <w:pPr>
              <w:jc w:val="center"/>
              <w:rPr>
                <w:noProof/>
              </w:rPr>
            </w:pPr>
            <w:r>
              <w:rPr>
                <w:noProof/>
              </w:rPr>
              <w:t>11</w:t>
            </w:r>
          </w:p>
        </w:tc>
        <w:tc>
          <w:tcPr>
            <w:tcW w:w="2699" w:type="dxa"/>
          </w:tcPr>
          <w:p w14:paraId="3D71A499" w14:textId="4F475BE2" w:rsidR="000468CA" w:rsidRDefault="000468CA" w:rsidP="001F7FA9">
            <w:pPr>
              <w:cnfStyle w:val="000000100000" w:firstRow="0" w:lastRow="0" w:firstColumn="0" w:lastColumn="0" w:oddVBand="0" w:evenVBand="0" w:oddHBand="1" w:evenHBand="0" w:firstRowFirstColumn="0" w:firstRowLastColumn="0" w:lastRowFirstColumn="0" w:lastRowLastColumn="0"/>
            </w:pPr>
            <w:r>
              <w:t>Traits Count</w:t>
            </w:r>
          </w:p>
        </w:tc>
        <w:tc>
          <w:tcPr>
            <w:tcW w:w="2528" w:type="dxa"/>
          </w:tcPr>
          <w:p w14:paraId="4BC45594" w14:textId="41B2145B" w:rsidR="000468CA" w:rsidRDefault="000468CA" w:rsidP="001F7FA9">
            <w:pPr>
              <w:cnfStyle w:val="000000100000" w:firstRow="0" w:lastRow="0" w:firstColumn="0" w:lastColumn="0" w:oddVBand="0" w:evenVBand="0" w:oddHBand="1" w:evenHBand="0" w:firstRowFirstColumn="0" w:firstRowLastColumn="0" w:lastRowFirstColumn="0" w:lastRowLastColumn="0"/>
            </w:pPr>
            <w:r>
              <w:t>Traits Count</w:t>
            </w:r>
          </w:p>
        </w:tc>
        <w:tc>
          <w:tcPr>
            <w:tcW w:w="2867" w:type="dxa"/>
          </w:tcPr>
          <w:p w14:paraId="4613D9FE" w14:textId="67C3C04C" w:rsidR="000468CA" w:rsidRDefault="000468CA" w:rsidP="001F7FA9">
            <w:pPr>
              <w:cnfStyle w:val="000000100000" w:firstRow="0" w:lastRow="0" w:firstColumn="0" w:lastColumn="0" w:oddVBand="0" w:evenVBand="0" w:oddHBand="1" w:evenHBand="0" w:firstRowFirstColumn="0" w:firstRowLastColumn="0" w:lastRowFirstColumn="0" w:lastRowLastColumn="0"/>
            </w:pPr>
            <w:r>
              <w:t>0</w:t>
            </w:r>
          </w:p>
        </w:tc>
      </w:tr>
      <w:tr w:rsidR="000468CA" w14:paraId="03ED67D5" w14:textId="77777777" w:rsidTr="00956576">
        <w:tc>
          <w:tcPr>
            <w:cnfStyle w:val="001000000000" w:firstRow="0" w:lastRow="0" w:firstColumn="1" w:lastColumn="0" w:oddVBand="0" w:evenVBand="0" w:oddHBand="0" w:evenHBand="0" w:firstRowFirstColumn="0" w:firstRowLastColumn="0" w:lastRowFirstColumn="0" w:lastRowLastColumn="0"/>
            <w:tcW w:w="1256" w:type="dxa"/>
            <w:vAlign w:val="center"/>
          </w:tcPr>
          <w:p w14:paraId="6E605AC1" w14:textId="4E96C92A" w:rsidR="000468CA" w:rsidRDefault="000468CA" w:rsidP="001F7FA9">
            <w:pPr>
              <w:jc w:val="center"/>
              <w:rPr>
                <w:noProof/>
              </w:rPr>
            </w:pPr>
            <w:r>
              <w:rPr>
                <w:noProof/>
              </w:rPr>
              <w:t>12</w:t>
            </w:r>
          </w:p>
        </w:tc>
        <w:tc>
          <w:tcPr>
            <w:tcW w:w="2699" w:type="dxa"/>
          </w:tcPr>
          <w:p w14:paraId="01869D58" w14:textId="22F77DAA" w:rsidR="000468CA" w:rsidRDefault="00530DB9" w:rsidP="001F7FA9">
            <w:pPr>
              <w:cnfStyle w:val="000000000000" w:firstRow="0" w:lastRow="0" w:firstColumn="0" w:lastColumn="0" w:oddVBand="0" w:evenVBand="0" w:oddHBand="0" w:evenHBand="0" w:firstRowFirstColumn="0" w:firstRowLastColumn="0" w:lastRowFirstColumn="0" w:lastRowLastColumn="0"/>
            </w:pPr>
            <w:r>
              <w:t>Caster Level</w:t>
            </w:r>
          </w:p>
        </w:tc>
        <w:tc>
          <w:tcPr>
            <w:tcW w:w="2528" w:type="dxa"/>
          </w:tcPr>
          <w:p w14:paraId="244EFCEE" w14:textId="061D01BD" w:rsidR="000468CA" w:rsidRDefault="00530DB9" w:rsidP="001F7FA9">
            <w:pPr>
              <w:cnfStyle w:val="000000000000" w:firstRow="0" w:lastRow="0" w:firstColumn="0" w:lastColumn="0" w:oddVBand="0" w:evenVBand="0" w:oddHBand="0" w:evenHBand="0" w:firstRowFirstColumn="0" w:firstRowLastColumn="0" w:lastRowFirstColumn="0" w:lastRowLastColumn="0"/>
            </w:pPr>
            <w:r>
              <w:t>Caster Level</w:t>
            </w:r>
          </w:p>
        </w:tc>
        <w:tc>
          <w:tcPr>
            <w:tcW w:w="2867" w:type="dxa"/>
          </w:tcPr>
          <w:p w14:paraId="054A06A4" w14:textId="35411D1F" w:rsidR="000468CA" w:rsidRDefault="005322CB" w:rsidP="001F7FA9">
            <w:pPr>
              <w:cnfStyle w:val="000000000000" w:firstRow="0" w:lastRow="0" w:firstColumn="0" w:lastColumn="0" w:oddVBand="0" w:evenVBand="0" w:oddHBand="0" w:evenHBand="0" w:firstRowFirstColumn="0" w:firstRowLastColumn="0" w:lastRowFirstColumn="0" w:lastRowLastColumn="0"/>
            </w:pPr>
            <w:r>
              <w:t>0</w:t>
            </w:r>
          </w:p>
        </w:tc>
      </w:tr>
    </w:tbl>
    <w:p w14:paraId="41ABAF42" w14:textId="0723B327" w:rsidR="00F66C07" w:rsidRDefault="00F1507E" w:rsidP="00F1507E">
      <w:pPr>
        <w:rPr>
          <w:i/>
          <w:iCs/>
        </w:rPr>
      </w:pPr>
      <w:r w:rsidRPr="00F1507E">
        <w:rPr>
          <w:i/>
          <w:iCs/>
        </w:rPr>
        <w:t>*Does not include Bonus Actions, Reactions, Legendary Actions, Layer Actions, ….</w:t>
      </w:r>
    </w:p>
    <w:p w14:paraId="056A3B0B" w14:textId="304D9A3E" w:rsidR="009C41E2" w:rsidRDefault="00F66C07" w:rsidP="0007428C">
      <w:pPr>
        <w:pStyle w:val="Heading2"/>
      </w:pPr>
      <w:r w:rsidRPr="00F66C07">
        <w:lastRenderedPageBreak/>
        <w:t xml:space="preserve">Anticipated </w:t>
      </w:r>
      <w:r w:rsidR="00E92008">
        <w:t>F</w:t>
      </w:r>
      <w:r w:rsidRPr="00F66C07">
        <w:t xml:space="preserve">uture </w:t>
      </w:r>
      <w:r w:rsidR="00E92008">
        <w:t>Improvements</w:t>
      </w:r>
      <w:r w:rsidRPr="00F66C07">
        <w:t>:</w:t>
      </w:r>
    </w:p>
    <w:p w14:paraId="64F4704C" w14:textId="3C0B74FD" w:rsidR="00E31AEB" w:rsidRPr="003346E5" w:rsidRDefault="00E31AEB" w:rsidP="00F66C07">
      <w:pPr>
        <w:pStyle w:val="ListParagraph"/>
        <w:numPr>
          <w:ilvl w:val="0"/>
          <w:numId w:val="3"/>
        </w:numPr>
        <w:rPr>
          <w:b/>
          <w:bCs/>
        </w:rPr>
      </w:pPr>
      <w:r w:rsidRPr="003346E5">
        <w:rPr>
          <w:b/>
          <w:bCs/>
        </w:rPr>
        <w:t>General</w:t>
      </w:r>
    </w:p>
    <w:p w14:paraId="295CD760" w14:textId="42B2858B" w:rsidR="00E31AEB" w:rsidRDefault="00E31AEB" w:rsidP="00E31AEB">
      <w:pPr>
        <w:pStyle w:val="ListParagraph"/>
        <w:numPr>
          <w:ilvl w:val="1"/>
          <w:numId w:val="3"/>
        </w:numPr>
        <w:rPr>
          <w:i/>
          <w:iCs/>
        </w:rPr>
      </w:pPr>
      <w:r>
        <w:rPr>
          <w:i/>
          <w:iCs/>
        </w:rPr>
        <w:t xml:space="preserve">Improve </w:t>
      </w:r>
      <w:r w:rsidR="00E94F95">
        <w:rPr>
          <w:i/>
          <w:iCs/>
        </w:rPr>
        <w:t>performance.</w:t>
      </w:r>
    </w:p>
    <w:p w14:paraId="6CF4EC8C" w14:textId="4B0F5AA3" w:rsidR="00EC16D9" w:rsidRDefault="00EC16D9" w:rsidP="00E31AEB">
      <w:pPr>
        <w:pStyle w:val="ListParagraph"/>
        <w:numPr>
          <w:ilvl w:val="1"/>
          <w:numId w:val="3"/>
        </w:numPr>
        <w:rPr>
          <w:i/>
          <w:iCs/>
        </w:rPr>
      </w:pPr>
      <w:r>
        <w:rPr>
          <w:i/>
          <w:iCs/>
        </w:rPr>
        <w:t>Bug fixes (as they are found)</w:t>
      </w:r>
    </w:p>
    <w:p w14:paraId="1B25BBC9" w14:textId="422A83F4" w:rsidR="00EA0666" w:rsidRPr="00E92008" w:rsidRDefault="00EA0666" w:rsidP="003346E5">
      <w:pPr>
        <w:pStyle w:val="ListParagraph"/>
        <w:numPr>
          <w:ilvl w:val="1"/>
          <w:numId w:val="3"/>
        </w:numPr>
        <w:rPr>
          <w:b/>
          <w:bCs/>
          <w:i/>
          <w:iCs/>
        </w:rPr>
      </w:pPr>
      <w:r>
        <w:rPr>
          <w:b/>
          <w:bCs/>
        </w:rPr>
        <w:t xml:space="preserve">Dynamic </w:t>
      </w:r>
      <w:r w:rsidR="00E94F95">
        <w:rPr>
          <w:b/>
          <w:bCs/>
        </w:rPr>
        <w:t xml:space="preserve">Lighting </w:t>
      </w:r>
      <w:r w:rsidR="00E94F95">
        <w:rPr>
          <w:i/>
          <w:iCs/>
        </w:rPr>
        <w:t>-</w:t>
      </w:r>
      <w:r>
        <w:rPr>
          <w:i/>
          <w:iCs/>
        </w:rPr>
        <w:t xml:space="preserve"> </w:t>
      </w:r>
      <w:r>
        <w:t>Not exactly sure what this will be, but maybe a</w:t>
      </w:r>
      <w:r w:rsidR="00BF0906">
        <w:t xml:space="preserve"> dedicated DM handout that displays the current page information with a table listing PC and NPC token vision stats.</w:t>
      </w:r>
    </w:p>
    <w:p w14:paraId="5696FC8E" w14:textId="0E1C65B4" w:rsidR="00E92008" w:rsidRPr="003346E5" w:rsidRDefault="00E92008" w:rsidP="003346E5">
      <w:pPr>
        <w:pStyle w:val="ListParagraph"/>
        <w:numPr>
          <w:ilvl w:val="1"/>
          <w:numId w:val="3"/>
        </w:numPr>
        <w:rPr>
          <w:b/>
          <w:bCs/>
          <w:i/>
          <w:iCs/>
        </w:rPr>
      </w:pPr>
      <w:r>
        <w:rPr>
          <w:b/>
          <w:bCs/>
        </w:rPr>
        <w:t xml:space="preserve">DM Macros </w:t>
      </w:r>
      <w:r w:rsidR="000B3273">
        <w:rPr>
          <w:b/>
          <w:bCs/>
        </w:rPr>
        <w:t>Handout –</w:t>
      </w:r>
      <w:r w:rsidR="000B3273">
        <w:rPr>
          <w:b/>
          <w:bCs/>
          <w:i/>
          <w:iCs/>
        </w:rPr>
        <w:t xml:space="preserve"> </w:t>
      </w:r>
      <w:r w:rsidR="000B3273">
        <w:t xml:space="preserve">I’m </w:t>
      </w:r>
      <w:r w:rsidR="00716AB0">
        <w:t>envisioning</w:t>
      </w:r>
      <w:r w:rsidR="000B3273">
        <w:t xml:space="preserve"> </w:t>
      </w:r>
      <w:r w:rsidR="00C562A6">
        <w:t>a DM Macro handout builder that lets you select macros from your macro list or a macro mule character sheet</w:t>
      </w:r>
      <w:r w:rsidR="00716AB0">
        <w:t xml:space="preserve"> and arrange them in a gridded </w:t>
      </w:r>
      <w:r w:rsidR="007D5CCF">
        <w:t>table-based</w:t>
      </w:r>
      <w:r w:rsidR="00716AB0">
        <w:t xml:space="preserve"> handout</w:t>
      </w:r>
      <w:r w:rsidR="008E4E7B">
        <w:t xml:space="preserve">.  You could then pop this handout </w:t>
      </w:r>
      <w:proofErr w:type="gramStart"/>
      <w:r w:rsidR="008E4E7B">
        <w:t>out</w:t>
      </w:r>
      <w:r w:rsidR="001E763C">
        <w:t>, and</w:t>
      </w:r>
      <w:proofErr w:type="gramEnd"/>
      <w:r w:rsidR="001E763C">
        <w:t xml:space="preserve"> drag it to another screen</w:t>
      </w:r>
      <w:r w:rsidR="007D5CCF">
        <w:t xml:space="preserve"> for easy access to all your macros.  </w:t>
      </w:r>
    </w:p>
    <w:p w14:paraId="5C5C4E36" w14:textId="72BA8A82" w:rsidR="00BC3CF5" w:rsidRPr="003346E5" w:rsidRDefault="00BC3CF5" w:rsidP="00BC3CF5">
      <w:pPr>
        <w:pStyle w:val="ListParagraph"/>
        <w:numPr>
          <w:ilvl w:val="0"/>
          <w:numId w:val="3"/>
        </w:numPr>
        <w:rPr>
          <w:b/>
          <w:bCs/>
        </w:rPr>
      </w:pPr>
      <w:r w:rsidRPr="003346E5">
        <w:rPr>
          <w:b/>
          <w:bCs/>
        </w:rPr>
        <w:t>DM Turnorder List</w:t>
      </w:r>
    </w:p>
    <w:p w14:paraId="7203C621" w14:textId="1F28F3BA" w:rsidR="00F24843" w:rsidRPr="00D5021F" w:rsidRDefault="00EC16D9" w:rsidP="00D5021F">
      <w:pPr>
        <w:pStyle w:val="ListParagraph"/>
        <w:numPr>
          <w:ilvl w:val="1"/>
          <w:numId w:val="3"/>
        </w:numPr>
        <w:rPr>
          <w:i/>
          <w:iCs/>
        </w:rPr>
      </w:pPr>
      <w:r w:rsidRPr="00D5021F">
        <w:rPr>
          <w:b/>
          <w:bCs/>
          <w:i/>
          <w:iCs/>
        </w:rPr>
        <w:t xml:space="preserve">Encounter </w:t>
      </w:r>
      <w:r w:rsidR="00F24843" w:rsidRPr="00D5021F">
        <w:rPr>
          <w:b/>
          <w:bCs/>
          <w:i/>
          <w:iCs/>
        </w:rPr>
        <w:t xml:space="preserve">Challenge </w:t>
      </w:r>
      <w:r w:rsidR="00D5021F" w:rsidRPr="00D5021F">
        <w:rPr>
          <w:b/>
          <w:bCs/>
          <w:i/>
          <w:iCs/>
        </w:rPr>
        <w:t>Rating calculation</w:t>
      </w:r>
      <w:r w:rsidR="00D5021F" w:rsidRPr="00D5021F">
        <w:rPr>
          <w:i/>
          <w:iCs/>
        </w:rPr>
        <w:t xml:space="preserve"> </w:t>
      </w:r>
      <w:r w:rsidR="00862D54">
        <w:rPr>
          <w:i/>
          <w:iCs/>
        </w:rPr>
        <w:t xml:space="preserve">- </w:t>
      </w:r>
      <w:r w:rsidR="00F24843" w:rsidRPr="00D5021F">
        <w:rPr>
          <w:i/>
          <w:iCs/>
        </w:rPr>
        <w:t>based on the characters and opponents in the turnorder list.</w:t>
      </w:r>
      <w:r w:rsidR="00D5021F">
        <w:rPr>
          <w:i/>
          <w:iCs/>
        </w:rPr>
        <w:t xml:space="preserve">  This requires that I </w:t>
      </w:r>
      <w:r w:rsidR="00F24843" w:rsidRPr="00D5021F">
        <w:rPr>
          <w:i/>
          <w:iCs/>
        </w:rPr>
        <w:t xml:space="preserve">add functionality to allow DM/GM to differentiate friend from foe as </w:t>
      </w:r>
      <w:r w:rsidR="00D0724B" w:rsidRPr="00D5021F">
        <w:rPr>
          <w:i/>
          <w:iCs/>
        </w:rPr>
        <w:t>not all NPCs are enemies.</w:t>
      </w:r>
    </w:p>
    <w:p w14:paraId="6F19A784" w14:textId="6A02DF49" w:rsidR="00D0724B" w:rsidRDefault="00334E8F" w:rsidP="00D0724B">
      <w:pPr>
        <w:pStyle w:val="ListParagraph"/>
        <w:numPr>
          <w:ilvl w:val="1"/>
          <w:numId w:val="3"/>
        </w:numPr>
        <w:rPr>
          <w:b/>
          <w:bCs/>
          <w:i/>
          <w:iCs/>
        </w:rPr>
      </w:pPr>
      <w:r w:rsidRPr="00862D54">
        <w:rPr>
          <w:b/>
          <w:bCs/>
          <w:i/>
          <w:iCs/>
        </w:rPr>
        <w:t xml:space="preserve">HP Bar </w:t>
      </w:r>
      <w:r w:rsidR="00862D54" w:rsidRPr="00862D54">
        <w:rPr>
          <w:b/>
          <w:bCs/>
          <w:i/>
          <w:iCs/>
        </w:rPr>
        <w:t>Value</w:t>
      </w:r>
      <w:r w:rsidR="00862D54">
        <w:rPr>
          <w:i/>
          <w:iCs/>
        </w:rPr>
        <w:t xml:space="preserve"> - </w:t>
      </w:r>
      <w:r w:rsidR="00D0724B">
        <w:rPr>
          <w:i/>
          <w:iCs/>
        </w:rPr>
        <w:t xml:space="preserve">Add ability for DM/GM to select </w:t>
      </w:r>
      <w:r w:rsidR="00FF74D8">
        <w:rPr>
          <w:i/>
          <w:iCs/>
        </w:rPr>
        <w:t xml:space="preserve">a different bar to track HP in.  </w:t>
      </w:r>
      <w:r>
        <w:rPr>
          <w:i/>
          <w:iCs/>
        </w:rPr>
        <w:t>The c</w:t>
      </w:r>
      <w:r w:rsidR="00FF74D8">
        <w:rPr>
          <w:i/>
          <w:iCs/>
        </w:rPr>
        <w:t xml:space="preserve">urrent default is to use </w:t>
      </w:r>
      <w:r w:rsidR="00FF74D8" w:rsidRPr="00FF74D8">
        <w:rPr>
          <w:b/>
          <w:bCs/>
          <w:i/>
          <w:iCs/>
        </w:rPr>
        <w:t>bar value 1</w:t>
      </w:r>
      <w:r w:rsidR="00FF74D8">
        <w:rPr>
          <w:b/>
          <w:bCs/>
          <w:i/>
          <w:iCs/>
        </w:rPr>
        <w:t>.</w:t>
      </w:r>
    </w:p>
    <w:p w14:paraId="561C1ACE" w14:textId="5DEFE869" w:rsidR="00FF74D8" w:rsidRPr="00E94F95" w:rsidRDefault="00334E8F" w:rsidP="00D0724B">
      <w:pPr>
        <w:pStyle w:val="ListParagraph"/>
        <w:numPr>
          <w:ilvl w:val="1"/>
          <w:numId w:val="3"/>
        </w:numPr>
        <w:rPr>
          <w:b/>
          <w:bCs/>
          <w:i/>
          <w:iCs/>
        </w:rPr>
      </w:pPr>
      <w:r w:rsidRPr="00862D54">
        <w:rPr>
          <w:b/>
          <w:bCs/>
        </w:rPr>
        <w:t>Public Pings</w:t>
      </w:r>
      <w:r>
        <w:t xml:space="preserve"> </w:t>
      </w:r>
      <w:r w:rsidR="00862D54">
        <w:t>–</w:t>
      </w:r>
      <w:r>
        <w:t xml:space="preserve"> </w:t>
      </w:r>
      <w:r w:rsidR="00862D54">
        <w:t xml:space="preserve">Add </w:t>
      </w:r>
      <w:r w:rsidR="00C34C5A">
        <w:t>feature to allow DM/GM to perform a public ping anywhere they can currently initiate a private ping.</w:t>
      </w:r>
    </w:p>
    <w:p w14:paraId="5CB8EA13" w14:textId="5981D65C" w:rsidR="00E94F95" w:rsidRPr="00C34C5A" w:rsidRDefault="00E94F95" w:rsidP="00D0724B">
      <w:pPr>
        <w:pStyle w:val="ListParagraph"/>
        <w:numPr>
          <w:ilvl w:val="1"/>
          <w:numId w:val="3"/>
        </w:numPr>
        <w:rPr>
          <w:b/>
          <w:bCs/>
          <w:i/>
          <w:iCs/>
        </w:rPr>
      </w:pPr>
      <w:r>
        <w:rPr>
          <w:b/>
          <w:bCs/>
        </w:rPr>
        <w:t xml:space="preserve">Status Conditions </w:t>
      </w:r>
      <w:r w:rsidR="0093697A">
        <w:rPr>
          <w:b/>
          <w:bCs/>
          <w:i/>
          <w:iCs/>
        </w:rPr>
        <w:t>–</w:t>
      </w:r>
      <w:r>
        <w:rPr>
          <w:b/>
          <w:bCs/>
          <w:i/>
          <w:iCs/>
        </w:rPr>
        <w:t xml:space="preserve"> </w:t>
      </w:r>
      <w:r w:rsidR="0093697A">
        <w:t>Add tooltip popups describing token status and condition markers.</w:t>
      </w:r>
    </w:p>
    <w:p w14:paraId="2D153EAA" w14:textId="75D827BA" w:rsidR="00C34C5A" w:rsidRPr="00E407F7" w:rsidRDefault="0016078F" w:rsidP="00D0724B">
      <w:pPr>
        <w:pStyle w:val="ListParagraph"/>
        <w:numPr>
          <w:ilvl w:val="1"/>
          <w:numId w:val="3"/>
        </w:numPr>
        <w:rPr>
          <w:b/>
          <w:bCs/>
          <w:i/>
          <w:iCs/>
        </w:rPr>
      </w:pPr>
      <w:r>
        <w:rPr>
          <w:b/>
          <w:bCs/>
        </w:rPr>
        <w:t xml:space="preserve">Token Auras </w:t>
      </w:r>
      <w:r>
        <w:rPr>
          <w:b/>
          <w:bCs/>
          <w:i/>
          <w:iCs/>
        </w:rPr>
        <w:t xml:space="preserve">– </w:t>
      </w:r>
      <w:r>
        <w:t xml:space="preserve">Add feature to toggle through a variety of small public and private </w:t>
      </w:r>
      <w:r w:rsidR="00E407F7">
        <w:t xml:space="preserve">token </w:t>
      </w:r>
      <w:proofErr w:type="gramStart"/>
      <w:r>
        <w:t>auras</w:t>
      </w:r>
      <w:proofErr w:type="gramEnd"/>
    </w:p>
    <w:p w14:paraId="3DEA07C0" w14:textId="4B42C408" w:rsidR="00E407F7" w:rsidRPr="00E407F7" w:rsidRDefault="00E407F7" w:rsidP="00D0724B">
      <w:pPr>
        <w:pStyle w:val="ListParagraph"/>
        <w:numPr>
          <w:ilvl w:val="1"/>
          <w:numId w:val="3"/>
        </w:numPr>
        <w:rPr>
          <w:b/>
          <w:bCs/>
          <w:i/>
          <w:iCs/>
        </w:rPr>
      </w:pPr>
      <w:r>
        <w:rPr>
          <w:b/>
          <w:bCs/>
        </w:rPr>
        <w:t>Dump Bio to Chat –</w:t>
      </w:r>
      <w:r>
        <w:rPr>
          <w:b/>
          <w:bCs/>
          <w:i/>
          <w:iCs/>
        </w:rPr>
        <w:t xml:space="preserve"> </w:t>
      </w:r>
      <w:r w:rsidR="000701F8" w:rsidRPr="000701F8">
        <w:t>D</w:t>
      </w:r>
      <w:r>
        <w:t>ump a copy of the NPC/Characters bio to chat with option to show players.</w:t>
      </w:r>
    </w:p>
    <w:p w14:paraId="2BA49883" w14:textId="78FFFAFD" w:rsidR="00E407F7" w:rsidRPr="003346E5" w:rsidRDefault="00E407F7" w:rsidP="00D0724B">
      <w:pPr>
        <w:pStyle w:val="ListParagraph"/>
        <w:numPr>
          <w:ilvl w:val="1"/>
          <w:numId w:val="3"/>
        </w:numPr>
        <w:rPr>
          <w:b/>
          <w:bCs/>
          <w:i/>
          <w:iCs/>
        </w:rPr>
      </w:pPr>
      <w:r>
        <w:rPr>
          <w:b/>
          <w:bCs/>
        </w:rPr>
        <w:t xml:space="preserve">Dump </w:t>
      </w:r>
      <w:r w:rsidR="000701F8">
        <w:rPr>
          <w:b/>
          <w:bCs/>
        </w:rPr>
        <w:t>Image to Chat –</w:t>
      </w:r>
      <w:r w:rsidR="000701F8">
        <w:rPr>
          <w:b/>
          <w:bCs/>
          <w:i/>
          <w:iCs/>
        </w:rPr>
        <w:t xml:space="preserve"> </w:t>
      </w:r>
      <w:r w:rsidR="000701F8">
        <w:t>Dump first image associated with Sheet to chat with option to show players.</w:t>
      </w:r>
    </w:p>
    <w:p w14:paraId="4F496568" w14:textId="05076C54" w:rsidR="003346E5" w:rsidRPr="003346E5" w:rsidRDefault="003346E5" w:rsidP="003346E5">
      <w:pPr>
        <w:pStyle w:val="ListParagraph"/>
        <w:numPr>
          <w:ilvl w:val="0"/>
          <w:numId w:val="3"/>
        </w:numPr>
        <w:rPr>
          <w:b/>
          <w:bCs/>
          <w:i/>
          <w:iCs/>
        </w:rPr>
      </w:pPr>
      <w:r>
        <w:rPr>
          <w:b/>
          <w:bCs/>
        </w:rPr>
        <w:t>DM Character Sheet</w:t>
      </w:r>
    </w:p>
    <w:p w14:paraId="476A462F" w14:textId="083CE2FF" w:rsidR="003346E5" w:rsidRPr="0075465F" w:rsidRDefault="003346E5" w:rsidP="003346E5">
      <w:pPr>
        <w:pStyle w:val="ListParagraph"/>
        <w:numPr>
          <w:ilvl w:val="1"/>
          <w:numId w:val="3"/>
        </w:numPr>
        <w:rPr>
          <w:b/>
          <w:bCs/>
          <w:i/>
          <w:iCs/>
        </w:rPr>
      </w:pPr>
      <w:r>
        <w:rPr>
          <w:b/>
          <w:bCs/>
        </w:rPr>
        <w:t xml:space="preserve">Saving Throws – </w:t>
      </w:r>
      <w:r>
        <w:t xml:space="preserve">Add </w:t>
      </w:r>
      <w:r w:rsidR="00232AC2">
        <w:t xml:space="preserve">saving throw feature, </w:t>
      </w:r>
      <w:proofErr w:type="gramStart"/>
      <w:r w:rsidR="00232AC2">
        <w:t>similar to</w:t>
      </w:r>
      <w:proofErr w:type="gramEnd"/>
      <w:r w:rsidR="00232AC2">
        <w:t xml:space="preserve"> the current Skill Check feature.</w:t>
      </w:r>
    </w:p>
    <w:p w14:paraId="39C7A7DC" w14:textId="2EAC2EDC" w:rsidR="0075465F" w:rsidRPr="004D163E" w:rsidRDefault="0075465F" w:rsidP="003346E5">
      <w:pPr>
        <w:pStyle w:val="ListParagraph"/>
        <w:numPr>
          <w:ilvl w:val="1"/>
          <w:numId w:val="3"/>
        </w:numPr>
        <w:rPr>
          <w:b/>
          <w:bCs/>
          <w:i/>
          <w:iCs/>
        </w:rPr>
      </w:pPr>
      <w:r>
        <w:rPr>
          <w:b/>
          <w:bCs/>
        </w:rPr>
        <w:t>Expand on Actions –</w:t>
      </w:r>
      <w:r>
        <w:t xml:space="preserve"> Add reactions, bonus actions, </w:t>
      </w:r>
      <w:r w:rsidR="004D163E">
        <w:t>legendary actions, ….</w:t>
      </w:r>
    </w:p>
    <w:p w14:paraId="5D2ED32F" w14:textId="216F19BD" w:rsidR="004D163E" w:rsidRPr="003346E5" w:rsidRDefault="004D163E" w:rsidP="003346E5">
      <w:pPr>
        <w:pStyle w:val="ListParagraph"/>
        <w:numPr>
          <w:ilvl w:val="1"/>
          <w:numId w:val="3"/>
        </w:numPr>
        <w:rPr>
          <w:b/>
          <w:bCs/>
          <w:i/>
          <w:iCs/>
        </w:rPr>
      </w:pPr>
      <w:r>
        <w:rPr>
          <w:b/>
          <w:bCs/>
        </w:rPr>
        <w:t>Add Spell Description Tooltip –</w:t>
      </w:r>
      <w:r>
        <w:rPr>
          <w:b/>
          <w:bCs/>
          <w:i/>
          <w:iCs/>
        </w:rPr>
        <w:t xml:space="preserve"> </w:t>
      </w:r>
      <w:r>
        <w:t xml:space="preserve">Add tooltip to spells to show a basic </w:t>
      </w:r>
      <w:r w:rsidR="002D5571">
        <w:t xml:space="preserve">description of the spell when mouse hovers over </w:t>
      </w:r>
      <w:r w:rsidR="007D5CCF">
        <w:t>spell name.</w:t>
      </w:r>
    </w:p>
    <w:p w14:paraId="0878EDFC" w14:textId="77777777" w:rsidR="003346E5" w:rsidRPr="003346E5" w:rsidRDefault="003346E5" w:rsidP="003346E5">
      <w:pPr>
        <w:pStyle w:val="ListParagraph"/>
        <w:numPr>
          <w:ilvl w:val="0"/>
          <w:numId w:val="3"/>
        </w:numPr>
        <w:rPr>
          <w:b/>
          <w:bCs/>
        </w:rPr>
      </w:pPr>
      <w:r w:rsidRPr="003346E5">
        <w:rPr>
          <w:b/>
          <w:bCs/>
        </w:rPr>
        <w:t>DM Turnorder Log</w:t>
      </w:r>
    </w:p>
    <w:p w14:paraId="224E8D71" w14:textId="77777777" w:rsidR="003346E5" w:rsidRDefault="003346E5" w:rsidP="003346E5">
      <w:pPr>
        <w:pStyle w:val="ListParagraph"/>
        <w:numPr>
          <w:ilvl w:val="1"/>
          <w:numId w:val="3"/>
        </w:numPr>
        <w:rPr>
          <w:i/>
          <w:iCs/>
        </w:rPr>
      </w:pPr>
      <w:r>
        <w:rPr>
          <w:i/>
          <w:iCs/>
        </w:rPr>
        <w:t xml:space="preserve">Log Health Information, HP and </w:t>
      </w:r>
      <w:proofErr w:type="spellStart"/>
      <w:r>
        <w:rPr>
          <w:i/>
          <w:iCs/>
        </w:rPr>
        <w:t>HPMax</w:t>
      </w:r>
      <w:proofErr w:type="spellEnd"/>
    </w:p>
    <w:p w14:paraId="3A94DC50" w14:textId="77777777" w:rsidR="003346E5" w:rsidRDefault="003346E5" w:rsidP="003346E5">
      <w:pPr>
        <w:pStyle w:val="ListParagraph"/>
        <w:numPr>
          <w:ilvl w:val="1"/>
          <w:numId w:val="3"/>
        </w:numPr>
        <w:rPr>
          <w:i/>
          <w:iCs/>
        </w:rPr>
      </w:pPr>
      <w:r>
        <w:rPr>
          <w:i/>
          <w:iCs/>
        </w:rPr>
        <w:t>Spell Information, Spells Slots, Sorcery Points, Available and Max</w:t>
      </w:r>
    </w:p>
    <w:p w14:paraId="09FF3F6B" w14:textId="77777777" w:rsidR="003346E5" w:rsidRPr="000701F8" w:rsidRDefault="003346E5" w:rsidP="00E94F95">
      <w:pPr>
        <w:pStyle w:val="ListParagraph"/>
        <w:rPr>
          <w:b/>
          <w:bCs/>
          <w:i/>
          <w:iCs/>
        </w:rPr>
      </w:pPr>
    </w:p>
    <w:p w14:paraId="071A7184" w14:textId="77777777" w:rsidR="000A62C0" w:rsidRPr="000A62C0" w:rsidRDefault="000A62C0" w:rsidP="000A62C0">
      <w:pPr>
        <w:rPr>
          <w:i/>
          <w:iCs/>
        </w:rPr>
      </w:pPr>
    </w:p>
    <w:p w14:paraId="76471CB9" w14:textId="77777777" w:rsidR="00F66C07" w:rsidRPr="00F66C07" w:rsidRDefault="00F66C07" w:rsidP="00F1507E">
      <w:pPr>
        <w:rPr>
          <w:i/>
          <w:iCs/>
        </w:rPr>
      </w:pPr>
    </w:p>
    <w:p w14:paraId="625564BB" w14:textId="77777777" w:rsidR="00F1507E" w:rsidRPr="00F1507E" w:rsidRDefault="00F1507E" w:rsidP="00F1507E">
      <w:pPr>
        <w:rPr>
          <w:i/>
          <w:iCs/>
        </w:rPr>
      </w:pPr>
    </w:p>
    <w:p w14:paraId="1784EF1C" w14:textId="77777777" w:rsidR="00F1507E" w:rsidRPr="00F1507E" w:rsidRDefault="00F1507E" w:rsidP="00F1507E">
      <w:pPr>
        <w:rPr>
          <w:b/>
          <w:bCs/>
        </w:rPr>
      </w:pPr>
    </w:p>
    <w:sectPr w:rsidR="00F1507E" w:rsidRPr="00F1507E" w:rsidSect="005322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B72BB"/>
    <w:multiLevelType w:val="hybridMultilevel"/>
    <w:tmpl w:val="6C8247F6"/>
    <w:lvl w:ilvl="0" w:tplc="0E96CDB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A46DF"/>
    <w:multiLevelType w:val="hybridMultilevel"/>
    <w:tmpl w:val="701A3036"/>
    <w:lvl w:ilvl="0" w:tplc="D8DE42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51655"/>
    <w:multiLevelType w:val="hybridMultilevel"/>
    <w:tmpl w:val="802A2F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954404">
    <w:abstractNumId w:val="1"/>
  </w:num>
  <w:num w:numId="2" w16cid:durableId="819732586">
    <w:abstractNumId w:val="2"/>
  </w:num>
  <w:num w:numId="3" w16cid:durableId="2043742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C6"/>
    <w:rsid w:val="000218B6"/>
    <w:rsid w:val="000468CA"/>
    <w:rsid w:val="000701F8"/>
    <w:rsid w:val="0007428C"/>
    <w:rsid w:val="000841BA"/>
    <w:rsid w:val="0009612B"/>
    <w:rsid w:val="000A1318"/>
    <w:rsid w:val="000A62C0"/>
    <w:rsid w:val="000B1FD9"/>
    <w:rsid w:val="000B3273"/>
    <w:rsid w:val="000E2FE6"/>
    <w:rsid w:val="0013358F"/>
    <w:rsid w:val="0016078F"/>
    <w:rsid w:val="0017206D"/>
    <w:rsid w:val="001C2CF4"/>
    <w:rsid w:val="001E763C"/>
    <w:rsid w:val="002026A3"/>
    <w:rsid w:val="00212D1F"/>
    <w:rsid w:val="00232AC2"/>
    <w:rsid w:val="00270AA4"/>
    <w:rsid w:val="002751A3"/>
    <w:rsid w:val="00280A4A"/>
    <w:rsid w:val="00282FF7"/>
    <w:rsid w:val="002A7DD8"/>
    <w:rsid w:val="002B1CC4"/>
    <w:rsid w:val="002D5571"/>
    <w:rsid w:val="002F67C6"/>
    <w:rsid w:val="003278C8"/>
    <w:rsid w:val="003346E5"/>
    <w:rsid w:val="00334E8F"/>
    <w:rsid w:val="00343B01"/>
    <w:rsid w:val="003839C4"/>
    <w:rsid w:val="003C37D9"/>
    <w:rsid w:val="003E43B7"/>
    <w:rsid w:val="00407721"/>
    <w:rsid w:val="00444BE9"/>
    <w:rsid w:val="00495F32"/>
    <w:rsid w:val="004B7577"/>
    <w:rsid w:val="004B7DFE"/>
    <w:rsid w:val="004C6A54"/>
    <w:rsid w:val="004D163E"/>
    <w:rsid w:val="004E2529"/>
    <w:rsid w:val="004E333D"/>
    <w:rsid w:val="004F0022"/>
    <w:rsid w:val="005016E2"/>
    <w:rsid w:val="00523132"/>
    <w:rsid w:val="00530DB9"/>
    <w:rsid w:val="005322CB"/>
    <w:rsid w:val="005810E7"/>
    <w:rsid w:val="005D27CD"/>
    <w:rsid w:val="005E5DB4"/>
    <w:rsid w:val="005F5229"/>
    <w:rsid w:val="00652F64"/>
    <w:rsid w:val="00664201"/>
    <w:rsid w:val="00685B34"/>
    <w:rsid w:val="00696B57"/>
    <w:rsid w:val="006A0B20"/>
    <w:rsid w:val="006B501A"/>
    <w:rsid w:val="006B721A"/>
    <w:rsid w:val="006D627D"/>
    <w:rsid w:val="006D723C"/>
    <w:rsid w:val="0071392A"/>
    <w:rsid w:val="00716AB0"/>
    <w:rsid w:val="007418B7"/>
    <w:rsid w:val="00741FD7"/>
    <w:rsid w:val="0075465F"/>
    <w:rsid w:val="007657B0"/>
    <w:rsid w:val="00765FEF"/>
    <w:rsid w:val="007751C9"/>
    <w:rsid w:val="00782570"/>
    <w:rsid w:val="00784FE8"/>
    <w:rsid w:val="00795042"/>
    <w:rsid w:val="00795621"/>
    <w:rsid w:val="007D5CCF"/>
    <w:rsid w:val="007E43D2"/>
    <w:rsid w:val="007F0BF2"/>
    <w:rsid w:val="007F63DF"/>
    <w:rsid w:val="00815B12"/>
    <w:rsid w:val="008238DA"/>
    <w:rsid w:val="008379CE"/>
    <w:rsid w:val="00862A15"/>
    <w:rsid w:val="00862D54"/>
    <w:rsid w:val="008726BD"/>
    <w:rsid w:val="008745DF"/>
    <w:rsid w:val="00897650"/>
    <w:rsid w:val="008D1018"/>
    <w:rsid w:val="008D1494"/>
    <w:rsid w:val="008E0554"/>
    <w:rsid w:val="008E4E7B"/>
    <w:rsid w:val="008F6DD3"/>
    <w:rsid w:val="00901818"/>
    <w:rsid w:val="00903F0D"/>
    <w:rsid w:val="00906419"/>
    <w:rsid w:val="009126A5"/>
    <w:rsid w:val="0092128A"/>
    <w:rsid w:val="00934D87"/>
    <w:rsid w:val="0093697A"/>
    <w:rsid w:val="00950548"/>
    <w:rsid w:val="00956576"/>
    <w:rsid w:val="00961358"/>
    <w:rsid w:val="00971238"/>
    <w:rsid w:val="009C41E2"/>
    <w:rsid w:val="009F42B1"/>
    <w:rsid w:val="00A15260"/>
    <w:rsid w:val="00A2380C"/>
    <w:rsid w:val="00A240D6"/>
    <w:rsid w:val="00A24BB3"/>
    <w:rsid w:val="00A309E8"/>
    <w:rsid w:val="00A4201D"/>
    <w:rsid w:val="00A4413F"/>
    <w:rsid w:val="00A466A0"/>
    <w:rsid w:val="00A60300"/>
    <w:rsid w:val="00A925B5"/>
    <w:rsid w:val="00AA04C5"/>
    <w:rsid w:val="00AB3DD9"/>
    <w:rsid w:val="00AE49F5"/>
    <w:rsid w:val="00AE649A"/>
    <w:rsid w:val="00AF4F72"/>
    <w:rsid w:val="00B14FDF"/>
    <w:rsid w:val="00B151E9"/>
    <w:rsid w:val="00B206F1"/>
    <w:rsid w:val="00B42BF1"/>
    <w:rsid w:val="00B533F4"/>
    <w:rsid w:val="00B7353D"/>
    <w:rsid w:val="00BA66BD"/>
    <w:rsid w:val="00BB21EE"/>
    <w:rsid w:val="00BB74AE"/>
    <w:rsid w:val="00BC3CF5"/>
    <w:rsid w:val="00BE7660"/>
    <w:rsid w:val="00BF0906"/>
    <w:rsid w:val="00C03506"/>
    <w:rsid w:val="00C11C2C"/>
    <w:rsid w:val="00C34C5A"/>
    <w:rsid w:val="00C47127"/>
    <w:rsid w:val="00C562A6"/>
    <w:rsid w:val="00C67522"/>
    <w:rsid w:val="00C7237B"/>
    <w:rsid w:val="00CA7143"/>
    <w:rsid w:val="00CB69F0"/>
    <w:rsid w:val="00CF019D"/>
    <w:rsid w:val="00D03FB7"/>
    <w:rsid w:val="00D0724B"/>
    <w:rsid w:val="00D5021F"/>
    <w:rsid w:val="00D902ED"/>
    <w:rsid w:val="00DD5CF8"/>
    <w:rsid w:val="00E268F1"/>
    <w:rsid w:val="00E31AEB"/>
    <w:rsid w:val="00E407F7"/>
    <w:rsid w:val="00E64B1A"/>
    <w:rsid w:val="00E92008"/>
    <w:rsid w:val="00E9268B"/>
    <w:rsid w:val="00E94F95"/>
    <w:rsid w:val="00EA0666"/>
    <w:rsid w:val="00EA54D8"/>
    <w:rsid w:val="00EC16D9"/>
    <w:rsid w:val="00ED5A0E"/>
    <w:rsid w:val="00EE1B16"/>
    <w:rsid w:val="00F10317"/>
    <w:rsid w:val="00F1507E"/>
    <w:rsid w:val="00F24843"/>
    <w:rsid w:val="00F57BDE"/>
    <w:rsid w:val="00F66C07"/>
    <w:rsid w:val="00F74481"/>
    <w:rsid w:val="00F82E68"/>
    <w:rsid w:val="00F84F6E"/>
    <w:rsid w:val="00F85FA6"/>
    <w:rsid w:val="00FF7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E5D6"/>
  <w15:chartTrackingRefBased/>
  <w15:docId w15:val="{9F3A8178-9A39-40FB-A038-44F66C4F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F6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6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67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67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67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F67C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F67C6"/>
    <w:pPr>
      <w:ind w:left="720"/>
      <w:contextualSpacing/>
    </w:pPr>
  </w:style>
  <w:style w:type="table" w:styleId="TableGrid">
    <w:name w:val="Table Grid"/>
    <w:basedOn w:val="TableNormal"/>
    <w:uiPriority w:val="39"/>
    <w:rsid w:val="00685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85B34"/>
    <w:rPr>
      <w:color w:val="0000FF"/>
      <w:u w:val="single"/>
    </w:rPr>
  </w:style>
  <w:style w:type="table" w:styleId="GridTable4-Accent5">
    <w:name w:val="Grid Table 4 Accent 5"/>
    <w:basedOn w:val="TableNormal"/>
    <w:uiPriority w:val="49"/>
    <w:rsid w:val="00685B3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roll20.net/editor/!tor%20--TOReport" TargetMode="External"/><Relationship Id="rId18" Type="http://schemas.openxmlformats.org/officeDocument/2006/relationships/hyperlink" Target="https://app.roll20.net/editor/!tor%20--TOReport"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s://app.roll20.net/editor/!tor%20--TOReport" TargetMode="External"/><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app.roll20.net/editor/!tor%20--TOReport" TargetMode="External"/><Relationship Id="rId20" Type="http://schemas.openxmlformats.org/officeDocument/2006/relationships/hyperlink" Target="https://app.roll20.net/editor/!tor%20--TOReport" TargetMode="External"/><Relationship Id="rId29" Type="http://schemas.openxmlformats.org/officeDocument/2006/relationships/image" Target="media/image9.png"/><Relationship Id="rId41"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p.roll20.net/editor/!tor%20--TOReport"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hyperlink" Target="https://app.roll20.net/editor/!tor%20--TOReport" TargetMode="External"/><Relationship Id="rId23" Type="http://schemas.openxmlformats.org/officeDocument/2006/relationships/hyperlink" Target="https://app.roll20.net/editor/!tor%20--TOReport%20expand"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app.roll20.net/editor/!tor%20--TOReport" TargetMode="External"/><Relationship Id="rId19" Type="http://schemas.openxmlformats.org/officeDocument/2006/relationships/hyperlink" Target="https://app.roll20.net/editor/!tor%20--TOReport"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app.roll20.net/editor/!tor%20--TOReport" TargetMode="External"/><Relationship Id="rId14" Type="http://schemas.openxmlformats.org/officeDocument/2006/relationships/hyperlink" Target="https://app.roll20.net/editor/!tor%20--TOReport" TargetMode="External"/><Relationship Id="rId22" Type="http://schemas.openxmlformats.org/officeDocument/2006/relationships/hyperlink" Target="https://app.roll20.net/editor/!tor%20--TOReport"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theme" Target="theme/theme1.xml"/><Relationship Id="rId8" Type="http://schemas.openxmlformats.org/officeDocument/2006/relationships/hyperlink" Target="https://app.roll20.net/editor/!tor%20--TOReport" TargetMode="External"/><Relationship Id="rId3" Type="http://schemas.openxmlformats.org/officeDocument/2006/relationships/settings" Target="settings.xml"/><Relationship Id="rId12" Type="http://schemas.openxmlformats.org/officeDocument/2006/relationships/hyperlink" Target="https://app.roll20.net/editor/!tor%20--TOReport" TargetMode="External"/><Relationship Id="rId17" Type="http://schemas.openxmlformats.org/officeDocument/2006/relationships/hyperlink" Target="https://app.roll20.net/editor/!tor%20--TOReport"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7</Pages>
  <Words>2487</Words>
  <Characters>12565</Characters>
  <Application>Microsoft Office Word</Application>
  <DocSecurity>0</DocSecurity>
  <Lines>483</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McCandless</dc:creator>
  <cp:keywords/>
  <dc:description/>
  <cp:lastModifiedBy>Will McCandless</cp:lastModifiedBy>
  <cp:revision>155</cp:revision>
  <dcterms:created xsi:type="dcterms:W3CDTF">2023-04-21T17:38:00Z</dcterms:created>
  <dcterms:modified xsi:type="dcterms:W3CDTF">2023-04-21T21:30:00Z</dcterms:modified>
</cp:coreProperties>
</file>