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CA3BDE" w:rsidRDefault="00CA3BDE"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CA3BDE" w:rsidRDefault="00CA3BDE"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CA3BDE" w:rsidRDefault="00CA3BDE"/>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CA3BDE" w:rsidRDefault="00CA3BDE"/>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Content>
                                  <w:p w14:paraId="0B893F52" w14:textId="77777777" w:rsidR="00CA3BDE" w:rsidRPr="00D64ADF" w:rsidRDefault="00CA3BDE"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Content>
                                  <w:p w14:paraId="2B4ED27B" w14:textId="44ED2060" w:rsidR="00CA3BDE" w:rsidRPr="000A3297" w:rsidRDefault="00A52D5B" w:rsidP="00922BCA">
                                    <w:pPr>
                                      <w:rPr>
                                        <w:rFonts w:ascii="Verdana" w:hAnsi="Verdana"/>
                                        <w:sz w:val="24"/>
                                        <w:szCs w:val="32"/>
                                      </w:rPr>
                                    </w:pPr>
                                    <w:r>
                                      <w:rPr>
                                        <w:rFonts w:ascii="Verdana" w:hAnsi="Verdana"/>
                                        <w:sz w:val="24"/>
                                        <w:szCs w:val="32"/>
                                      </w:rPr>
                                      <w:t>Análise de Séries Temporais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Content>
                            <w:p w14:paraId="0B893F52" w14:textId="77777777" w:rsidR="00CA3BDE" w:rsidRPr="00D64ADF" w:rsidRDefault="00CA3BDE"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Content>
                            <w:p w14:paraId="2B4ED27B" w14:textId="44ED2060" w:rsidR="00CA3BDE" w:rsidRPr="000A3297" w:rsidRDefault="00A52D5B" w:rsidP="00922BCA">
                              <w:pPr>
                                <w:rPr>
                                  <w:rFonts w:ascii="Verdana" w:hAnsi="Verdana"/>
                                  <w:sz w:val="24"/>
                                  <w:szCs w:val="32"/>
                                </w:rPr>
                              </w:pPr>
                              <w:r>
                                <w:rPr>
                                  <w:rFonts w:ascii="Verdana" w:hAnsi="Verdana"/>
                                  <w:sz w:val="24"/>
                                  <w:szCs w:val="32"/>
                                </w:rPr>
                                <w:t>Análise de Séries Temporais</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65017969" w:rsidR="00CA3BDE" w:rsidRPr="00A52D5B" w:rsidRDefault="00A52D5B" w:rsidP="00142B48">
                                <w:pPr>
                                  <w:pStyle w:val="SemEspaamento"/>
                                  <w:widowControl w:val="0"/>
                                  <w:rPr>
                                    <w:rFonts w:cstheme="minorHAnsi"/>
                                    <w:b/>
                                    <w:iCs/>
                                  </w:rPr>
                                </w:pPr>
                                <w:r w:rsidRPr="00A52D5B">
                                  <w:rPr>
                                    <w:rFonts w:cstheme="minorHAnsi"/>
                                    <w:b/>
                                    <w:iCs/>
                                  </w:rPr>
                                  <w:t>Equipa</w:t>
                                </w:r>
                              </w:p>
                              <w:p w14:paraId="71DF6124" w14:textId="0032F6A2" w:rsidR="00CA3BDE" w:rsidRPr="009B7F07" w:rsidRDefault="00CA3BDE"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CA3BDE" w:rsidRPr="009B7F07" w:rsidRDefault="00CA3BDE"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CA3BDE" w:rsidRPr="009B7F07" w:rsidRDefault="00CA3BDE"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CA3BDE" w:rsidRPr="009B7F07" w:rsidRDefault="00CA3BDE"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" filled="f" stroked="f" strokeweight=".5pt">
                    <v:textbox>
                      <w:txbxContent>
                        <w:p w14:paraId="28236B7D" w14:textId="65017969" w:rsidR="00CA3BDE" w:rsidRPr="00A52D5B" w:rsidRDefault="00A52D5B" w:rsidP="00142B48">
                          <w:pPr>
                            <w:pStyle w:val="SemEspaamento"/>
                            <w:widowControl w:val="0"/>
                            <w:rPr>
                              <w:rFonts w:cstheme="minorHAnsi"/>
                              <w:b/>
                              <w:iCs/>
                            </w:rPr>
                          </w:pPr>
                          <w:r w:rsidRPr="00A52D5B">
                            <w:rPr>
                              <w:rFonts w:cstheme="minorHAnsi"/>
                              <w:b/>
                              <w:iCs/>
                            </w:rPr>
                            <w:t>Equipa</w:t>
                          </w:r>
                        </w:p>
                        <w:p w14:paraId="71DF6124" w14:textId="0032F6A2" w:rsidR="00CA3BDE" w:rsidRPr="009B7F07" w:rsidRDefault="00CA3BDE"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CA3BDE" w:rsidRPr="009B7F07" w:rsidRDefault="00CA3BDE"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CA3BDE" w:rsidRPr="009B7F07" w:rsidRDefault="00CA3BDE"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CA3BDE" w:rsidRPr="009B7F07" w:rsidRDefault="00CA3BDE"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CA3BDE" w:rsidRPr="009B7F07" w:rsidRDefault="00CA3BDE"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CA3BDE" w:rsidRPr="009B7F07" w:rsidRDefault="00CA3BDE"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CA3BDE" w:rsidRPr="009B7F07" w:rsidRDefault="00CA3BDE"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CA3BDE" w:rsidRPr="009B7F07" w:rsidRDefault="00CA3BDE"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CA3BDE" w:rsidRPr="009B7F07" w:rsidRDefault="00CA3BDE"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CA3BDE" w:rsidRPr="009B7F07" w:rsidRDefault="00CA3BDE"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CA3BDE" w:rsidRPr="009B7F07" w:rsidRDefault="00CA3BDE" w:rsidP="00922BCA">
                                <w:pPr>
                                  <w:pStyle w:val="SemEspaamento"/>
                                  <w:widowControl w:val="0"/>
                                  <w:rPr>
                                    <w:rFonts w:cstheme="minorHAnsi"/>
                                    <w:b/>
                                  </w:rPr>
                                </w:pPr>
                              </w:p>
                              <w:p w14:paraId="66A865F9" w14:textId="77777777" w:rsidR="00CA3BDE" w:rsidRPr="009B7F07" w:rsidRDefault="00CA3BDE" w:rsidP="00922BCA">
                                <w:pPr>
                                  <w:pStyle w:val="SemEspaamento"/>
                                  <w:widowControl w:val="0"/>
                                  <w:rPr>
                                    <w:rFonts w:cstheme="minorHAnsi"/>
                                  </w:rPr>
                                </w:pPr>
                                <w:r w:rsidRPr="009B7F07">
                                  <w:rPr>
                                    <w:rFonts w:cstheme="minorHAnsi"/>
                                    <w:b/>
                                  </w:rPr>
                                  <w:t xml:space="preserve">Cliente </w:t>
                                </w:r>
                              </w:p>
                              <w:p w14:paraId="655CF3DF" w14:textId="303D694A" w:rsidR="00CA3BDE" w:rsidRPr="009B7F07" w:rsidRDefault="00CA3BDE"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CA3BDE" w:rsidRPr="009B7F07" w:rsidRDefault="00CA3BDE" w:rsidP="00E50CAC">
                                <w:pPr>
                                  <w:pStyle w:val="SemEspaamento"/>
                                  <w:widowControl w:val="0"/>
                                  <w:rPr>
                                    <w:rFonts w:cstheme="minorHAnsi"/>
                                  </w:rPr>
                                </w:pPr>
                              </w:p>
                              <w:p w14:paraId="5D8F83AF" w14:textId="77777777" w:rsidR="00CA3BDE" w:rsidRPr="009B7F07" w:rsidRDefault="00CA3BDE" w:rsidP="00E50CAC">
                                <w:pPr>
                                  <w:pStyle w:val="SemEspaamento"/>
                                  <w:widowControl w:val="0"/>
                                  <w:rPr>
                                    <w:rFonts w:cstheme="minorHAnsi"/>
                                    <w:b/>
                                  </w:rPr>
                                </w:pPr>
                                <w:r w:rsidRPr="009B7F07">
                                  <w:rPr>
                                    <w:rFonts w:cstheme="minorHAnsi"/>
                                    <w:b/>
                                  </w:rPr>
                                  <w:t>Unidade Curricular</w:t>
                                </w:r>
                              </w:p>
                              <w:p w14:paraId="65BBA697" w14:textId="77777777" w:rsidR="00CA3BDE" w:rsidRPr="009B7F07" w:rsidRDefault="00CA3BDE"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CA3BDE" w:rsidRPr="009B7F07" w:rsidRDefault="00CA3BDE"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CA3BDE" w:rsidRPr="009B7F07" w:rsidRDefault="00CA3BDE"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CA3BDE" w:rsidRPr="009B7F07" w:rsidRDefault="00CA3BDE"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CA3BDE" w:rsidRPr="009B7F07" w:rsidRDefault="00CA3BDE"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CA3BDE" w:rsidRPr="009B7F07" w:rsidRDefault="00CA3BDE" w:rsidP="00922BCA">
                          <w:pPr>
                            <w:pStyle w:val="SemEspaamento"/>
                            <w:widowControl w:val="0"/>
                            <w:rPr>
                              <w:rFonts w:cstheme="minorHAnsi"/>
                              <w:b/>
                            </w:rPr>
                          </w:pPr>
                        </w:p>
                        <w:p w14:paraId="66A865F9" w14:textId="77777777" w:rsidR="00CA3BDE" w:rsidRPr="009B7F07" w:rsidRDefault="00CA3BDE" w:rsidP="00922BCA">
                          <w:pPr>
                            <w:pStyle w:val="SemEspaamento"/>
                            <w:widowControl w:val="0"/>
                            <w:rPr>
                              <w:rFonts w:cstheme="minorHAnsi"/>
                            </w:rPr>
                          </w:pPr>
                          <w:r w:rsidRPr="009B7F07">
                            <w:rPr>
                              <w:rFonts w:cstheme="minorHAnsi"/>
                              <w:b/>
                            </w:rPr>
                            <w:t xml:space="preserve">Cliente </w:t>
                          </w:r>
                        </w:p>
                        <w:p w14:paraId="655CF3DF" w14:textId="303D694A" w:rsidR="00CA3BDE" w:rsidRPr="009B7F07" w:rsidRDefault="00CA3BDE"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CA3BDE" w:rsidRPr="009B7F07" w:rsidRDefault="00CA3BDE" w:rsidP="00E50CAC">
                          <w:pPr>
                            <w:pStyle w:val="SemEspaamento"/>
                            <w:widowControl w:val="0"/>
                            <w:rPr>
                              <w:rFonts w:cstheme="minorHAnsi"/>
                            </w:rPr>
                          </w:pPr>
                        </w:p>
                        <w:p w14:paraId="5D8F83AF" w14:textId="77777777" w:rsidR="00CA3BDE" w:rsidRPr="009B7F07" w:rsidRDefault="00CA3BDE" w:rsidP="00E50CAC">
                          <w:pPr>
                            <w:pStyle w:val="SemEspaamento"/>
                            <w:widowControl w:val="0"/>
                            <w:rPr>
                              <w:rFonts w:cstheme="minorHAnsi"/>
                              <w:b/>
                            </w:rPr>
                          </w:pPr>
                          <w:r w:rsidRPr="009B7F07">
                            <w:rPr>
                              <w:rFonts w:cstheme="minorHAnsi"/>
                              <w:b/>
                            </w:rPr>
                            <w:t>Unidade Curricular</w:t>
                          </w:r>
                        </w:p>
                        <w:p w14:paraId="65BBA697" w14:textId="77777777" w:rsidR="00CA3BDE" w:rsidRPr="009B7F07" w:rsidRDefault="00CA3BDE"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footerReference w:type="default" r:id="rId11"/>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1B7A440D" w14:textId="04FAABFE" w:rsidR="00CA3BDE"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9155266" w:history="1">
        <w:r w:rsidR="00CA3BDE" w:rsidRPr="00732197">
          <w:rPr>
            <w:rStyle w:val="Hiperligao"/>
            <w:rFonts w:cstheme="minorHAnsi"/>
            <w:iCs/>
            <w:noProof/>
          </w:rPr>
          <w:t>1.</w:t>
        </w:r>
        <w:r w:rsidR="00CA3BDE">
          <w:rPr>
            <w:rFonts w:eastAsiaTheme="minorEastAsia"/>
            <w:b w:val="0"/>
            <w:bCs w:val="0"/>
            <w:caps w:val="0"/>
            <w:noProof/>
            <w:sz w:val="22"/>
            <w:szCs w:val="22"/>
            <w:lang w:eastAsia="pt-PT"/>
          </w:rPr>
          <w:tab/>
        </w:r>
        <w:r w:rsidR="00CA3BDE" w:rsidRPr="00732197">
          <w:rPr>
            <w:rStyle w:val="Hiperligao"/>
            <w:rFonts w:cstheme="minorHAnsi"/>
            <w:iCs/>
            <w:noProof/>
          </w:rPr>
          <w:t>Introdução</w:t>
        </w:r>
        <w:r w:rsidR="00CA3BDE">
          <w:rPr>
            <w:noProof/>
            <w:webHidden/>
          </w:rPr>
          <w:tab/>
        </w:r>
        <w:r w:rsidR="00CA3BDE">
          <w:rPr>
            <w:noProof/>
            <w:webHidden/>
          </w:rPr>
          <w:fldChar w:fldCharType="begin"/>
        </w:r>
        <w:r w:rsidR="00CA3BDE">
          <w:rPr>
            <w:noProof/>
            <w:webHidden/>
          </w:rPr>
          <w:instrText xml:space="preserve"> PAGEREF _Toc29155266 \h </w:instrText>
        </w:r>
        <w:r w:rsidR="00CA3BDE">
          <w:rPr>
            <w:noProof/>
            <w:webHidden/>
          </w:rPr>
        </w:r>
        <w:r w:rsidR="00CA3BDE">
          <w:rPr>
            <w:noProof/>
            <w:webHidden/>
          </w:rPr>
          <w:fldChar w:fldCharType="separate"/>
        </w:r>
        <w:r w:rsidR="00CA3BDE">
          <w:rPr>
            <w:noProof/>
            <w:webHidden/>
          </w:rPr>
          <w:t>1</w:t>
        </w:r>
        <w:r w:rsidR="00CA3BDE">
          <w:rPr>
            <w:noProof/>
            <w:webHidden/>
          </w:rPr>
          <w:fldChar w:fldCharType="end"/>
        </w:r>
      </w:hyperlink>
    </w:p>
    <w:p w14:paraId="3C9179AB" w14:textId="1E10D257" w:rsidR="00CA3BDE" w:rsidRDefault="00CA3BDE">
      <w:pPr>
        <w:pStyle w:val="ndice1"/>
        <w:tabs>
          <w:tab w:val="left" w:pos="440"/>
          <w:tab w:val="right" w:leader="dot" w:pos="8494"/>
        </w:tabs>
        <w:rPr>
          <w:rFonts w:eastAsiaTheme="minorEastAsia"/>
          <w:b w:val="0"/>
          <w:bCs w:val="0"/>
          <w:caps w:val="0"/>
          <w:noProof/>
          <w:sz w:val="22"/>
          <w:szCs w:val="22"/>
          <w:lang w:eastAsia="pt-PT"/>
        </w:rPr>
      </w:pPr>
      <w:hyperlink w:anchor="_Toc29155267" w:history="1">
        <w:r w:rsidRPr="00732197">
          <w:rPr>
            <w:rStyle w:val="Hiperligao"/>
            <w:noProof/>
          </w:rPr>
          <w:t>2.</w:t>
        </w:r>
        <w:r>
          <w:rPr>
            <w:rFonts w:eastAsiaTheme="minorEastAsia"/>
            <w:b w:val="0"/>
            <w:bCs w:val="0"/>
            <w:caps w:val="0"/>
            <w:noProof/>
            <w:sz w:val="22"/>
            <w:szCs w:val="22"/>
            <w:lang w:eastAsia="pt-PT"/>
          </w:rPr>
          <w:tab/>
        </w:r>
        <w:r w:rsidRPr="00732197">
          <w:rPr>
            <w:rStyle w:val="Hiperligao"/>
            <w:rFonts w:cstheme="minorHAnsi"/>
            <w:iCs/>
            <w:noProof/>
          </w:rPr>
          <w:t>Metodologia de Trabalho</w:t>
        </w:r>
        <w:r>
          <w:rPr>
            <w:noProof/>
            <w:webHidden/>
          </w:rPr>
          <w:tab/>
        </w:r>
        <w:r>
          <w:rPr>
            <w:noProof/>
            <w:webHidden/>
          </w:rPr>
          <w:fldChar w:fldCharType="begin"/>
        </w:r>
        <w:r>
          <w:rPr>
            <w:noProof/>
            <w:webHidden/>
          </w:rPr>
          <w:instrText xml:space="preserve"> PAGEREF _Toc29155267 \h </w:instrText>
        </w:r>
        <w:r>
          <w:rPr>
            <w:noProof/>
            <w:webHidden/>
          </w:rPr>
        </w:r>
        <w:r>
          <w:rPr>
            <w:noProof/>
            <w:webHidden/>
          </w:rPr>
          <w:fldChar w:fldCharType="separate"/>
        </w:r>
        <w:r>
          <w:rPr>
            <w:noProof/>
            <w:webHidden/>
          </w:rPr>
          <w:t>2</w:t>
        </w:r>
        <w:r>
          <w:rPr>
            <w:noProof/>
            <w:webHidden/>
          </w:rPr>
          <w:fldChar w:fldCharType="end"/>
        </w:r>
      </w:hyperlink>
    </w:p>
    <w:p w14:paraId="33F571E2" w14:textId="6F119ECD" w:rsidR="00CA3BDE" w:rsidRDefault="00CA3BDE">
      <w:pPr>
        <w:pStyle w:val="ndice2"/>
        <w:tabs>
          <w:tab w:val="right" w:leader="dot" w:pos="8494"/>
        </w:tabs>
        <w:rPr>
          <w:rFonts w:eastAsiaTheme="minorEastAsia"/>
          <w:smallCaps w:val="0"/>
          <w:noProof/>
          <w:sz w:val="22"/>
          <w:szCs w:val="22"/>
          <w:lang w:eastAsia="pt-PT"/>
        </w:rPr>
      </w:pPr>
      <w:hyperlink w:anchor="_Toc29155268" w:history="1">
        <w:r w:rsidRPr="00732197">
          <w:rPr>
            <w:rStyle w:val="Hiperligao"/>
            <w:noProof/>
          </w:rPr>
          <w:t>2.1 EduScrum no desenvolvimento do Projeto</w:t>
        </w:r>
        <w:r>
          <w:rPr>
            <w:noProof/>
            <w:webHidden/>
          </w:rPr>
          <w:tab/>
        </w:r>
        <w:r>
          <w:rPr>
            <w:noProof/>
            <w:webHidden/>
          </w:rPr>
          <w:fldChar w:fldCharType="begin"/>
        </w:r>
        <w:r>
          <w:rPr>
            <w:noProof/>
            <w:webHidden/>
          </w:rPr>
          <w:instrText xml:space="preserve"> PAGEREF _Toc29155268 \h </w:instrText>
        </w:r>
        <w:r>
          <w:rPr>
            <w:noProof/>
            <w:webHidden/>
          </w:rPr>
        </w:r>
        <w:r>
          <w:rPr>
            <w:noProof/>
            <w:webHidden/>
          </w:rPr>
          <w:fldChar w:fldCharType="separate"/>
        </w:r>
        <w:r>
          <w:rPr>
            <w:noProof/>
            <w:webHidden/>
          </w:rPr>
          <w:t>2</w:t>
        </w:r>
        <w:r>
          <w:rPr>
            <w:noProof/>
            <w:webHidden/>
          </w:rPr>
          <w:fldChar w:fldCharType="end"/>
        </w:r>
      </w:hyperlink>
    </w:p>
    <w:p w14:paraId="6A1EBFFE" w14:textId="4F9AA2B0" w:rsidR="00CA3BDE" w:rsidRDefault="00CA3BDE">
      <w:pPr>
        <w:pStyle w:val="ndice2"/>
        <w:tabs>
          <w:tab w:val="right" w:leader="dot" w:pos="8494"/>
        </w:tabs>
        <w:rPr>
          <w:rFonts w:eastAsiaTheme="minorEastAsia"/>
          <w:smallCaps w:val="0"/>
          <w:noProof/>
          <w:sz w:val="22"/>
          <w:szCs w:val="22"/>
          <w:lang w:eastAsia="pt-PT"/>
        </w:rPr>
      </w:pPr>
      <w:hyperlink w:anchor="_Toc29155269" w:history="1">
        <w:r w:rsidRPr="00732197">
          <w:rPr>
            <w:rStyle w:val="Hiperligao"/>
            <w:noProof/>
          </w:rPr>
          <w:t>2.2 Planeamento e distribuição de tarefas</w:t>
        </w:r>
        <w:r>
          <w:rPr>
            <w:noProof/>
            <w:webHidden/>
          </w:rPr>
          <w:tab/>
        </w:r>
        <w:r>
          <w:rPr>
            <w:noProof/>
            <w:webHidden/>
          </w:rPr>
          <w:fldChar w:fldCharType="begin"/>
        </w:r>
        <w:r>
          <w:rPr>
            <w:noProof/>
            <w:webHidden/>
          </w:rPr>
          <w:instrText xml:space="preserve"> PAGEREF _Toc29155269 \h </w:instrText>
        </w:r>
        <w:r>
          <w:rPr>
            <w:noProof/>
            <w:webHidden/>
          </w:rPr>
        </w:r>
        <w:r>
          <w:rPr>
            <w:noProof/>
            <w:webHidden/>
          </w:rPr>
          <w:fldChar w:fldCharType="separate"/>
        </w:r>
        <w:r>
          <w:rPr>
            <w:noProof/>
            <w:webHidden/>
          </w:rPr>
          <w:t>3</w:t>
        </w:r>
        <w:r>
          <w:rPr>
            <w:noProof/>
            <w:webHidden/>
          </w:rPr>
          <w:fldChar w:fldCharType="end"/>
        </w:r>
      </w:hyperlink>
    </w:p>
    <w:p w14:paraId="38B86BC2" w14:textId="53F9CBCB" w:rsidR="00CA3BDE" w:rsidRDefault="00CA3BDE">
      <w:pPr>
        <w:pStyle w:val="ndice2"/>
        <w:tabs>
          <w:tab w:val="right" w:leader="dot" w:pos="8494"/>
        </w:tabs>
        <w:rPr>
          <w:rFonts w:eastAsiaTheme="minorEastAsia"/>
          <w:smallCaps w:val="0"/>
          <w:noProof/>
          <w:sz w:val="22"/>
          <w:szCs w:val="22"/>
          <w:lang w:eastAsia="pt-PT"/>
        </w:rPr>
      </w:pPr>
      <w:hyperlink w:anchor="_Toc29155270" w:history="1">
        <w:r w:rsidRPr="00732197">
          <w:rPr>
            <w:rStyle w:val="Hiperligao"/>
            <w:noProof/>
          </w:rPr>
          <w:t>2.3 Reflexão crítica sobre a dinâmica do grupo</w:t>
        </w:r>
        <w:r>
          <w:rPr>
            <w:noProof/>
            <w:webHidden/>
          </w:rPr>
          <w:tab/>
        </w:r>
        <w:r>
          <w:rPr>
            <w:noProof/>
            <w:webHidden/>
          </w:rPr>
          <w:fldChar w:fldCharType="begin"/>
        </w:r>
        <w:r>
          <w:rPr>
            <w:noProof/>
            <w:webHidden/>
          </w:rPr>
          <w:instrText xml:space="preserve"> PAGEREF _Toc29155270 \h </w:instrText>
        </w:r>
        <w:r>
          <w:rPr>
            <w:noProof/>
            <w:webHidden/>
          </w:rPr>
        </w:r>
        <w:r>
          <w:rPr>
            <w:noProof/>
            <w:webHidden/>
          </w:rPr>
          <w:fldChar w:fldCharType="separate"/>
        </w:r>
        <w:r>
          <w:rPr>
            <w:noProof/>
            <w:webHidden/>
          </w:rPr>
          <w:t>3</w:t>
        </w:r>
        <w:r>
          <w:rPr>
            <w:noProof/>
            <w:webHidden/>
          </w:rPr>
          <w:fldChar w:fldCharType="end"/>
        </w:r>
      </w:hyperlink>
    </w:p>
    <w:p w14:paraId="160ACE51" w14:textId="6E6F90C6" w:rsidR="00CA3BDE" w:rsidRDefault="00CA3BDE">
      <w:pPr>
        <w:pStyle w:val="ndice1"/>
        <w:tabs>
          <w:tab w:val="left" w:pos="440"/>
          <w:tab w:val="right" w:leader="dot" w:pos="8494"/>
        </w:tabs>
        <w:rPr>
          <w:rFonts w:eastAsiaTheme="minorEastAsia"/>
          <w:b w:val="0"/>
          <w:bCs w:val="0"/>
          <w:caps w:val="0"/>
          <w:noProof/>
          <w:sz w:val="22"/>
          <w:szCs w:val="22"/>
          <w:lang w:eastAsia="pt-PT"/>
        </w:rPr>
      </w:pPr>
      <w:hyperlink w:anchor="_Toc29155271" w:history="1">
        <w:r w:rsidRPr="00732197">
          <w:rPr>
            <w:rStyle w:val="Hiperligao"/>
            <w:rFonts w:cstheme="minorHAnsi"/>
            <w:iCs/>
            <w:noProof/>
          </w:rPr>
          <w:t>3.</w:t>
        </w:r>
        <w:r>
          <w:rPr>
            <w:rFonts w:eastAsiaTheme="minorEastAsia"/>
            <w:b w:val="0"/>
            <w:bCs w:val="0"/>
            <w:caps w:val="0"/>
            <w:noProof/>
            <w:sz w:val="22"/>
            <w:szCs w:val="22"/>
            <w:lang w:eastAsia="pt-PT"/>
          </w:rPr>
          <w:tab/>
        </w:r>
        <w:r w:rsidRPr="00732197">
          <w:rPr>
            <w:rStyle w:val="Hiperligao"/>
            <w:rFonts w:cstheme="minorHAnsi"/>
            <w:iCs/>
            <w:noProof/>
          </w:rPr>
          <w:t>Análise de Séries Temporais</w:t>
        </w:r>
        <w:r>
          <w:rPr>
            <w:noProof/>
            <w:webHidden/>
          </w:rPr>
          <w:tab/>
        </w:r>
        <w:r>
          <w:rPr>
            <w:noProof/>
            <w:webHidden/>
          </w:rPr>
          <w:fldChar w:fldCharType="begin"/>
        </w:r>
        <w:r>
          <w:rPr>
            <w:noProof/>
            <w:webHidden/>
          </w:rPr>
          <w:instrText xml:space="preserve"> PAGEREF _Toc29155271 \h </w:instrText>
        </w:r>
        <w:r>
          <w:rPr>
            <w:noProof/>
            <w:webHidden/>
          </w:rPr>
        </w:r>
        <w:r>
          <w:rPr>
            <w:noProof/>
            <w:webHidden/>
          </w:rPr>
          <w:fldChar w:fldCharType="separate"/>
        </w:r>
        <w:r>
          <w:rPr>
            <w:noProof/>
            <w:webHidden/>
          </w:rPr>
          <w:t>4</w:t>
        </w:r>
        <w:r>
          <w:rPr>
            <w:noProof/>
            <w:webHidden/>
          </w:rPr>
          <w:fldChar w:fldCharType="end"/>
        </w:r>
      </w:hyperlink>
    </w:p>
    <w:p w14:paraId="3799AEED" w14:textId="78756D85"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72" w:history="1">
        <w:r w:rsidRPr="00732197">
          <w:rPr>
            <w:rStyle w:val="Hiperligao"/>
            <w:noProof/>
          </w:rPr>
          <w:t xml:space="preserve">3.1. </w:t>
        </w:r>
        <w:r>
          <w:rPr>
            <w:rFonts w:eastAsiaTheme="minorEastAsia"/>
            <w:smallCaps w:val="0"/>
            <w:noProof/>
            <w:sz w:val="22"/>
            <w:szCs w:val="22"/>
            <w:lang w:eastAsia="pt-PT"/>
          </w:rPr>
          <w:tab/>
        </w:r>
        <w:r w:rsidRPr="00732197">
          <w:rPr>
            <w:rStyle w:val="Hiperligao"/>
            <w:noProof/>
          </w:rPr>
          <w:t>Séries Temporais</w:t>
        </w:r>
        <w:r>
          <w:rPr>
            <w:noProof/>
            <w:webHidden/>
          </w:rPr>
          <w:tab/>
        </w:r>
        <w:r>
          <w:rPr>
            <w:noProof/>
            <w:webHidden/>
          </w:rPr>
          <w:fldChar w:fldCharType="begin"/>
        </w:r>
        <w:r>
          <w:rPr>
            <w:noProof/>
            <w:webHidden/>
          </w:rPr>
          <w:instrText xml:space="preserve"> PAGEREF _Toc29155272 \h </w:instrText>
        </w:r>
        <w:r>
          <w:rPr>
            <w:noProof/>
            <w:webHidden/>
          </w:rPr>
        </w:r>
        <w:r>
          <w:rPr>
            <w:noProof/>
            <w:webHidden/>
          </w:rPr>
          <w:fldChar w:fldCharType="separate"/>
        </w:r>
        <w:r>
          <w:rPr>
            <w:noProof/>
            <w:webHidden/>
          </w:rPr>
          <w:t>4</w:t>
        </w:r>
        <w:r>
          <w:rPr>
            <w:noProof/>
            <w:webHidden/>
          </w:rPr>
          <w:fldChar w:fldCharType="end"/>
        </w:r>
      </w:hyperlink>
    </w:p>
    <w:p w14:paraId="1DD8881A" w14:textId="5A00CE95"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73" w:history="1">
        <w:r w:rsidRPr="00732197">
          <w:rPr>
            <w:rStyle w:val="Hiperligao"/>
            <w:noProof/>
          </w:rPr>
          <w:t xml:space="preserve">3.2. </w:t>
        </w:r>
        <w:r>
          <w:rPr>
            <w:rFonts w:eastAsiaTheme="minorEastAsia"/>
            <w:smallCaps w:val="0"/>
            <w:noProof/>
            <w:sz w:val="22"/>
            <w:szCs w:val="22"/>
            <w:lang w:eastAsia="pt-PT"/>
          </w:rPr>
          <w:tab/>
        </w:r>
        <w:r w:rsidRPr="00732197">
          <w:rPr>
            <w:rStyle w:val="Hiperligao"/>
            <w:noProof/>
          </w:rPr>
          <w:t xml:space="preserve"> Objetivo das séries temporais</w:t>
        </w:r>
        <w:r>
          <w:rPr>
            <w:noProof/>
            <w:webHidden/>
          </w:rPr>
          <w:tab/>
        </w:r>
        <w:r>
          <w:rPr>
            <w:noProof/>
            <w:webHidden/>
          </w:rPr>
          <w:fldChar w:fldCharType="begin"/>
        </w:r>
        <w:r>
          <w:rPr>
            <w:noProof/>
            <w:webHidden/>
          </w:rPr>
          <w:instrText xml:space="preserve"> PAGEREF _Toc29155273 \h </w:instrText>
        </w:r>
        <w:r>
          <w:rPr>
            <w:noProof/>
            <w:webHidden/>
          </w:rPr>
        </w:r>
        <w:r>
          <w:rPr>
            <w:noProof/>
            <w:webHidden/>
          </w:rPr>
          <w:fldChar w:fldCharType="separate"/>
        </w:r>
        <w:r>
          <w:rPr>
            <w:noProof/>
            <w:webHidden/>
          </w:rPr>
          <w:t>5</w:t>
        </w:r>
        <w:r>
          <w:rPr>
            <w:noProof/>
            <w:webHidden/>
          </w:rPr>
          <w:fldChar w:fldCharType="end"/>
        </w:r>
      </w:hyperlink>
    </w:p>
    <w:p w14:paraId="16EA044C" w14:textId="22054CA3"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74" w:history="1">
        <w:r w:rsidRPr="00732197">
          <w:rPr>
            <w:rStyle w:val="Hiperligao"/>
            <w:noProof/>
          </w:rPr>
          <w:t xml:space="preserve">3.3. </w:t>
        </w:r>
        <w:r>
          <w:rPr>
            <w:rFonts w:eastAsiaTheme="minorEastAsia"/>
            <w:smallCaps w:val="0"/>
            <w:noProof/>
            <w:sz w:val="22"/>
            <w:szCs w:val="22"/>
            <w:lang w:eastAsia="pt-PT"/>
          </w:rPr>
          <w:tab/>
        </w:r>
        <w:r w:rsidRPr="00732197">
          <w:rPr>
            <w:rStyle w:val="Hiperligao"/>
            <w:noProof/>
          </w:rPr>
          <w:t>Técnicas para análise de séries temporais</w:t>
        </w:r>
        <w:r>
          <w:rPr>
            <w:noProof/>
            <w:webHidden/>
          </w:rPr>
          <w:tab/>
        </w:r>
        <w:r>
          <w:rPr>
            <w:noProof/>
            <w:webHidden/>
          </w:rPr>
          <w:fldChar w:fldCharType="begin"/>
        </w:r>
        <w:r>
          <w:rPr>
            <w:noProof/>
            <w:webHidden/>
          </w:rPr>
          <w:instrText xml:space="preserve"> PAGEREF _Toc29155274 \h </w:instrText>
        </w:r>
        <w:r>
          <w:rPr>
            <w:noProof/>
            <w:webHidden/>
          </w:rPr>
        </w:r>
        <w:r>
          <w:rPr>
            <w:noProof/>
            <w:webHidden/>
          </w:rPr>
          <w:fldChar w:fldCharType="separate"/>
        </w:r>
        <w:r>
          <w:rPr>
            <w:noProof/>
            <w:webHidden/>
          </w:rPr>
          <w:t>6</w:t>
        </w:r>
        <w:r>
          <w:rPr>
            <w:noProof/>
            <w:webHidden/>
          </w:rPr>
          <w:fldChar w:fldCharType="end"/>
        </w:r>
      </w:hyperlink>
    </w:p>
    <w:p w14:paraId="2AB38997" w14:textId="054EE0F6"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75" w:history="1">
        <w:r w:rsidRPr="00732197">
          <w:rPr>
            <w:rStyle w:val="Hiperligao"/>
            <w:noProof/>
          </w:rPr>
          <w:t xml:space="preserve">3.4. </w:t>
        </w:r>
        <w:r>
          <w:rPr>
            <w:rFonts w:eastAsiaTheme="minorEastAsia"/>
            <w:smallCaps w:val="0"/>
            <w:noProof/>
            <w:sz w:val="22"/>
            <w:szCs w:val="22"/>
            <w:lang w:eastAsia="pt-PT"/>
          </w:rPr>
          <w:tab/>
        </w:r>
        <w:r w:rsidRPr="00732197">
          <w:rPr>
            <w:rStyle w:val="Hiperligao"/>
            <w:noProof/>
          </w:rPr>
          <w:t>Previsão</w:t>
        </w:r>
        <w:r>
          <w:rPr>
            <w:noProof/>
            <w:webHidden/>
          </w:rPr>
          <w:tab/>
        </w:r>
        <w:r>
          <w:rPr>
            <w:noProof/>
            <w:webHidden/>
          </w:rPr>
          <w:fldChar w:fldCharType="begin"/>
        </w:r>
        <w:r>
          <w:rPr>
            <w:noProof/>
            <w:webHidden/>
          </w:rPr>
          <w:instrText xml:space="preserve"> PAGEREF _Toc29155275 \h </w:instrText>
        </w:r>
        <w:r>
          <w:rPr>
            <w:noProof/>
            <w:webHidden/>
          </w:rPr>
        </w:r>
        <w:r>
          <w:rPr>
            <w:noProof/>
            <w:webHidden/>
          </w:rPr>
          <w:fldChar w:fldCharType="separate"/>
        </w:r>
        <w:r>
          <w:rPr>
            <w:noProof/>
            <w:webHidden/>
          </w:rPr>
          <w:t>8</w:t>
        </w:r>
        <w:r>
          <w:rPr>
            <w:noProof/>
            <w:webHidden/>
          </w:rPr>
          <w:fldChar w:fldCharType="end"/>
        </w:r>
      </w:hyperlink>
    </w:p>
    <w:p w14:paraId="44B21F40" w14:textId="381995BD" w:rsidR="00CA3BDE" w:rsidRDefault="00CA3BDE">
      <w:pPr>
        <w:pStyle w:val="ndice2"/>
        <w:tabs>
          <w:tab w:val="left" w:pos="1100"/>
          <w:tab w:val="right" w:leader="dot" w:pos="8494"/>
        </w:tabs>
        <w:rPr>
          <w:rFonts w:eastAsiaTheme="minorEastAsia"/>
          <w:smallCaps w:val="0"/>
          <w:noProof/>
          <w:sz w:val="22"/>
          <w:szCs w:val="22"/>
          <w:lang w:eastAsia="pt-PT"/>
        </w:rPr>
      </w:pPr>
      <w:hyperlink w:anchor="_Toc29155276" w:history="1">
        <w:r w:rsidRPr="00732197">
          <w:rPr>
            <w:rStyle w:val="Hiperligao"/>
            <w:noProof/>
          </w:rPr>
          <w:t xml:space="preserve">3.4.1. </w:t>
        </w:r>
        <w:r>
          <w:rPr>
            <w:rFonts w:eastAsiaTheme="minorEastAsia"/>
            <w:smallCaps w:val="0"/>
            <w:noProof/>
            <w:sz w:val="22"/>
            <w:szCs w:val="22"/>
            <w:lang w:eastAsia="pt-PT"/>
          </w:rPr>
          <w:tab/>
        </w:r>
        <w:r w:rsidRPr="00732197">
          <w:rPr>
            <w:rStyle w:val="Hiperligao"/>
            <w:noProof/>
          </w:rPr>
          <w:t>Média Móvel Simples</w:t>
        </w:r>
        <w:r>
          <w:rPr>
            <w:noProof/>
            <w:webHidden/>
          </w:rPr>
          <w:tab/>
        </w:r>
        <w:r>
          <w:rPr>
            <w:noProof/>
            <w:webHidden/>
          </w:rPr>
          <w:fldChar w:fldCharType="begin"/>
        </w:r>
        <w:r>
          <w:rPr>
            <w:noProof/>
            <w:webHidden/>
          </w:rPr>
          <w:instrText xml:space="preserve"> PAGEREF _Toc29155276 \h </w:instrText>
        </w:r>
        <w:r>
          <w:rPr>
            <w:noProof/>
            <w:webHidden/>
          </w:rPr>
        </w:r>
        <w:r>
          <w:rPr>
            <w:noProof/>
            <w:webHidden/>
          </w:rPr>
          <w:fldChar w:fldCharType="separate"/>
        </w:r>
        <w:r>
          <w:rPr>
            <w:noProof/>
            <w:webHidden/>
          </w:rPr>
          <w:t>8</w:t>
        </w:r>
        <w:r>
          <w:rPr>
            <w:noProof/>
            <w:webHidden/>
          </w:rPr>
          <w:fldChar w:fldCharType="end"/>
        </w:r>
      </w:hyperlink>
    </w:p>
    <w:p w14:paraId="0065B957" w14:textId="050B130B" w:rsidR="00CA3BDE" w:rsidRDefault="00CA3BDE">
      <w:pPr>
        <w:pStyle w:val="ndice2"/>
        <w:tabs>
          <w:tab w:val="left" w:pos="1100"/>
          <w:tab w:val="right" w:leader="dot" w:pos="8494"/>
        </w:tabs>
        <w:rPr>
          <w:rFonts w:eastAsiaTheme="minorEastAsia"/>
          <w:smallCaps w:val="0"/>
          <w:noProof/>
          <w:sz w:val="22"/>
          <w:szCs w:val="22"/>
          <w:lang w:eastAsia="pt-PT"/>
        </w:rPr>
      </w:pPr>
      <w:hyperlink w:anchor="_Toc29155277" w:history="1">
        <w:r w:rsidRPr="00732197">
          <w:rPr>
            <w:rStyle w:val="Hiperligao"/>
            <w:noProof/>
          </w:rPr>
          <w:t xml:space="preserve">3.4.2. </w:t>
        </w:r>
        <w:r>
          <w:rPr>
            <w:rFonts w:eastAsiaTheme="minorEastAsia"/>
            <w:smallCaps w:val="0"/>
            <w:noProof/>
            <w:sz w:val="22"/>
            <w:szCs w:val="22"/>
            <w:lang w:eastAsia="pt-PT"/>
          </w:rPr>
          <w:tab/>
        </w:r>
        <w:r w:rsidRPr="00732197">
          <w:rPr>
            <w:rStyle w:val="Hiperligao"/>
            <w:noProof/>
          </w:rPr>
          <w:t>Média Móvel Exponencialmente Pesada</w:t>
        </w:r>
        <w:r>
          <w:rPr>
            <w:noProof/>
            <w:webHidden/>
          </w:rPr>
          <w:tab/>
        </w:r>
        <w:r>
          <w:rPr>
            <w:noProof/>
            <w:webHidden/>
          </w:rPr>
          <w:fldChar w:fldCharType="begin"/>
        </w:r>
        <w:r>
          <w:rPr>
            <w:noProof/>
            <w:webHidden/>
          </w:rPr>
          <w:instrText xml:space="preserve"> PAGEREF _Toc29155277 \h </w:instrText>
        </w:r>
        <w:r>
          <w:rPr>
            <w:noProof/>
            <w:webHidden/>
          </w:rPr>
        </w:r>
        <w:r>
          <w:rPr>
            <w:noProof/>
            <w:webHidden/>
          </w:rPr>
          <w:fldChar w:fldCharType="separate"/>
        </w:r>
        <w:r>
          <w:rPr>
            <w:noProof/>
            <w:webHidden/>
          </w:rPr>
          <w:t>8</w:t>
        </w:r>
        <w:r>
          <w:rPr>
            <w:noProof/>
            <w:webHidden/>
          </w:rPr>
          <w:fldChar w:fldCharType="end"/>
        </w:r>
      </w:hyperlink>
    </w:p>
    <w:p w14:paraId="5983DEF9" w14:textId="1903D555" w:rsidR="00CA3BDE" w:rsidRDefault="00CA3BDE">
      <w:pPr>
        <w:pStyle w:val="ndice1"/>
        <w:tabs>
          <w:tab w:val="left" w:pos="440"/>
          <w:tab w:val="right" w:leader="dot" w:pos="8494"/>
        </w:tabs>
        <w:rPr>
          <w:rFonts w:eastAsiaTheme="minorEastAsia"/>
          <w:b w:val="0"/>
          <w:bCs w:val="0"/>
          <w:caps w:val="0"/>
          <w:noProof/>
          <w:sz w:val="22"/>
          <w:szCs w:val="22"/>
          <w:lang w:eastAsia="pt-PT"/>
        </w:rPr>
      </w:pPr>
      <w:hyperlink w:anchor="_Toc29155278" w:history="1">
        <w:r w:rsidRPr="00732197">
          <w:rPr>
            <w:rStyle w:val="Hiperligao"/>
            <w:rFonts w:cstheme="minorHAnsi"/>
            <w:iCs/>
            <w:noProof/>
          </w:rPr>
          <w:t>4.</w:t>
        </w:r>
        <w:r>
          <w:rPr>
            <w:rFonts w:eastAsiaTheme="minorEastAsia"/>
            <w:b w:val="0"/>
            <w:bCs w:val="0"/>
            <w:caps w:val="0"/>
            <w:noProof/>
            <w:sz w:val="22"/>
            <w:szCs w:val="22"/>
            <w:lang w:eastAsia="pt-PT"/>
          </w:rPr>
          <w:tab/>
        </w:r>
        <w:r w:rsidRPr="00732197">
          <w:rPr>
            <w:rStyle w:val="Hiperligao"/>
            <w:rFonts w:cstheme="minorHAnsi"/>
            <w:iCs/>
            <w:noProof/>
          </w:rPr>
          <w:t>Desenvolvimento e Implementação da Aplicação</w:t>
        </w:r>
        <w:r>
          <w:rPr>
            <w:noProof/>
            <w:webHidden/>
          </w:rPr>
          <w:tab/>
        </w:r>
        <w:r>
          <w:rPr>
            <w:noProof/>
            <w:webHidden/>
          </w:rPr>
          <w:fldChar w:fldCharType="begin"/>
        </w:r>
        <w:r>
          <w:rPr>
            <w:noProof/>
            <w:webHidden/>
          </w:rPr>
          <w:instrText xml:space="preserve"> PAGEREF _Toc29155278 \h </w:instrText>
        </w:r>
        <w:r>
          <w:rPr>
            <w:noProof/>
            <w:webHidden/>
          </w:rPr>
        </w:r>
        <w:r>
          <w:rPr>
            <w:noProof/>
            <w:webHidden/>
          </w:rPr>
          <w:fldChar w:fldCharType="separate"/>
        </w:r>
        <w:r>
          <w:rPr>
            <w:noProof/>
            <w:webHidden/>
          </w:rPr>
          <w:t>9</w:t>
        </w:r>
        <w:r>
          <w:rPr>
            <w:noProof/>
            <w:webHidden/>
          </w:rPr>
          <w:fldChar w:fldCharType="end"/>
        </w:r>
      </w:hyperlink>
    </w:p>
    <w:p w14:paraId="330DE248" w14:textId="60308850"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79" w:history="1">
        <w:r w:rsidRPr="00732197">
          <w:rPr>
            <w:rStyle w:val="Hiperligao"/>
            <w:noProof/>
          </w:rPr>
          <w:t>4.1.</w:t>
        </w:r>
        <w:r>
          <w:rPr>
            <w:rFonts w:eastAsiaTheme="minorEastAsia"/>
            <w:smallCaps w:val="0"/>
            <w:noProof/>
            <w:sz w:val="22"/>
            <w:szCs w:val="22"/>
            <w:lang w:eastAsia="pt-PT"/>
          </w:rPr>
          <w:tab/>
        </w:r>
        <w:r w:rsidRPr="00732197">
          <w:rPr>
            <w:rStyle w:val="Hiperligao"/>
            <w:noProof/>
          </w:rPr>
          <w:t>Definição da Resolução Temporal</w:t>
        </w:r>
        <w:r>
          <w:rPr>
            <w:noProof/>
            <w:webHidden/>
          </w:rPr>
          <w:tab/>
        </w:r>
        <w:r>
          <w:rPr>
            <w:noProof/>
            <w:webHidden/>
          </w:rPr>
          <w:fldChar w:fldCharType="begin"/>
        </w:r>
        <w:r>
          <w:rPr>
            <w:noProof/>
            <w:webHidden/>
          </w:rPr>
          <w:instrText xml:space="preserve"> PAGEREF _Toc29155279 \h </w:instrText>
        </w:r>
        <w:r>
          <w:rPr>
            <w:noProof/>
            <w:webHidden/>
          </w:rPr>
        </w:r>
        <w:r>
          <w:rPr>
            <w:noProof/>
            <w:webHidden/>
          </w:rPr>
          <w:fldChar w:fldCharType="separate"/>
        </w:r>
        <w:r>
          <w:rPr>
            <w:noProof/>
            <w:webHidden/>
          </w:rPr>
          <w:t>9</w:t>
        </w:r>
        <w:r>
          <w:rPr>
            <w:noProof/>
            <w:webHidden/>
          </w:rPr>
          <w:fldChar w:fldCharType="end"/>
        </w:r>
      </w:hyperlink>
    </w:p>
    <w:p w14:paraId="36AEB4A1" w14:textId="16BE3E14"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80" w:history="1">
        <w:r w:rsidRPr="00732197">
          <w:rPr>
            <w:rStyle w:val="Hiperligao"/>
            <w:noProof/>
          </w:rPr>
          <w:t>4.2.</w:t>
        </w:r>
        <w:r>
          <w:rPr>
            <w:rFonts w:eastAsiaTheme="minorEastAsia"/>
            <w:smallCaps w:val="0"/>
            <w:noProof/>
            <w:sz w:val="22"/>
            <w:szCs w:val="22"/>
            <w:lang w:eastAsia="pt-PT"/>
          </w:rPr>
          <w:tab/>
        </w:r>
        <w:r w:rsidRPr="00732197">
          <w:rPr>
            <w:rStyle w:val="Hiperligao"/>
            <w:noProof/>
          </w:rPr>
          <w:t>Ordenação</w:t>
        </w:r>
        <w:r>
          <w:rPr>
            <w:noProof/>
            <w:webHidden/>
          </w:rPr>
          <w:tab/>
        </w:r>
        <w:r>
          <w:rPr>
            <w:noProof/>
            <w:webHidden/>
          </w:rPr>
          <w:fldChar w:fldCharType="begin"/>
        </w:r>
        <w:r>
          <w:rPr>
            <w:noProof/>
            <w:webHidden/>
          </w:rPr>
          <w:instrText xml:space="preserve"> PAGEREF _Toc29155280 \h </w:instrText>
        </w:r>
        <w:r>
          <w:rPr>
            <w:noProof/>
            <w:webHidden/>
          </w:rPr>
        </w:r>
        <w:r>
          <w:rPr>
            <w:noProof/>
            <w:webHidden/>
          </w:rPr>
          <w:fldChar w:fldCharType="separate"/>
        </w:r>
        <w:r>
          <w:rPr>
            <w:noProof/>
            <w:webHidden/>
          </w:rPr>
          <w:t>10</w:t>
        </w:r>
        <w:r>
          <w:rPr>
            <w:noProof/>
            <w:webHidden/>
          </w:rPr>
          <w:fldChar w:fldCharType="end"/>
        </w:r>
      </w:hyperlink>
    </w:p>
    <w:p w14:paraId="67546179" w14:textId="59B5452A"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81" w:history="1">
        <w:r w:rsidRPr="00732197">
          <w:rPr>
            <w:rStyle w:val="Hiperligao"/>
            <w:noProof/>
          </w:rPr>
          <w:t>4.3.</w:t>
        </w:r>
        <w:r>
          <w:rPr>
            <w:rFonts w:eastAsiaTheme="minorEastAsia"/>
            <w:smallCaps w:val="0"/>
            <w:noProof/>
            <w:sz w:val="22"/>
            <w:szCs w:val="22"/>
            <w:lang w:eastAsia="pt-PT"/>
          </w:rPr>
          <w:tab/>
        </w:r>
        <w:r w:rsidRPr="00732197">
          <w:rPr>
            <w:rStyle w:val="Hiperligao"/>
            <w:noProof/>
          </w:rPr>
          <w:t>Filtragem e Previsão</w:t>
        </w:r>
        <w:r>
          <w:rPr>
            <w:noProof/>
            <w:webHidden/>
          </w:rPr>
          <w:tab/>
        </w:r>
        <w:r>
          <w:rPr>
            <w:noProof/>
            <w:webHidden/>
          </w:rPr>
          <w:fldChar w:fldCharType="begin"/>
        </w:r>
        <w:r>
          <w:rPr>
            <w:noProof/>
            <w:webHidden/>
          </w:rPr>
          <w:instrText xml:space="preserve"> PAGEREF _Toc29155281 \h </w:instrText>
        </w:r>
        <w:r>
          <w:rPr>
            <w:noProof/>
            <w:webHidden/>
          </w:rPr>
        </w:r>
        <w:r>
          <w:rPr>
            <w:noProof/>
            <w:webHidden/>
          </w:rPr>
          <w:fldChar w:fldCharType="separate"/>
        </w:r>
        <w:r>
          <w:rPr>
            <w:noProof/>
            <w:webHidden/>
          </w:rPr>
          <w:t>10</w:t>
        </w:r>
        <w:r>
          <w:rPr>
            <w:noProof/>
            <w:webHidden/>
          </w:rPr>
          <w:fldChar w:fldCharType="end"/>
        </w:r>
      </w:hyperlink>
    </w:p>
    <w:p w14:paraId="2B2C48C2" w14:textId="7D3EA8C2"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82" w:history="1">
        <w:r w:rsidRPr="00732197">
          <w:rPr>
            <w:rStyle w:val="Hiperligao"/>
            <w:noProof/>
          </w:rPr>
          <w:t>4.4.</w:t>
        </w:r>
        <w:r>
          <w:rPr>
            <w:rFonts w:eastAsiaTheme="minorEastAsia"/>
            <w:smallCaps w:val="0"/>
            <w:noProof/>
            <w:sz w:val="22"/>
            <w:szCs w:val="22"/>
            <w:lang w:eastAsia="pt-PT"/>
          </w:rPr>
          <w:tab/>
        </w:r>
        <w:r w:rsidRPr="00732197">
          <w:rPr>
            <w:rStyle w:val="Hiperligao"/>
            <w:noProof/>
          </w:rPr>
          <w:t>Gravação dos gráficos em PNG</w:t>
        </w:r>
        <w:r>
          <w:rPr>
            <w:noProof/>
            <w:webHidden/>
          </w:rPr>
          <w:tab/>
        </w:r>
        <w:r>
          <w:rPr>
            <w:noProof/>
            <w:webHidden/>
          </w:rPr>
          <w:fldChar w:fldCharType="begin"/>
        </w:r>
        <w:r>
          <w:rPr>
            <w:noProof/>
            <w:webHidden/>
          </w:rPr>
          <w:instrText xml:space="preserve"> PAGEREF _Toc29155282 \h </w:instrText>
        </w:r>
        <w:r>
          <w:rPr>
            <w:noProof/>
            <w:webHidden/>
          </w:rPr>
        </w:r>
        <w:r>
          <w:rPr>
            <w:noProof/>
            <w:webHidden/>
          </w:rPr>
          <w:fldChar w:fldCharType="separate"/>
        </w:r>
        <w:r>
          <w:rPr>
            <w:noProof/>
            <w:webHidden/>
          </w:rPr>
          <w:t>11</w:t>
        </w:r>
        <w:r>
          <w:rPr>
            <w:noProof/>
            <w:webHidden/>
          </w:rPr>
          <w:fldChar w:fldCharType="end"/>
        </w:r>
      </w:hyperlink>
    </w:p>
    <w:p w14:paraId="5CF0003C" w14:textId="463A74AD" w:rsidR="00CA3BDE" w:rsidRDefault="00CA3BDE">
      <w:pPr>
        <w:pStyle w:val="ndice1"/>
        <w:tabs>
          <w:tab w:val="left" w:pos="440"/>
          <w:tab w:val="right" w:leader="dot" w:pos="8494"/>
        </w:tabs>
        <w:rPr>
          <w:rFonts w:eastAsiaTheme="minorEastAsia"/>
          <w:b w:val="0"/>
          <w:bCs w:val="0"/>
          <w:caps w:val="0"/>
          <w:noProof/>
          <w:sz w:val="22"/>
          <w:szCs w:val="22"/>
          <w:lang w:eastAsia="pt-PT"/>
        </w:rPr>
      </w:pPr>
      <w:hyperlink w:anchor="_Toc29155283" w:history="1">
        <w:r w:rsidRPr="00732197">
          <w:rPr>
            <w:rStyle w:val="Hiperligao"/>
            <w:rFonts w:cstheme="minorHAnsi"/>
            <w:iCs/>
            <w:noProof/>
          </w:rPr>
          <w:t>5.</w:t>
        </w:r>
        <w:r>
          <w:rPr>
            <w:rFonts w:eastAsiaTheme="minorEastAsia"/>
            <w:b w:val="0"/>
            <w:bCs w:val="0"/>
            <w:caps w:val="0"/>
            <w:noProof/>
            <w:sz w:val="22"/>
            <w:szCs w:val="22"/>
            <w:lang w:eastAsia="pt-PT"/>
          </w:rPr>
          <w:tab/>
        </w:r>
        <w:r w:rsidRPr="00732197">
          <w:rPr>
            <w:rStyle w:val="Hiperligao"/>
            <w:rFonts w:cstheme="minorHAnsi"/>
            <w:iCs/>
            <w:noProof/>
          </w:rPr>
          <w:t>Resultados</w:t>
        </w:r>
        <w:r>
          <w:rPr>
            <w:noProof/>
            <w:webHidden/>
          </w:rPr>
          <w:tab/>
        </w:r>
        <w:r>
          <w:rPr>
            <w:noProof/>
            <w:webHidden/>
          </w:rPr>
          <w:fldChar w:fldCharType="begin"/>
        </w:r>
        <w:r>
          <w:rPr>
            <w:noProof/>
            <w:webHidden/>
          </w:rPr>
          <w:instrText xml:space="preserve"> PAGEREF _Toc29155283 \h </w:instrText>
        </w:r>
        <w:r>
          <w:rPr>
            <w:noProof/>
            <w:webHidden/>
          </w:rPr>
        </w:r>
        <w:r>
          <w:rPr>
            <w:noProof/>
            <w:webHidden/>
          </w:rPr>
          <w:fldChar w:fldCharType="separate"/>
        </w:r>
        <w:r>
          <w:rPr>
            <w:noProof/>
            <w:webHidden/>
          </w:rPr>
          <w:t>14</w:t>
        </w:r>
        <w:r>
          <w:rPr>
            <w:noProof/>
            <w:webHidden/>
          </w:rPr>
          <w:fldChar w:fldCharType="end"/>
        </w:r>
      </w:hyperlink>
    </w:p>
    <w:p w14:paraId="7E45DBC1" w14:textId="5C3AB862" w:rsidR="00CA3BDE" w:rsidRDefault="00CA3BDE">
      <w:pPr>
        <w:pStyle w:val="ndice2"/>
        <w:tabs>
          <w:tab w:val="left" w:pos="880"/>
          <w:tab w:val="right" w:leader="dot" w:pos="8494"/>
        </w:tabs>
        <w:rPr>
          <w:rFonts w:eastAsiaTheme="minorEastAsia"/>
          <w:smallCaps w:val="0"/>
          <w:noProof/>
          <w:sz w:val="22"/>
          <w:szCs w:val="22"/>
          <w:lang w:eastAsia="pt-PT"/>
        </w:rPr>
      </w:pPr>
      <w:hyperlink w:anchor="_Toc29155284" w:history="1">
        <w:r w:rsidRPr="00732197">
          <w:rPr>
            <w:rStyle w:val="Hiperligao"/>
            <w:noProof/>
          </w:rPr>
          <w:t>5.1</w:t>
        </w:r>
        <w:r>
          <w:rPr>
            <w:rFonts w:eastAsiaTheme="minorEastAsia"/>
            <w:smallCaps w:val="0"/>
            <w:noProof/>
            <w:sz w:val="22"/>
            <w:szCs w:val="22"/>
            <w:lang w:eastAsia="pt-PT"/>
          </w:rPr>
          <w:tab/>
        </w:r>
        <w:r w:rsidRPr="00732197">
          <w:rPr>
            <w:rStyle w:val="Hiperligao"/>
            <w:noProof/>
          </w:rPr>
          <w:t>Análise dos resultados</w:t>
        </w:r>
        <w:r>
          <w:rPr>
            <w:noProof/>
            <w:webHidden/>
          </w:rPr>
          <w:tab/>
        </w:r>
        <w:r>
          <w:rPr>
            <w:noProof/>
            <w:webHidden/>
          </w:rPr>
          <w:fldChar w:fldCharType="begin"/>
        </w:r>
        <w:r>
          <w:rPr>
            <w:noProof/>
            <w:webHidden/>
          </w:rPr>
          <w:instrText xml:space="preserve"> PAGEREF _Toc29155284 \h </w:instrText>
        </w:r>
        <w:r>
          <w:rPr>
            <w:noProof/>
            <w:webHidden/>
          </w:rPr>
        </w:r>
        <w:r>
          <w:rPr>
            <w:noProof/>
            <w:webHidden/>
          </w:rPr>
          <w:fldChar w:fldCharType="separate"/>
        </w:r>
        <w:r>
          <w:rPr>
            <w:noProof/>
            <w:webHidden/>
          </w:rPr>
          <w:t>15</w:t>
        </w:r>
        <w:r>
          <w:rPr>
            <w:noProof/>
            <w:webHidden/>
          </w:rPr>
          <w:fldChar w:fldCharType="end"/>
        </w:r>
      </w:hyperlink>
    </w:p>
    <w:p w14:paraId="590C72C6" w14:textId="5DAB6C9D" w:rsidR="00CA3BDE" w:rsidRDefault="00CA3BDE">
      <w:pPr>
        <w:pStyle w:val="ndice1"/>
        <w:tabs>
          <w:tab w:val="left" w:pos="440"/>
          <w:tab w:val="right" w:leader="dot" w:pos="8494"/>
        </w:tabs>
        <w:rPr>
          <w:rFonts w:eastAsiaTheme="minorEastAsia"/>
          <w:b w:val="0"/>
          <w:bCs w:val="0"/>
          <w:caps w:val="0"/>
          <w:noProof/>
          <w:sz w:val="22"/>
          <w:szCs w:val="22"/>
          <w:lang w:eastAsia="pt-PT"/>
        </w:rPr>
      </w:pPr>
      <w:hyperlink w:anchor="_Toc29155285" w:history="1">
        <w:r w:rsidRPr="00732197">
          <w:rPr>
            <w:rStyle w:val="Hiperligao"/>
            <w:rFonts w:cstheme="minorHAnsi"/>
            <w:iCs/>
            <w:noProof/>
          </w:rPr>
          <w:t>6.</w:t>
        </w:r>
        <w:r>
          <w:rPr>
            <w:rFonts w:eastAsiaTheme="minorEastAsia"/>
            <w:b w:val="0"/>
            <w:bCs w:val="0"/>
            <w:caps w:val="0"/>
            <w:noProof/>
            <w:sz w:val="22"/>
            <w:szCs w:val="22"/>
            <w:lang w:eastAsia="pt-PT"/>
          </w:rPr>
          <w:tab/>
        </w:r>
        <w:r w:rsidRPr="00732197">
          <w:rPr>
            <w:rStyle w:val="Hiperligao"/>
            <w:rFonts w:cstheme="minorHAnsi"/>
            <w:iCs/>
            <w:noProof/>
          </w:rPr>
          <w:t>Conclusão</w:t>
        </w:r>
        <w:r>
          <w:rPr>
            <w:noProof/>
            <w:webHidden/>
          </w:rPr>
          <w:tab/>
        </w:r>
        <w:r>
          <w:rPr>
            <w:noProof/>
            <w:webHidden/>
          </w:rPr>
          <w:fldChar w:fldCharType="begin"/>
        </w:r>
        <w:r>
          <w:rPr>
            <w:noProof/>
            <w:webHidden/>
          </w:rPr>
          <w:instrText xml:space="preserve"> PAGEREF _Toc29155285 \h </w:instrText>
        </w:r>
        <w:r>
          <w:rPr>
            <w:noProof/>
            <w:webHidden/>
          </w:rPr>
        </w:r>
        <w:r>
          <w:rPr>
            <w:noProof/>
            <w:webHidden/>
          </w:rPr>
          <w:fldChar w:fldCharType="separate"/>
        </w:r>
        <w:r>
          <w:rPr>
            <w:noProof/>
            <w:webHidden/>
          </w:rPr>
          <w:t>17</w:t>
        </w:r>
        <w:r>
          <w:rPr>
            <w:noProof/>
            <w:webHidden/>
          </w:rPr>
          <w:fldChar w:fldCharType="end"/>
        </w:r>
      </w:hyperlink>
    </w:p>
    <w:p w14:paraId="4D9BF2EA" w14:textId="08463051" w:rsidR="00CA3BDE" w:rsidRDefault="00CA3BDE">
      <w:pPr>
        <w:pStyle w:val="ndice1"/>
        <w:tabs>
          <w:tab w:val="right" w:leader="dot" w:pos="8494"/>
        </w:tabs>
        <w:rPr>
          <w:rFonts w:eastAsiaTheme="minorEastAsia"/>
          <w:b w:val="0"/>
          <w:bCs w:val="0"/>
          <w:caps w:val="0"/>
          <w:noProof/>
          <w:sz w:val="22"/>
          <w:szCs w:val="22"/>
          <w:lang w:eastAsia="pt-PT"/>
        </w:rPr>
      </w:pPr>
      <w:hyperlink w:anchor="_Toc29155286" w:history="1">
        <w:r w:rsidRPr="00732197">
          <w:rPr>
            <w:rStyle w:val="Hiperligao"/>
            <w:rFonts w:cstheme="minorHAnsi"/>
            <w:iCs/>
            <w:noProof/>
          </w:rPr>
          <w:t>Referências</w:t>
        </w:r>
        <w:r>
          <w:rPr>
            <w:noProof/>
            <w:webHidden/>
          </w:rPr>
          <w:tab/>
        </w:r>
        <w:r>
          <w:rPr>
            <w:noProof/>
            <w:webHidden/>
          </w:rPr>
          <w:fldChar w:fldCharType="begin"/>
        </w:r>
        <w:r>
          <w:rPr>
            <w:noProof/>
            <w:webHidden/>
          </w:rPr>
          <w:instrText xml:space="preserve"> PAGEREF _Toc29155286 \h </w:instrText>
        </w:r>
        <w:r>
          <w:rPr>
            <w:noProof/>
            <w:webHidden/>
          </w:rPr>
        </w:r>
        <w:r>
          <w:rPr>
            <w:noProof/>
            <w:webHidden/>
          </w:rPr>
          <w:fldChar w:fldCharType="separate"/>
        </w:r>
        <w:r>
          <w:rPr>
            <w:noProof/>
            <w:webHidden/>
          </w:rPr>
          <w:t>18</w:t>
        </w:r>
        <w:r>
          <w:rPr>
            <w:noProof/>
            <w:webHidden/>
          </w:rPr>
          <w:fldChar w:fldCharType="end"/>
        </w:r>
      </w:hyperlink>
    </w:p>
    <w:p w14:paraId="72C2E4CE" w14:textId="44918700" w:rsidR="00CA3BDE" w:rsidRDefault="00CA3BDE">
      <w:pPr>
        <w:pStyle w:val="ndice1"/>
        <w:tabs>
          <w:tab w:val="right" w:leader="dot" w:pos="8494"/>
        </w:tabs>
        <w:rPr>
          <w:rFonts w:eastAsiaTheme="minorEastAsia"/>
          <w:b w:val="0"/>
          <w:bCs w:val="0"/>
          <w:caps w:val="0"/>
          <w:noProof/>
          <w:sz w:val="22"/>
          <w:szCs w:val="22"/>
          <w:lang w:eastAsia="pt-PT"/>
        </w:rPr>
      </w:pPr>
      <w:hyperlink w:anchor="_Toc29155287" w:history="1">
        <w:r w:rsidRPr="00732197">
          <w:rPr>
            <w:rStyle w:val="Hiperligao"/>
            <w:rFonts w:cstheme="minorHAnsi"/>
            <w:iCs/>
            <w:noProof/>
          </w:rPr>
          <w:t>ANEXOS</w:t>
        </w:r>
        <w:r>
          <w:rPr>
            <w:noProof/>
            <w:webHidden/>
          </w:rPr>
          <w:tab/>
        </w:r>
        <w:r>
          <w:rPr>
            <w:noProof/>
            <w:webHidden/>
          </w:rPr>
          <w:fldChar w:fldCharType="begin"/>
        </w:r>
        <w:r>
          <w:rPr>
            <w:noProof/>
            <w:webHidden/>
          </w:rPr>
          <w:instrText xml:space="preserve"> PAGEREF _Toc29155287 \h </w:instrText>
        </w:r>
        <w:r>
          <w:rPr>
            <w:noProof/>
            <w:webHidden/>
          </w:rPr>
        </w:r>
        <w:r>
          <w:rPr>
            <w:noProof/>
            <w:webHidden/>
          </w:rPr>
          <w:fldChar w:fldCharType="separate"/>
        </w:r>
        <w:r>
          <w:rPr>
            <w:noProof/>
            <w:webHidden/>
          </w:rPr>
          <w:t>i</w:t>
        </w:r>
        <w:r>
          <w:rPr>
            <w:noProof/>
            <w:webHidden/>
          </w:rPr>
          <w:fldChar w:fldCharType="end"/>
        </w:r>
      </w:hyperlink>
    </w:p>
    <w:p w14:paraId="39D09EF5" w14:textId="48E7FD74" w:rsidR="00CA3BDE" w:rsidRDefault="00CA3BDE">
      <w:pPr>
        <w:pStyle w:val="ndice2"/>
        <w:tabs>
          <w:tab w:val="right" w:leader="dot" w:pos="8494"/>
        </w:tabs>
        <w:rPr>
          <w:rFonts w:eastAsiaTheme="minorEastAsia"/>
          <w:smallCaps w:val="0"/>
          <w:noProof/>
          <w:sz w:val="22"/>
          <w:szCs w:val="22"/>
          <w:lang w:eastAsia="pt-PT"/>
        </w:rPr>
      </w:pPr>
      <w:hyperlink w:anchor="_Toc29155288" w:history="1">
        <w:r w:rsidRPr="00732197">
          <w:rPr>
            <w:rStyle w:val="Hiperligao"/>
            <w:noProof/>
          </w:rPr>
          <w:t>ANEXO A _ Testes Unitários</w:t>
        </w:r>
        <w:r>
          <w:rPr>
            <w:noProof/>
            <w:webHidden/>
          </w:rPr>
          <w:tab/>
        </w:r>
        <w:r>
          <w:rPr>
            <w:noProof/>
            <w:webHidden/>
          </w:rPr>
          <w:fldChar w:fldCharType="begin"/>
        </w:r>
        <w:r>
          <w:rPr>
            <w:noProof/>
            <w:webHidden/>
          </w:rPr>
          <w:instrText xml:space="preserve"> PAGEREF _Toc29155288 \h </w:instrText>
        </w:r>
        <w:r>
          <w:rPr>
            <w:noProof/>
            <w:webHidden/>
          </w:rPr>
        </w:r>
        <w:r>
          <w:rPr>
            <w:noProof/>
            <w:webHidden/>
          </w:rPr>
          <w:fldChar w:fldCharType="separate"/>
        </w:r>
        <w:r>
          <w:rPr>
            <w:noProof/>
            <w:webHidden/>
          </w:rPr>
          <w:t>ii</w:t>
        </w:r>
        <w:r>
          <w:rPr>
            <w:noProof/>
            <w:webHidden/>
          </w:rPr>
          <w:fldChar w:fldCharType="end"/>
        </w:r>
      </w:hyperlink>
    </w:p>
    <w:p w14:paraId="136EFB0B" w14:textId="3E140E72" w:rsidR="00CA3BDE" w:rsidRDefault="00CA3BDE">
      <w:pPr>
        <w:pStyle w:val="ndice2"/>
        <w:tabs>
          <w:tab w:val="right" w:leader="dot" w:pos="8494"/>
        </w:tabs>
        <w:rPr>
          <w:rFonts w:eastAsiaTheme="minorEastAsia"/>
          <w:smallCaps w:val="0"/>
          <w:noProof/>
          <w:sz w:val="22"/>
          <w:szCs w:val="22"/>
          <w:lang w:eastAsia="pt-PT"/>
        </w:rPr>
      </w:pPr>
      <w:hyperlink w:anchor="_Toc29155289" w:history="1">
        <w:r w:rsidRPr="00732197">
          <w:rPr>
            <w:rStyle w:val="Hiperligao"/>
            <w:noProof/>
          </w:rPr>
          <w:t>ANEXO B _ Diagramas</w:t>
        </w:r>
        <w:r>
          <w:rPr>
            <w:noProof/>
            <w:webHidden/>
          </w:rPr>
          <w:tab/>
        </w:r>
        <w:r>
          <w:rPr>
            <w:noProof/>
            <w:webHidden/>
          </w:rPr>
          <w:fldChar w:fldCharType="begin"/>
        </w:r>
        <w:r>
          <w:rPr>
            <w:noProof/>
            <w:webHidden/>
          </w:rPr>
          <w:instrText xml:space="preserve"> PAGEREF _Toc29155289 \h </w:instrText>
        </w:r>
        <w:r>
          <w:rPr>
            <w:noProof/>
            <w:webHidden/>
          </w:rPr>
        </w:r>
        <w:r>
          <w:rPr>
            <w:noProof/>
            <w:webHidden/>
          </w:rPr>
          <w:fldChar w:fldCharType="separate"/>
        </w:r>
        <w:r>
          <w:rPr>
            <w:noProof/>
            <w:webHidden/>
          </w:rPr>
          <w:t>vi</w:t>
        </w:r>
        <w:r>
          <w:rPr>
            <w:noProof/>
            <w:webHidden/>
          </w:rPr>
          <w:fldChar w:fldCharType="end"/>
        </w:r>
      </w:hyperlink>
    </w:p>
    <w:p w14:paraId="2BC30166" w14:textId="23A186E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2"/>
          <w:footerReference w:type="first" r:id="rId13"/>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9155266"/>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68F0B348" w14:textId="7F6D20E3" w:rsidR="00D0421A" w:rsidRPr="00CA3BDE" w:rsidRDefault="006E688F" w:rsidP="00CA3BDE">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04645F4" w14:textId="74ED3C22" w:rsidR="00256706" w:rsidRPr="00CA3BDE" w:rsidRDefault="00D0421A" w:rsidP="00CA3BDE">
      <w:pPr>
        <w:pStyle w:val="PargrafodaLista"/>
        <w:numPr>
          <w:ilvl w:val="0"/>
          <w:numId w:val="15"/>
        </w:numPr>
        <w:spacing w:line="360" w:lineRule="auto"/>
        <w:ind w:left="426"/>
        <w:jc w:val="both"/>
        <w:outlineLvl w:val="0"/>
      </w:pPr>
      <w:r w:rsidRPr="00EA287B">
        <w:rPr>
          <w:sz w:val="20"/>
        </w:rPr>
        <w:br w:type="page"/>
      </w:r>
      <w:bookmarkStart w:id="1" w:name="_Toc29155267"/>
      <w:r w:rsidR="006F2681" w:rsidRPr="00CA3BDE">
        <w:rPr>
          <w:rFonts w:asciiTheme="minorHAnsi" w:hAnsiTheme="minorHAnsi" w:cstheme="minorHAnsi"/>
          <w:b/>
          <w:iCs/>
          <w:color w:val="000000"/>
          <w:sz w:val="28"/>
        </w:rPr>
        <w:lastRenderedPageBreak/>
        <w:t>Metodologia de Trabalho</w:t>
      </w:r>
      <w:bookmarkEnd w:id="1"/>
    </w:p>
    <w:p w14:paraId="01BB9417" w14:textId="77777777" w:rsidR="00DC5B27" w:rsidRPr="00034AC9" w:rsidRDefault="00DC5B27" w:rsidP="0029036C">
      <w:pPr>
        <w:spacing w:before="120" w:after="120"/>
        <w:jc w:val="both"/>
        <w:rPr>
          <w:rFonts w:cstheme="minorHAnsi"/>
          <w:iCs/>
          <w:color w:val="000000"/>
          <w:szCs w:val="28"/>
        </w:rPr>
      </w:pPr>
    </w:p>
    <w:p w14:paraId="142CD681" w14:textId="216178EA" w:rsidR="006F2681" w:rsidRDefault="006F2681" w:rsidP="007005E9">
      <w:pPr>
        <w:pStyle w:val="Ttulo2"/>
      </w:pPr>
      <w:bookmarkStart w:id="2" w:name="_Toc29155268"/>
      <w:r w:rsidRPr="00034AC9">
        <w:t xml:space="preserve">2.1 </w:t>
      </w:r>
      <w:proofErr w:type="spellStart"/>
      <w:r w:rsidRPr="00034AC9">
        <w:t>EduScrum</w:t>
      </w:r>
      <w:proofErr w:type="spellEnd"/>
      <w:r w:rsidR="009B7F07">
        <w:t xml:space="preserve"> no desenvolvimento do Projeto</w:t>
      </w:r>
      <w:bookmarkEnd w:id="2"/>
    </w:p>
    <w:p w14:paraId="087B9F21" w14:textId="22215906" w:rsidR="006F6578" w:rsidRDefault="006F6578" w:rsidP="006F6578">
      <w:pPr>
        <w:ind w:firstLine="708"/>
        <w:jc w:val="both"/>
      </w:pPr>
      <w:r>
        <w:t xml:space="preserve">A metodologia </w:t>
      </w:r>
      <w:proofErr w:type="spellStart"/>
      <w:r>
        <w:t>eduScrum</w:t>
      </w:r>
      <w:proofErr w:type="spellEnd"/>
      <w:r>
        <w:t xml:space="preserve">,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 xml:space="preserve">Um dos membros, que não faz propriamente partes da equipa, é o </w:t>
      </w:r>
      <w:proofErr w:type="spellStart"/>
      <w:r>
        <w:t>Product</w:t>
      </w:r>
      <w:proofErr w:type="spellEnd"/>
      <w:r>
        <w:t xml:space="preserve"> </w:t>
      </w:r>
      <w:proofErr w:type="spellStart"/>
      <w:r>
        <w:t>Owner</w:t>
      </w:r>
      <w:proofErr w:type="spellEnd"/>
      <w:r>
        <w:t xml:space="preserve">, que no caso do </w:t>
      </w:r>
      <w:proofErr w:type="spellStart"/>
      <w:r>
        <w:t>eduScrum</w:t>
      </w:r>
      <w:proofErr w:type="spellEnd"/>
      <w:r>
        <w:t xml:space="preserve"> é o professor. Este define o que é necessário ser aprendido, controla o funcionamento das equipas criadas e os seus resultados e por fim, avalia os resultados obtidos, de acordo com critérios de avaliação definidos anteriormente. Consoante a avaliação, o </w:t>
      </w:r>
      <w:proofErr w:type="spellStart"/>
      <w:r>
        <w:t>Product</w:t>
      </w:r>
      <w:proofErr w:type="spellEnd"/>
      <w:r>
        <w:t xml:space="preserve"> </w:t>
      </w:r>
      <w:proofErr w:type="spellStart"/>
      <w:r>
        <w:t>Owner</w:t>
      </w:r>
      <w:proofErr w:type="spellEnd"/>
      <w:r>
        <w:t xml:space="preserve">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 xml:space="preserve">dos membros é elegido como </w:t>
      </w:r>
      <w:proofErr w:type="spellStart"/>
      <w:r w:rsidRPr="006F3AEA">
        <w:t>ScrumMaster</w:t>
      </w:r>
      <w:proofErr w:type="spellEnd"/>
      <w:r w:rsidRPr="006F3AEA">
        <w:t xml:space="preserve">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w:t>
      </w:r>
      <w:proofErr w:type="spellStart"/>
      <w:r>
        <w:t>Scrum</w:t>
      </w:r>
      <w:proofErr w:type="spellEnd"/>
      <w:r>
        <w:t xml:space="preserve">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9155269"/>
      <w:r w:rsidRPr="00034AC9">
        <w:lastRenderedPageBreak/>
        <w:t>2.2 Planeamento e distribuição de tarefas</w:t>
      </w:r>
      <w:bookmarkEnd w:id="3"/>
    </w:p>
    <w:p w14:paraId="33C952DD" w14:textId="679D007A" w:rsidR="0065253F" w:rsidRDefault="00FE642C" w:rsidP="00034AC9">
      <w:pPr>
        <w:ind w:firstLine="567"/>
        <w:jc w:val="both"/>
        <w:rPr>
          <w:rFonts w:cstheme="minorHAnsi"/>
          <w:iCs/>
          <w:color w:val="000000"/>
        </w:rPr>
      </w:pPr>
      <w:r>
        <w:rPr>
          <w:rFonts w:cstheme="minorHAnsi"/>
          <w:iCs/>
          <w:color w:val="000000"/>
        </w:rPr>
        <w:t xml:space="preserve">A ferramenta que mais nos foi útil para a organização e distribuição das tarefas foi o </w:t>
      </w:r>
      <w:proofErr w:type="spellStart"/>
      <w:r>
        <w:rPr>
          <w:rFonts w:cstheme="minorHAnsi"/>
          <w:iCs/>
          <w:color w:val="000000"/>
        </w:rPr>
        <w:t>Trello</w:t>
      </w:r>
      <w:proofErr w:type="spellEnd"/>
      <w:r>
        <w:rPr>
          <w:rFonts w:cstheme="minorHAnsi"/>
          <w:iCs/>
          <w:color w:val="000000"/>
        </w:rPr>
        <w:t>,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proofErr w:type="spellStart"/>
      <w:r w:rsidR="00E60DF8" w:rsidRPr="00E60DF8">
        <w:rPr>
          <w:rFonts w:cstheme="minorHAnsi"/>
          <w:i/>
          <w:color w:val="000000"/>
        </w:rPr>
        <w:t>due</w:t>
      </w:r>
      <w:proofErr w:type="spellEnd"/>
      <w:r w:rsidR="00E60DF8" w:rsidRPr="00E60DF8">
        <w:rPr>
          <w:rFonts w:cstheme="minorHAnsi"/>
          <w:i/>
          <w:color w:val="000000"/>
        </w:rPr>
        <w:t xml:space="preserv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96AB089"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w:t>
      </w:r>
      <w:r w:rsidR="00A52D5B">
        <w:rPr>
          <w:rFonts w:cstheme="minorHAnsi"/>
          <w:iCs/>
          <w:color w:val="000000"/>
        </w:rPr>
        <w:t>.</w:t>
      </w:r>
    </w:p>
    <w:p w14:paraId="6D036BAE" w14:textId="77777777" w:rsidR="00A52D5B" w:rsidRDefault="00A52D5B" w:rsidP="00034AC9">
      <w:pPr>
        <w:ind w:firstLine="567"/>
        <w:jc w:val="both"/>
        <w:rPr>
          <w:rFonts w:cstheme="minorHAnsi"/>
          <w:iCs/>
          <w:color w:val="000000"/>
        </w:rPr>
      </w:pPr>
    </w:p>
    <w:p w14:paraId="588BD7D3" w14:textId="77777777" w:rsidR="006F2681" w:rsidRPr="00034AC9" w:rsidRDefault="006F2681" w:rsidP="007005E9">
      <w:pPr>
        <w:pStyle w:val="Ttulo2"/>
      </w:pPr>
      <w:bookmarkStart w:id="4" w:name="_Toc29155270"/>
      <w:r w:rsidRPr="00034AC9">
        <w:t>2.3 Reflexão crítica sobre a dinâmica do grupo</w:t>
      </w:r>
      <w:bookmarkEnd w:id="4"/>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0BAD616E" w:rsidR="00EA287B" w:rsidRDefault="00EA287B" w:rsidP="00034AC9">
      <w:pPr>
        <w:spacing w:after="120"/>
        <w:ind w:firstLine="567"/>
        <w:jc w:val="both"/>
        <w:rPr>
          <w:rFonts w:cstheme="minorHAnsi"/>
          <w:iCs/>
          <w:color w:val="000000"/>
        </w:rPr>
      </w:pPr>
      <w:r w:rsidRPr="00CA3BDE">
        <w:rPr>
          <w:rFonts w:cstheme="minorHAnsi"/>
          <w:iCs/>
          <w:color w:val="000000"/>
        </w:rPr>
        <w:t>Existem</w:t>
      </w:r>
      <w:r w:rsidR="00CA3BDE" w:rsidRPr="00CA3BDE">
        <w:rPr>
          <w:rFonts w:cstheme="minorHAnsi"/>
          <w:iCs/>
          <w:color w:val="000000"/>
        </w:rPr>
        <w:t xml:space="preserve"> sempre</w:t>
      </w:r>
      <w:r w:rsidRPr="00CA3BDE">
        <w:rPr>
          <w:rFonts w:cstheme="minorHAnsi"/>
          <w:iCs/>
          <w:color w:val="000000"/>
        </w:rPr>
        <w:t xml:space="preserve"> aspetos a serem melhorados </w:t>
      </w:r>
      <w:r w:rsidR="00541230" w:rsidRPr="00CA3BDE">
        <w:rPr>
          <w:rFonts w:cstheme="minorHAnsi"/>
          <w:iCs/>
          <w:color w:val="000000"/>
        </w:rPr>
        <w:t>tanto</w:t>
      </w:r>
      <w:r w:rsidR="00541230">
        <w:rPr>
          <w:rFonts w:cstheme="minorHAnsi"/>
          <w:iCs/>
          <w:color w:val="000000"/>
        </w:rPr>
        <w:t xml:space="preserve"> a nível individual como enquanto membros de uma equipa composta por pessoas com metodologias de trabalho e formas de pensar diferentes.</w:t>
      </w:r>
      <w:r w:rsidR="00CA3BDE">
        <w:rPr>
          <w:rFonts w:cstheme="minorHAnsi"/>
          <w:iCs/>
          <w:color w:val="000000"/>
        </w:rPr>
        <w:t xml:space="preserve"> No entanto, consideramos estes aspetos simplesmente acessórios, não tendo afetado a execução do projeto global.</w:t>
      </w:r>
    </w:p>
    <w:p w14:paraId="41D48C7A" w14:textId="54F8B08B" w:rsidR="004F7DDF" w:rsidRPr="0029036C" w:rsidRDefault="00541230" w:rsidP="0029036C">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5" w:name="_Toc29155271"/>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5"/>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746F257"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37CBBE76" w14:textId="77777777" w:rsidR="00A52D5B" w:rsidRDefault="00A52D5B" w:rsidP="00586A6C">
      <w:pPr>
        <w:spacing w:before="120" w:after="120"/>
        <w:ind w:firstLine="567"/>
        <w:jc w:val="both"/>
        <w:rPr>
          <w:rFonts w:cstheme="minorHAnsi"/>
          <w:iCs/>
          <w:color w:val="000000"/>
          <w:szCs w:val="28"/>
        </w:rPr>
      </w:pPr>
    </w:p>
    <w:p w14:paraId="74AD5CB0" w14:textId="2722EDD6" w:rsidR="00F31589" w:rsidRPr="00F31589" w:rsidRDefault="00F31589" w:rsidP="007005E9">
      <w:pPr>
        <w:pStyle w:val="Ttulo2"/>
      </w:pPr>
      <w:bookmarkStart w:id="6" w:name="_Toc29155272"/>
      <w:r w:rsidRPr="00F31589">
        <w:t xml:space="preserve">3.1. </w:t>
      </w:r>
      <w:r>
        <w:tab/>
      </w:r>
      <w:r w:rsidRPr="00F31589">
        <w:t>Séries Temporais</w:t>
      </w:r>
      <w:bookmarkEnd w:id="6"/>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w:t>
      </w:r>
      <w:proofErr w:type="spellStart"/>
      <w:r w:rsidRPr="00F31589">
        <w:rPr>
          <w:rFonts w:cstheme="minorHAnsi"/>
          <w:iCs/>
          <w:color w:val="000000"/>
          <w:szCs w:val="28"/>
        </w:rPr>
        <w:t>Hyndman</w:t>
      </w:r>
      <w:proofErr w:type="spellEnd"/>
      <w:r w:rsidRPr="00F31589">
        <w:rPr>
          <w:rFonts w:cstheme="minorHAnsi"/>
          <w:iCs/>
          <w:color w:val="000000"/>
          <w:szCs w:val="28"/>
        </w:rPr>
        <w:t xml:space="preserve"> &amp; </w:t>
      </w:r>
      <w:proofErr w:type="spellStart"/>
      <w:r w:rsidRPr="00F31589">
        <w:rPr>
          <w:rFonts w:cstheme="minorHAnsi"/>
          <w:iCs/>
          <w:color w:val="000000"/>
          <w:szCs w:val="28"/>
        </w:rPr>
        <w:t>Athanasopoulos</w:t>
      </w:r>
      <w:proofErr w:type="spellEnd"/>
      <w:r w:rsidRPr="00F31589">
        <w:rPr>
          <w:rFonts w:cstheme="minorHAnsi"/>
          <w:iCs/>
          <w:color w:val="000000"/>
          <w:szCs w:val="28"/>
        </w:rPr>
        <w:t>,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4">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64BB49F6"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2D022A">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5">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54A68C7C"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2D022A">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16">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2AE73B75"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2D022A">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3F00A646" w:rsidR="00D77842" w:rsidRDefault="00D77842" w:rsidP="00D77842">
      <w:pPr>
        <w:ind w:firstLine="567"/>
      </w:pPr>
      <w:r>
        <w:t>Ao analisar uma série temporal, espera-se que nesta exista uma causa relacionada com o tempo, que influenciou os dados e que possam continuar a influenciá-los futuramente.</w:t>
      </w:r>
    </w:p>
    <w:p w14:paraId="16F7A4F9" w14:textId="77777777" w:rsidR="00A52D5B" w:rsidRDefault="00A52D5B" w:rsidP="00D77842">
      <w:pPr>
        <w:ind w:firstLine="567"/>
      </w:pPr>
    </w:p>
    <w:p w14:paraId="456D458E" w14:textId="4849F83A" w:rsidR="00D77842" w:rsidRDefault="00D77842" w:rsidP="007005E9">
      <w:pPr>
        <w:pStyle w:val="Ttulo2"/>
      </w:pPr>
      <w:bookmarkStart w:id="7" w:name="_Toc29155273"/>
      <w:r w:rsidRPr="00D77842">
        <w:t xml:space="preserve">3.2. </w:t>
      </w:r>
      <w:r>
        <w:tab/>
      </w:r>
      <w:r>
        <w:tab/>
      </w:r>
      <w:r w:rsidRPr="00D77842">
        <w:t>Objetivo das séries temporais</w:t>
      </w:r>
      <w:bookmarkEnd w:id="7"/>
    </w:p>
    <w:p w14:paraId="58C49545" w14:textId="28C63656" w:rsidR="00D77842" w:rsidRDefault="00D77842" w:rsidP="00D77842">
      <w:pPr>
        <w:spacing w:before="240"/>
        <w:ind w:firstLine="567"/>
        <w:jc w:val="both"/>
      </w:pPr>
      <w:r>
        <w:t>Segundo MORETTIN e TOLOI (1981) e CHATFIELD (200</w:t>
      </w:r>
      <w:r w:rsidR="000409CD">
        <w:t>3</w:t>
      </w:r>
      <w:r>
        <w:t>),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w:t>
      </w:r>
      <w:r>
        <w:rPr>
          <w:rFonts w:asciiTheme="minorHAnsi" w:eastAsiaTheme="minorHAnsi" w:hAnsiTheme="minorHAnsi" w:cstheme="minorBidi"/>
          <w:sz w:val="22"/>
          <w:szCs w:val="22"/>
          <w:lang w:eastAsia="en-US"/>
        </w:rPr>
        <w:lastRenderedPageBreak/>
        <w:t xml:space="preserve">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28CF1D23"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C9DA18E" w14:textId="77777777" w:rsidR="00A52D5B" w:rsidRPr="00A52D5B" w:rsidRDefault="00A52D5B" w:rsidP="00A52D5B">
      <w:pPr>
        <w:spacing w:before="240" w:after="240"/>
        <w:jc w:val="both"/>
      </w:pPr>
    </w:p>
    <w:p w14:paraId="2E12B93C" w14:textId="1C36FD8C" w:rsidR="008867B8" w:rsidRDefault="008867B8" w:rsidP="007005E9">
      <w:pPr>
        <w:pStyle w:val="Ttulo2"/>
      </w:pPr>
      <w:bookmarkStart w:id="8" w:name="_Toc29155274"/>
      <w:r w:rsidRPr="008867B8">
        <w:t xml:space="preserve">3.3. </w:t>
      </w:r>
      <w:r>
        <w:tab/>
      </w:r>
      <w:r w:rsidRPr="008867B8">
        <w:t>Técnicas para análise de séries temporais</w:t>
      </w:r>
      <w:bookmarkEnd w:id="8"/>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w:t>
      </w:r>
      <w:proofErr w:type="spellStart"/>
      <w:r w:rsidRPr="00CA1072">
        <w:t>S</w:t>
      </w:r>
      <w:r>
        <w:t>imple</w:t>
      </w:r>
      <w:proofErr w:type="spellEnd"/>
      <w:r>
        <w:t xml:space="preserve"> </w:t>
      </w:r>
      <w:proofErr w:type="spellStart"/>
      <w:r>
        <w:t>Moving</w:t>
      </w:r>
      <w:proofErr w:type="spellEnd"/>
      <w:r>
        <w:t xml:space="preserve"> </w:t>
      </w:r>
      <w:proofErr w:type="spellStart"/>
      <w:r>
        <w:t>Average</w:t>
      </w:r>
      <w:proofErr w:type="spellEnd"/>
      <w:r w:rsidRPr="00CA1072">
        <w:t>) é uma média móvel</w:t>
      </w:r>
      <w:r w:rsidR="00AD12C2">
        <w:rPr>
          <w:rStyle w:val="Refdenotaderodap"/>
        </w:rPr>
        <w:footnoteReference w:id="1"/>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CA3BDE"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proofErr w:type="spellStart"/>
      <w:r>
        <w:rPr>
          <w:rFonts w:eastAsiaTheme="minorEastAsia"/>
        </w:rPr>
        <w:t>y</w:t>
      </w:r>
      <w:r>
        <w:rPr>
          <w:rFonts w:eastAsiaTheme="minorEastAsia"/>
          <w:vertAlign w:val="subscript"/>
        </w:rPr>
        <w:t>i</w:t>
      </w:r>
      <w:proofErr w:type="spellEnd"/>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lastRenderedPageBreak/>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17">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08C4406C"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2D022A">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proofErr w:type="spellStart"/>
      <w:r w:rsidRPr="00691F2F">
        <w:t>M</w:t>
      </w:r>
      <w:r>
        <w:t>oving</w:t>
      </w:r>
      <w:proofErr w:type="spellEnd"/>
      <w:r>
        <w:t xml:space="preserve"> </w:t>
      </w:r>
      <w:proofErr w:type="spellStart"/>
      <w:r w:rsidRPr="00691F2F">
        <w:t>A</w:t>
      </w:r>
      <w:r>
        <w:t>verage</w:t>
      </w:r>
      <w:proofErr w:type="spellEnd"/>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w:t>
      </w:r>
      <w:proofErr w:type="spellStart"/>
      <w:r w:rsidRPr="00691F2F">
        <w:t>S</w:t>
      </w:r>
      <w:r>
        <w:t>imple</w:t>
      </w:r>
      <w:proofErr w:type="spellEnd"/>
      <w:r>
        <w:t xml:space="preserve"> </w:t>
      </w:r>
      <w:proofErr w:type="spellStart"/>
      <w:r w:rsidRPr="00691F2F">
        <w:t>M</w:t>
      </w:r>
      <w:r>
        <w:t>oving</w:t>
      </w:r>
      <w:proofErr w:type="spellEnd"/>
      <w:r>
        <w:t xml:space="preserve"> </w:t>
      </w:r>
      <w:proofErr w:type="spellStart"/>
      <w:r w:rsidRPr="00691F2F">
        <w:t>A</w:t>
      </w:r>
      <w:r>
        <w:t>verage</w:t>
      </w:r>
      <w:proofErr w:type="spellEnd"/>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CA3BDE"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proofErr w:type="spellStart"/>
      <w:r>
        <w:t>y</w:t>
      </w:r>
      <w:r>
        <w:rPr>
          <w:vertAlign w:val="subscript"/>
        </w:rPr>
        <w:t>i</w:t>
      </w:r>
      <w:proofErr w:type="spellEnd"/>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2"/>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5579EA">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18">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0517D97E"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2D022A">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bookmarkStart w:id="9" w:name="_Toc29155275"/>
      <w:r w:rsidRPr="003D3842">
        <w:t xml:space="preserve">3.4. </w:t>
      </w:r>
      <w:r w:rsidRPr="003D3842">
        <w:tab/>
        <w:t>Previsão</w:t>
      </w:r>
      <w:bookmarkEnd w:id="9"/>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bookmarkStart w:id="10" w:name="_Toc29155276"/>
      <w:r w:rsidRPr="00B76A02">
        <w:t xml:space="preserve">3.4.1. </w:t>
      </w:r>
      <w:r>
        <w:tab/>
      </w:r>
      <w:r w:rsidRPr="00B76A02">
        <w:t>Média Móvel Simples</w:t>
      </w:r>
      <w:bookmarkEnd w:id="10"/>
    </w:p>
    <w:p w14:paraId="0CD3A597" w14:textId="1ED4821D" w:rsidR="00B76A02" w:rsidRPr="00B76A02" w:rsidRDefault="00CA3BDE"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proofErr w:type="spellStart"/>
      <w:r>
        <w:t>y</w:t>
      </w:r>
      <w:r>
        <w:rPr>
          <w:vertAlign w:val="subscript"/>
        </w:rPr>
        <w:t>i</w:t>
      </w:r>
      <w:proofErr w:type="spellEnd"/>
      <w:r>
        <w:rPr>
          <w:vertAlign w:val="subscript"/>
        </w:rPr>
        <w:t xml:space="preserve">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bookmarkStart w:id="11" w:name="_Toc29155277"/>
      <w:r w:rsidRPr="007005E9">
        <w:t xml:space="preserve">3.4.2. </w:t>
      </w:r>
      <w:r w:rsidRPr="007005E9">
        <w:tab/>
        <w:t>Média Móvel Exponencialmente Pesada</w:t>
      </w:r>
      <w:bookmarkEnd w:id="11"/>
    </w:p>
    <w:p w14:paraId="6D074A2A" w14:textId="22EDA5FF" w:rsidR="00B76A02" w:rsidRPr="00B76A02" w:rsidRDefault="00CA3BDE"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12" w:name="_Toc29155278"/>
      <w:r w:rsidRPr="00034AC9">
        <w:rPr>
          <w:rFonts w:asciiTheme="minorHAnsi" w:hAnsiTheme="minorHAnsi" w:cstheme="minorHAnsi"/>
          <w:b/>
          <w:iCs/>
          <w:color w:val="000000"/>
          <w:sz w:val="28"/>
          <w:szCs w:val="28"/>
        </w:rPr>
        <w:lastRenderedPageBreak/>
        <w:t>Desenvolvimento e Implementação da Aplicação</w:t>
      </w:r>
      <w:bookmarkEnd w:id="12"/>
    </w:p>
    <w:p w14:paraId="2EABA41D" w14:textId="043E9000"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6F27087E" w14:textId="63A1EC44" w:rsidR="0029036C" w:rsidRDefault="0029036C" w:rsidP="00586A6C">
      <w:pPr>
        <w:spacing w:before="120" w:after="120"/>
        <w:ind w:firstLine="567"/>
        <w:jc w:val="both"/>
        <w:rPr>
          <w:rFonts w:cstheme="minorHAnsi"/>
          <w:iCs/>
          <w:color w:val="000000"/>
        </w:rPr>
      </w:pPr>
      <w:r w:rsidRPr="0029036C">
        <w:rPr>
          <w:rFonts w:cstheme="minorHAnsi"/>
          <w:iCs/>
          <w:color w:val="000000"/>
        </w:rPr>
        <w:t>A forma como a aplicação está agrupada bem como a ordem de execução de cada método (através da representação por setas) pode ser evidenciada pelos diagramas presentes no Anexo B.</w:t>
      </w:r>
    </w:p>
    <w:p w14:paraId="490E9A9D" w14:textId="2F9C5FCB"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1D13BD0C" w14:textId="77777777" w:rsidR="00A52D5B" w:rsidRDefault="00A52D5B" w:rsidP="00586A6C">
      <w:pPr>
        <w:spacing w:before="120" w:after="120"/>
        <w:ind w:firstLine="567"/>
        <w:jc w:val="both"/>
        <w:rPr>
          <w:rFonts w:cstheme="minorHAnsi"/>
          <w:iCs/>
          <w:color w:val="000000"/>
        </w:rPr>
      </w:pPr>
    </w:p>
    <w:p w14:paraId="481F874C" w14:textId="348BBD65" w:rsidR="007005E9" w:rsidRDefault="007005E9" w:rsidP="007005E9">
      <w:pPr>
        <w:pStyle w:val="Ttulo2"/>
        <w:numPr>
          <w:ilvl w:val="1"/>
          <w:numId w:val="23"/>
        </w:numPr>
      </w:pPr>
      <w:bookmarkStart w:id="13" w:name="_Toc29155279"/>
      <w:r>
        <w:t>Definição da Resolução Temporal</w:t>
      </w:r>
      <w:bookmarkEnd w:id="13"/>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 xml:space="preserve">Para cada intervalo de tempo, é efetuada a soma de todos os valores dentro do intervalo, ficando essa soma alocada à primeira posição do </w:t>
      </w:r>
      <w:proofErr w:type="spellStart"/>
      <w:r>
        <w:rPr>
          <w:rFonts w:cstheme="minorHAnsi"/>
          <w:iCs/>
          <w:color w:val="000000"/>
        </w:rPr>
        <w:t>array</w:t>
      </w:r>
      <w:proofErr w:type="spellEnd"/>
      <w:r>
        <w:rPr>
          <w:rFonts w:cstheme="minorHAnsi"/>
          <w:iCs/>
          <w:color w:val="000000"/>
        </w:rPr>
        <w:t xml:space="preserve">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proofErr w:type="spellStart"/>
      <w:r w:rsidR="00AE5B8E">
        <w:rPr>
          <w:rFonts w:cstheme="minorHAnsi"/>
          <w:iCs/>
          <w:color w:val="000000"/>
        </w:rPr>
        <w:t>dayPeriod</w:t>
      </w:r>
      <w:proofErr w:type="spellEnd"/>
      <w:r w:rsidR="00AE5B8E">
        <w:rPr>
          <w:rFonts w:cstheme="minorHAnsi"/>
          <w:iCs/>
          <w:color w:val="000000"/>
        </w:rPr>
        <w:t xml:space="preserve">, </w:t>
      </w:r>
      <w:proofErr w:type="spellStart"/>
      <w:r w:rsidR="00AE5B8E">
        <w:rPr>
          <w:rFonts w:cstheme="minorHAnsi"/>
          <w:iCs/>
          <w:color w:val="000000"/>
        </w:rPr>
        <w:t>dailyPeriod</w:t>
      </w:r>
      <w:proofErr w:type="spellEnd"/>
      <w:r w:rsidR="00AE5B8E">
        <w:rPr>
          <w:rFonts w:cstheme="minorHAnsi"/>
          <w:iCs/>
          <w:color w:val="000000"/>
        </w:rPr>
        <w:t xml:space="preserve">, </w:t>
      </w:r>
      <w:proofErr w:type="spellStart"/>
      <w:r w:rsidR="00AE5B8E">
        <w:rPr>
          <w:rFonts w:cstheme="minorHAnsi"/>
          <w:iCs/>
          <w:color w:val="000000"/>
        </w:rPr>
        <w:t>monthlyPeriod</w:t>
      </w:r>
      <w:proofErr w:type="spellEnd"/>
      <w:r w:rsidR="00AE5B8E">
        <w:rPr>
          <w:rFonts w:cstheme="minorHAnsi"/>
          <w:iCs/>
          <w:color w:val="000000"/>
        </w:rPr>
        <w:t xml:space="preserve"> e </w:t>
      </w:r>
      <w:proofErr w:type="spellStart"/>
      <w:r w:rsidR="00AE5B8E">
        <w:rPr>
          <w:rFonts w:cstheme="minorHAnsi"/>
          <w:iCs/>
          <w:color w:val="000000"/>
        </w:rPr>
        <w:t>annualPeriod</w:t>
      </w:r>
      <w:proofErr w:type="spellEnd"/>
      <w:r w:rsidR="00AE5B8E">
        <w:rPr>
          <w:rFonts w:cstheme="minorHAnsi"/>
          <w:iCs/>
          <w:color w:val="000000"/>
        </w:rPr>
        <w:t>.</w:t>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74035"/>
                    </a:xfrm>
                    <a:prstGeom prst="rect">
                      <a:avLst/>
                    </a:prstGeom>
                  </pic:spPr>
                </pic:pic>
              </a:graphicData>
            </a:graphic>
          </wp:inline>
        </w:drawing>
      </w:r>
    </w:p>
    <w:p w14:paraId="4F8F0AFC" w14:textId="33BFA39B"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2D022A">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 xml:space="preserve">De seguida, os valores das somas substituem as primeiras posições do </w:t>
      </w:r>
      <w:proofErr w:type="spellStart"/>
      <w:r>
        <w:rPr>
          <w:rFonts w:cstheme="minorHAnsi"/>
          <w:iCs/>
          <w:color w:val="000000"/>
        </w:rPr>
        <w:t>array</w:t>
      </w:r>
      <w:proofErr w:type="spellEnd"/>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w:t>
      </w:r>
      <w:proofErr w:type="spellStart"/>
      <w:r w:rsidR="00E87BBA">
        <w:rPr>
          <w:rFonts w:cstheme="minorHAnsi"/>
          <w:iCs/>
          <w:color w:val="000000"/>
        </w:rPr>
        <w:t>exchangeInfoDayPeriods</w:t>
      </w:r>
      <w:proofErr w:type="spellEnd"/>
      <w:r w:rsidR="00E87BBA">
        <w:rPr>
          <w:rFonts w:cstheme="minorHAnsi"/>
          <w:iCs/>
          <w:color w:val="000000"/>
        </w:rPr>
        <w:t xml:space="preserve">, </w:t>
      </w:r>
      <w:proofErr w:type="spellStart"/>
      <w:r w:rsidR="00E87BBA">
        <w:rPr>
          <w:rFonts w:cstheme="minorHAnsi"/>
          <w:iCs/>
          <w:color w:val="000000"/>
        </w:rPr>
        <w:t>exchangeInfoDays</w:t>
      </w:r>
      <w:proofErr w:type="spellEnd"/>
      <w:r w:rsidR="00E87BBA">
        <w:rPr>
          <w:rFonts w:cstheme="minorHAnsi"/>
          <w:iCs/>
          <w:color w:val="000000"/>
        </w:rPr>
        <w:t xml:space="preserve"> e </w:t>
      </w:r>
      <w:proofErr w:type="spellStart"/>
      <w:r w:rsidR="00E87BBA">
        <w:rPr>
          <w:rFonts w:cstheme="minorHAnsi"/>
          <w:iCs/>
          <w:color w:val="000000"/>
        </w:rPr>
        <w:t>exchangeInfoMonthsYears</w:t>
      </w:r>
      <w:proofErr w:type="spellEnd"/>
      <w:r w:rsidR="00E87BBA">
        <w:rPr>
          <w:rFonts w:cstheme="minorHAnsi"/>
          <w:iCs/>
          <w:color w:val="000000"/>
        </w:rPr>
        <w:t>.</w:t>
      </w:r>
    </w:p>
    <w:p w14:paraId="6D4926FF" w14:textId="2445DFE9" w:rsidR="007005E9" w:rsidRDefault="007005E9" w:rsidP="007005E9">
      <w:pPr>
        <w:pStyle w:val="Ttulo2"/>
        <w:numPr>
          <w:ilvl w:val="1"/>
          <w:numId w:val="23"/>
        </w:numPr>
      </w:pPr>
      <w:bookmarkStart w:id="14" w:name="_Toc29155280"/>
      <w:r>
        <w:lastRenderedPageBreak/>
        <w:t>Ordenação</w:t>
      </w:r>
      <w:bookmarkEnd w:id="14"/>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proofErr w:type="spellStart"/>
      <w:r w:rsidR="00887B33" w:rsidRPr="00887B33">
        <w:rPr>
          <w:rFonts w:cstheme="minorHAnsi"/>
          <w:iCs/>
          <w:color w:val="000000"/>
        </w:rPr>
        <w:t>Insertion</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w:t>
      </w:r>
      <w:proofErr w:type="spellStart"/>
      <w:r w:rsidR="00887B33" w:rsidRPr="00887B33">
        <w:rPr>
          <w:rFonts w:cstheme="minorHAnsi"/>
          <w:iCs/>
          <w:color w:val="000000"/>
        </w:rPr>
        <w:t>Bubble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e </w:t>
      </w:r>
      <w:proofErr w:type="spellStart"/>
      <w:r w:rsidR="00887B33" w:rsidRPr="00887B33">
        <w:rPr>
          <w:rFonts w:cstheme="minorHAnsi"/>
          <w:iCs/>
          <w:color w:val="000000"/>
        </w:rPr>
        <w:t>Merge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0">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5E7EF6C5"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2D022A">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1FF7D0B3"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2D022A">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3BFF174E" w:rsidR="0052169E" w:rsidRDefault="0052169E" w:rsidP="0052169E">
      <w:pPr>
        <w:ind w:firstLine="567"/>
        <w:jc w:val="both"/>
      </w:pPr>
      <w:r>
        <w:t xml:space="preserve">Como podemos constatar, o </w:t>
      </w:r>
      <w:proofErr w:type="spellStart"/>
      <w:r>
        <w:t>Merge</w:t>
      </w:r>
      <w:proofErr w:type="spellEnd"/>
      <w:r>
        <w:t xml:space="preserve"> </w:t>
      </w:r>
      <w:proofErr w:type="spellStart"/>
      <w:r>
        <w:t>Sort</w:t>
      </w:r>
      <w:proofErr w:type="spellEnd"/>
      <w:r>
        <w:t xml:space="preserve"> é sem dúvida o mais rápido a organizar grandes quantidades de informação</w:t>
      </w:r>
      <w:r w:rsidR="0010472F">
        <w:t>,</w:t>
      </w:r>
      <w:r>
        <w:t xml:space="preserve"> que é o caso do nosso projeto.</w:t>
      </w:r>
    </w:p>
    <w:p w14:paraId="442DDC55" w14:textId="77777777" w:rsidR="00A52D5B" w:rsidRDefault="00A52D5B" w:rsidP="0052169E">
      <w:pPr>
        <w:ind w:firstLine="567"/>
        <w:jc w:val="both"/>
      </w:pPr>
    </w:p>
    <w:p w14:paraId="01F16A2A" w14:textId="795FB867" w:rsidR="007005E9" w:rsidRDefault="007005E9" w:rsidP="007005E9">
      <w:pPr>
        <w:pStyle w:val="Ttulo2"/>
        <w:numPr>
          <w:ilvl w:val="1"/>
          <w:numId w:val="23"/>
        </w:numPr>
      </w:pPr>
      <w:bookmarkStart w:id="15" w:name="_Toc29155281"/>
      <w:r>
        <w:t>Filtragem e Previsão</w:t>
      </w:r>
      <w:bookmarkEnd w:id="15"/>
    </w:p>
    <w:p w14:paraId="71F3567D" w14:textId="7FCF0704" w:rsidR="001D55C5" w:rsidRDefault="00D04BDB" w:rsidP="0052169E">
      <w:pPr>
        <w:ind w:firstLine="567"/>
        <w:jc w:val="both"/>
      </w:pPr>
      <w:r>
        <w:t xml:space="preserve">Paralelamente, desenvolveu-se a metodologia de filtragem e previsão de consumos energéticos, as quais assentaram no desenvolvimento dos módulos </w:t>
      </w:r>
      <w:proofErr w:type="spellStart"/>
      <w:r>
        <w:t>MediaMovelSimples</w:t>
      </w:r>
      <w:proofErr w:type="spellEnd"/>
      <w:r>
        <w:t xml:space="preserve"> e </w:t>
      </w:r>
      <w:proofErr w:type="spellStart"/>
      <w:r>
        <w:t>MediaMovelPesada</w:t>
      </w:r>
      <w:proofErr w:type="spellEnd"/>
      <w:r>
        <w:t>,</w:t>
      </w:r>
      <w:r w:rsidR="007005E9">
        <w:t xml:space="preserve"> capazes de ser reutilizados para qualquer uma das metodologias e</w:t>
      </w:r>
      <w:r>
        <w:t xml:space="preserve"> cuja </w:t>
      </w:r>
      <w:r>
        <w:lastRenderedPageBreak/>
        <w:t>função era efetuar os cálculos subjacentes às fórmulas indicadas anteriormente neste relatório</w:t>
      </w:r>
      <w:r w:rsidR="007005E9">
        <w:t xml:space="preserve"> e armazenar os valores</w:t>
      </w:r>
      <w:r w:rsidR="0009739C">
        <w:t xml:space="preserve"> resultantes em novos </w:t>
      </w:r>
      <w:proofErr w:type="spellStart"/>
      <w:r w:rsidR="0009739C">
        <w:t>arrays</w:t>
      </w:r>
      <w:proofErr w:type="spellEnd"/>
      <w:r w:rsidR="0009739C">
        <w:t>, como se pode ver abaixo.</w:t>
      </w:r>
    </w:p>
    <w:p w14:paraId="3EF158FC" w14:textId="77777777" w:rsidR="00D04BDB" w:rsidRDefault="00D04BDB" w:rsidP="007005E9">
      <w:pPr>
        <w:keepNext/>
      </w:pPr>
      <w:r>
        <w:rPr>
          <w:noProof/>
        </w:rPr>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7189" cy="1000627"/>
                    </a:xfrm>
                    <a:prstGeom prst="rect">
                      <a:avLst/>
                    </a:prstGeom>
                  </pic:spPr>
                </pic:pic>
              </a:graphicData>
            </a:graphic>
          </wp:inline>
        </w:drawing>
      </w:r>
    </w:p>
    <w:p w14:paraId="6C131169" w14:textId="598D5585"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2D022A">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movel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7739" cy="1755698"/>
                    </a:xfrm>
                    <a:prstGeom prst="rect">
                      <a:avLst/>
                    </a:prstGeom>
                  </pic:spPr>
                </pic:pic>
              </a:graphicData>
            </a:graphic>
          </wp:inline>
        </w:drawing>
      </w:r>
    </w:p>
    <w:p w14:paraId="7F7F3801" w14:textId="14F1C3BA"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2D022A">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0107E58F" w:rsidR="0009739C" w:rsidRDefault="0009739C" w:rsidP="0009739C">
      <w:pPr>
        <w:ind w:firstLine="567"/>
        <w:jc w:val="both"/>
      </w:pPr>
      <w:r>
        <w:t>No caso particular dos métodos de previsão, exigiu-se ainda um esforço adicional no sentido de validar datas introduzidas pelo utilizador, certificando que as ditas datas existiam e eram aceitáveis tendo em conta o intervalo no qual se insere a série temporal em análise.</w:t>
      </w:r>
    </w:p>
    <w:p w14:paraId="26FE3DE5" w14:textId="77777777" w:rsidR="00A52D5B" w:rsidRPr="0009739C" w:rsidRDefault="00A52D5B" w:rsidP="0009739C">
      <w:pPr>
        <w:ind w:firstLine="567"/>
        <w:jc w:val="both"/>
      </w:pPr>
    </w:p>
    <w:p w14:paraId="3FCC49F8" w14:textId="659C48C6" w:rsidR="007005E9" w:rsidRDefault="00701005" w:rsidP="007005E9">
      <w:pPr>
        <w:pStyle w:val="Ttulo2"/>
        <w:numPr>
          <w:ilvl w:val="1"/>
          <w:numId w:val="23"/>
        </w:numPr>
      </w:pPr>
      <w:bookmarkStart w:id="16" w:name="_Toc29155282"/>
      <w:r>
        <w:t>Gravação dos gráficos em PNG</w:t>
      </w:r>
      <w:bookmarkEnd w:id="16"/>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24">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401ED8C4"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2D022A">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25">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2AB39130"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2D022A">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39CD8B4F"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2D022A">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4DFB72A4" w14:textId="77777777" w:rsidR="002D199F" w:rsidRPr="00034AC9" w:rsidRDefault="002D199F" w:rsidP="00701005">
      <w:pPr>
        <w:spacing w:before="120" w:after="120"/>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7" w:name="_Toc29155283"/>
      <w:r w:rsidRPr="00034AC9">
        <w:rPr>
          <w:rFonts w:asciiTheme="minorHAnsi" w:hAnsiTheme="minorHAnsi" w:cstheme="minorHAnsi"/>
          <w:b/>
          <w:iCs/>
          <w:color w:val="000000"/>
          <w:sz w:val="28"/>
          <w:szCs w:val="28"/>
        </w:rPr>
        <w:lastRenderedPageBreak/>
        <w:t>Resultados</w:t>
      </w:r>
      <w:bookmarkEnd w:id="17"/>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w:t>
      </w:r>
      <w:proofErr w:type="spellStart"/>
      <w:r>
        <w:rPr>
          <w:rFonts w:cstheme="minorHAnsi"/>
          <w:iCs/>
          <w:color w:val="000000"/>
        </w:rPr>
        <w:t>Gnuplot</w:t>
      </w:r>
      <w:proofErr w:type="spellEnd"/>
      <w:r>
        <w:rPr>
          <w:rFonts w:cstheme="minorHAnsi"/>
          <w:iCs/>
          <w:color w:val="000000"/>
        </w:rPr>
        <w:t xml:space="preserve">) e ainda ficheiros de extensão </w:t>
      </w:r>
      <w:proofErr w:type="spellStart"/>
      <w:r w:rsidRPr="00955C2E">
        <w:rPr>
          <w:rFonts w:cstheme="minorHAnsi"/>
          <w:i/>
          <w:color w:val="000000"/>
        </w:rPr>
        <w:t>png</w:t>
      </w:r>
      <w:proofErr w:type="spellEnd"/>
      <w:r>
        <w:rPr>
          <w:rFonts w:cstheme="minorHAnsi"/>
          <w:iCs/>
          <w:color w:val="000000"/>
        </w:rPr>
        <w:t xml:space="preserve"> ou </w:t>
      </w:r>
      <w:proofErr w:type="spellStart"/>
      <w:r w:rsidRPr="00955C2E">
        <w:rPr>
          <w:rFonts w:cstheme="minorHAnsi"/>
          <w:i/>
          <w:color w:val="000000"/>
        </w:rPr>
        <w:t>csv</w:t>
      </w:r>
      <w:proofErr w:type="spellEnd"/>
      <w:r>
        <w:rPr>
          <w:rFonts w:cstheme="minorHAnsi"/>
          <w:iCs/>
          <w:color w:val="000000"/>
        </w:rPr>
        <w:t xml:space="preserve">, com todos os dados desses mesmos gráficos. No modo não interativo é adicionalmente gerado um ficheiro de extensão </w:t>
      </w:r>
      <w:proofErr w:type="spellStart"/>
      <w:r w:rsidRPr="00955C2E">
        <w:rPr>
          <w:rFonts w:cstheme="minorHAnsi"/>
          <w:i/>
          <w:color w:val="000000"/>
        </w:rPr>
        <w:t>txt</w:t>
      </w:r>
      <w:proofErr w:type="spellEnd"/>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w:t>
      </w:r>
      <w:proofErr w:type="spellStart"/>
      <w:r>
        <w:rPr>
          <w:rFonts w:cstheme="minorHAnsi"/>
          <w:iCs/>
          <w:color w:val="000000"/>
        </w:rPr>
        <w:t>Gnuplot</w:t>
      </w:r>
      <w:proofErr w:type="spellEnd"/>
      <w:r>
        <w:rPr>
          <w:rFonts w:cstheme="minorHAnsi"/>
          <w:iCs/>
          <w:color w:val="000000"/>
        </w:rPr>
        <w:t xml:space="preserve">.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proofErr w:type="spellStart"/>
      <w:r w:rsidRPr="006F4617">
        <w:rPr>
          <w:rFonts w:cstheme="minorHAnsi"/>
          <w:i/>
          <w:color w:val="000000"/>
        </w:rPr>
        <w:t>png</w:t>
      </w:r>
      <w:proofErr w:type="spellEnd"/>
      <w:r>
        <w:rPr>
          <w:rFonts w:cstheme="minorHAnsi"/>
          <w:iCs/>
          <w:color w:val="000000"/>
        </w:rPr>
        <w:t xml:space="preserve"> ou </w:t>
      </w:r>
      <w:proofErr w:type="spellStart"/>
      <w:r w:rsidRPr="006F4617">
        <w:rPr>
          <w:rFonts w:cstheme="minorHAnsi"/>
          <w:i/>
          <w:color w:val="000000"/>
        </w:rPr>
        <w:t>csv</w:t>
      </w:r>
      <w:proofErr w:type="spellEnd"/>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de barras através do </w:t>
      </w:r>
      <w:proofErr w:type="spellStart"/>
      <w:r>
        <w:rPr>
          <w:rFonts w:cstheme="minorHAnsi"/>
          <w:iCs/>
          <w:color w:val="000000"/>
        </w:rPr>
        <w:t>Gnuplot</w:t>
      </w:r>
      <w:proofErr w:type="spellEnd"/>
      <w:r>
        <w:rPr>
          <w:rFonts w:cstheme="minorHAnsi"/>
          <w:iCs/>
          <w:color w:val="000000"/>
        </w:rPr>
        <w: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03EC3E6A" w14:textId="57B23290"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6A4A978D" w14:textId="77777777" w:rsidR="00625E65" w:rsidRPr="00625E65" w:rsidRDefault="00625E65" w:rsidP="00625E65">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proofErr w:type="spellStart"/>
      <w:r w:rsidRPr="000C513E">
        <w:rPr>
          <w:rFonts w:cstheme="minorHAnsi"/>
          <w:i/>
          <w:color w:val="000000"/>
        </w:rPr>
        <w:t>png</w:t>
      </w:r>
      <w:proofErr w:type="spellEnd"/>
      <w:r>
        <w:rPr>
          <w:rFonts w:cstheme="minorHAnsi"/>
          <w:iCs/>
          <w:color w:val="000000"/>
        </w:rPr>
        <w:t xml:space="preserve"> e/ou </w:t>
      </w:r>
      <w:proofErr w:type="spellStart"/>
      <w:r w:rsidRPr="000C513E">
        <w:rPr>
          <w:rFonts w:cstheme="minorHAnsi"/>
          <w:i/>
          <w:color w:val="000000"/>
        </w:rPr>
        <w:t>csv</w:t>
      </w:r>
      <w:proofErr w:type="spellEnd"/>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proofErr w:type="spellStart"/>
      <w:r w:rsidRPr="004B675F">
        <w:rPr>
          <w:rFonts w:cstheme="minorHAnsi"/>
          <w:i/>
          <w:color w:val="000000"/>
        </w:rPr>
        <w:t>txt</w:t>
      </w:r>
      <w:proofErr w:type="spellEnd"/>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proofErr w:type="spellStart"/>
      <w:r w:rsidRPr="006F4617">
        <w:rPr>
          <w:rFonts w:cstheme="minorHAnsi"/>
          <w:i/>
          <w:color w:val="000000"/>
        </w:rPr>
        <w:t>csv</w:t>
      </w:r>
      <w:proofErr w:type="spellEnd"/>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4F6C6452" w:rsidR="006D60BF"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0C5186C4" w14:textId="77777777" w:rsidR="00A52D5B" w:rsidRPr="00034AC9" w:rsidRDefault="00A52D5B" w:rsidP="006D60BF">
      <w:pPr>
        <w:spacing w:before="120" w:after="120"/>
        <w:ind w:firstLine="567"/>
        <w:jc w:val="both"/>
        <w:rPr>
          <w:rFonts w:cstheme="minorHAnsi"/>
          <w:iCs/>
          <w:color w:val="000000"/>
        </w:rPr>
      </w:pPr>
    </w:p>
    <w:p w14:paraId="65FBD369" w14:textId="77777777" w:rsidR="006D60BF" w:rsidRPr="00034AC9" w:rsidRDefault="006D60BF" w:rsidP="007005E9">
      <w:pPr>
        <w:pStyle w:val="Ttulo2"/>
        <w:numPr>
          <w:ilvl w:val="1"/>
          <w:numId w:val="15"/>
        </w:numPr>
      </w:pPr>
      <w:bookmarkStart w:id="18" w:name="_Toc29155284"/>
      <w:r w:rsidRPr="00034AC9">
        <w:t>Análise dos resultados</w:t>
      </w:r>
      <w:bookmarkEnd w:id="18"/>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Gráficos guardados, quer em </w:t>
      </w:r>
      <w:proofErr w:type="spellStart"/>
      <w:r w:rsidRPr="00E805C3">
        <w:rPr>
          <w:rFonts w:asciiTheme="minorHAnsi" w:hAnsiTheme="minorHAnsi" w:cstheme="minorHAnsi"/>
          <w:iCs/>
          <w:color w:val="000000"/>
          <w:sz w:val="22"/>
          <w:szCs w:val="22"/>
        </w:rPr>
        <w:t>png</w:t>
      </w:r>
      <w:proofErr w:type="spellEnd"/>
      <w:r w:rsidRPr="00E805C3">
        <w:rPr>
          <w:rFonts w:asciiTheme="minorHAnsi" w:hAnsiTheme="minorHAnsi" w:cstheme="minorHAnsi"/>
          <w:iCs/>
          <w:color w:val="000000"/>
          <w:sz w:val="22"/>
          <w:szCs w:val="22"/>
        </w:rPr>
        <w:t xml:space="preserve"> com </w:t>
      </w:r>
      <w:proofErr w:type="spellStart"/>
      <w:r w:rsidRPr="00E805C3">
        <w:rPr>
          <w:rFonts w:asciiTheme="minorHAnsi" w:hAnsiTheme="minorHAnsi" w:cstheme="minorHAnsi"/>
          <w:iCs/>
          <w:color w:val="000000"/>
          <w:sz w:val="22"/>
          <w:szCs w:val="22"/>
        </w:rPr>
        <w:t>csv</w:t>
      </w:r>
      <w:proofErr w:type="spellEnd"/>
      <w:r w:rsidRPr="00E805C3">
        <w:rPr>
          <w:rFonts w:asciiTheme="minorHAnsi" w:hAnsiTheme="minorHAnsi" w:cstheme="minorHAnsi"/>
          <w:iCs/>
          <w:color w:val="000000"/>
          <w:sz w:val="22"/>
          <w:szCs w:val="22"/>
        </w:rPr>
        <w:t>,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proofErr w:type="spellStart"/>
      <w:r w:rsidRPr="00E805C3">
        <w:rPr>
          <w:rFonts w:asciiTheme="minorHAnsi" w:hAnsiTheme="minorHAnsi" w:cstheme="minorHAnsi"/>
          <w:i/>
          <w:color w:val="000000"/>
          <w:sz w:val="22"/>
          <w:szCs w:val="22"/>
        </w:rPr>
        <w:t>Opcao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TipoDeAgregacao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DataDeCriacao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HoraDeCriacao</w:t>
      </w:r>
      <w:proofErr w:type="spellEnd"/>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proofErr w:type="spellStart"/>
      <w:r w:rsidRPr="001A1854">
        <w:rPr>
          <w:rFonts w:cstheme="minorHAnsi"/>
          <w:i/>
          <w:color w:val="000000"/>
        </w:rPr>
        <w:t>csv</w:t>
      </w:r>
      <w:proofErr w:type="spellEnd"/>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1E19AB81" w14:textId="364FC6AD" w:rsidR="006A034C" w:rsidRPr="00146D42" w:rsidRDefault="00146D42" w:rsidP="00146D42">
      <w:pPr>
        <w:spacing w:before="240"/>
        <w:ind w:firstLine="567"/>
        <w:rPr>
          <w:rFonts w:cstheme="minorHAnsi"/>
          <w:iCs/>
          <w:color w:val="000000"/>
        </w:rPr>
      </w:pPr>
      <w:r w:rsidRPr="00146D42">
        <w:rPr>
          <w:rFonts w:cstheme="minorHAnsi"/>
          <w:iCs/>
          <w:color w:val="000000"/>
        </w:rPr>
        <w:t xml:space="preserve">No tema de testes unitários, </w:t>
      </w:r>
      <w:r>
        <w:rPr>
          <w:rFonts w:cstheme="minorHAnsi"/>
          <w:iCs/>
          <w:color w:val="000000"/>
        </w:rPr>
        <w:t xml:space="preserve">destacamos que </w:t>
      </w:r>
      <w:r w:rsidRPr="00146D42">
        <w:rPr>
          <w:rFonts w:cstheme="minorHAnsi"/>
          <w:iCs/>
          <w:color w:val="000000"/>
        </w:rPr>
        <w:t xml:space="preserve">foram </w:t>
      </w:r>
      <w:r w:rsidRPr="00CD279E">
        <w:rPr>
          <w:rFonts w:cstheme="minorHAnsi"/>
          <w:iCs/>
          <w:color w:val="000000"/>
        </w:rPr>
        <w:t>elaborados 29 testes unitários</w:t>
      </w:r>
      <w:r w:rsidR="00625E65" w:rsidRPr="00CD279E">
        <w:rPr>
          <w:rStyle w:val="Refdenotaderodap"/>
          <w:iCs/>
          <w:color w:val="000000"/>
        </w:rPr>
        <w:footnoteReference w:id="3"/>
      </w:r>
      <w:r w:rsidRPr="00CD279E">
        <w:rPr>
          <w:rFonts w:cstheme="minorHAnsi"/>
          <w:iCs/>
          <w:color w:val="000000"/>
        </w:rPr>
        <w:t xml:space="preserve"> para 19 </w:t>
      </w:r>
      <w:r w:rsidR="00625E65" w:rsidRPr="00CD279E">
        <w:rPr>
          <w:rFonts w:cstheme="minorHAnsi"/>
          <w:iCs/>
          <w:color w:val="000000"/>
        </w:rPr>
        <w:t xml:space="preserve">dos </w:t>
      </w:r>
      <w:r w:rsidRPr="00CD279E">
        <w:rPr>
          <w:rFonts w:cstheme="minorHAnsi"/>
          <w:iCs/>
          <w:color w:val="000000"/>
        </w:rPr>
        <w:t>métodos</w:t>
      </w:r>
      <w:r w:rsidR="00625E65" w:rsidRPr="00CD279E">
        <w:rPr>
          <w:rFonts w:cstheme="minorHAnsi"/>
          <w:iCs/>
          <w:color w:val="000000"/>
        </w:rPr>
        <w:t xml:space="preserve"> que estruturam a aplicação</w:t>
      </w:r>
      <w:r w:rsidRPr="00CD279E">
        <w:rPr>
          <w:rFonts w:cstheme="minorHAnsi"/>
          <w:iCs/>
          <w:color w:val="000000"/>
        </w:rPr>
        <w:t>. Escolheu-se não elabo</w:t>
      </w:r>
      <w:r w:rsidRPr="00146D42">
        <w:rPr>
          <w:rFonts w:cstheme="minorHAnsi"/>
          <w:iCs/>
          <w:color w:val="000000"/>
        </w:rPr>
        <w:t xml:space="preserve">rar testes para os métodos </w:t>
      </w:r>
      <w:r w:rsidRPr="00146D42">
        <w:rPr>
          <w:rFonts w:cstheme="minorHAnsi"/>
          <w:iCs/>
          <w:color w:val="000000"/>
        </w:rPr>
        <w:lastRenderedPageBreak/>
        <w:t xml:space="preserve">não relevantes, ou seja, os de tipo </w:t>
      </w:r>
      <w:proofErr w:type="spellStart"/>
      <w:r w:rsidRPr="00146D42">
        <w:rPr>
          <w:rFonts w:cstheme="minorHAnsi"/>
          <w:i/>
          <w:color w:val="000000"/>
        </w:rPr>
        <w:t>void</w:t>
      </w:r>
      <w:proofErr w:type="spellEnd"/>
      <w:r w:rsidRPr="00146D42">
        <w:rPr>
          <w:rFonts w:cstheme="minorHAnsi"/>
          <w:iCs/>
          <w:color w:val="000000"/>
        </w:rPr>
        <w:t xml:space="preserve"> - exceto aqueles cuja função era alterar </w:t>
      </w:r>
      <w:proofErr w:type="spellStart"/>
      <w:r w:rsidRPr="00146D42">
        <w:rPr>
          <w:rFonts w:cstheme="minorHAnsi"/>
          <w:iCs/>
          <w:color w:val="000000"/>
        </w:rPr>
        <w:t>arrays</w:t>
      </w:r>
      <w:proofErr w:type="spellEnd"/>
      <w:r w:rsidRPr="00146D42">
        <w:rPr>
          <w:rFonts w:cstheme="minorHAnsi"/>
          <w:iCs/>
          <w:color w:val="000000"/>
        </w:rPr>
        <w:t xml:space="preserve"> - e os métodos que recorriam à classe Scanner para obter input de utilizador. Neste conjunto de métodos não testados foram incluídos, em geral, os métodos de transcrição de texto ou gráficos para ficheiro </w:t>
      </w:r>
      <w:proofErr w:type="spellStart"/>
      <w:r w:rsidRPr="00146D42">
        <w:rPr>
          <w:rFonts w:cstheme="minorHAnsi"/>
          <w:i/>
          <w:color w:val="000000"/>
        </w:rPr>
        <w:t>csv</w:t>
      </w:r>
      <w:proofErr w:type="spellEnd"/>
      <w:r w:rsidRPr="00146D42">
        <w:rPr>
          <w:rFonts w:cstheme="minorHAnsi"/>
          <w:iCs/>
          <w:color w:val="000000"/>
        </w:rPr>
        <w:t xml:space="preserve"> ou </w:t>
      </w:r>
      <w:proofErr w:type="spellStart"/>
      <w:r w:rsidRPr="00146D42">
        <w:rPr>
          <w:rFonts w:cstheme="minorHAnsi"/>
          <w:i/>
          <w:color w:val="000000"/>
        </w:rPr>
        <w:t>png</w:t>
      </w:r>
      <w:proofErr w:type="spellEnd"/>
      <w:r w:rsidRPr="00146D42">
        <w:rPr>
          <w:rFonts w:cstheme="minorHAnsi"/>
          <w:iCs/>
          <w:color w:val="000000"/>
        </w:rPr>
        <w:t>, os métodos de criação de gráficos e ambos os métodos específicos do modo não interativo.</w:t>
      </w:r>
      <w:r w:rsidR="006A034C" w:rsidRPr="00034AC9">
        <w:rPr>
          <w:rFonts w:cstheme="minorHAnsi"/>
        </w:rPr>
        <w:br w:type="page"/>
      </w:r>
    </w:p>
    <w:p w14:paraId="1B6A00AF" w14:textId="274E632E" w:rsidR="001A47DC" w:rsidRPr="001A47DC" w:rsidRDefault="00256706" w:rsidP="001A47DC">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9" w:name="_Toc29155285"/>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w:t>
      </w:r>
      <w:r w:rsidR="001A47DC">
        <w:rPr>
          <w:rFonts w:asciiTheme="minorHAnsi" w:hAnsiTheme="minorHAnsi" w:cstheme="minorHAnsi"/>
          <w:b/>
          <w:iCs/>
          <w:color w:val="000000"/>
          <w:sz w:val="28"/>
          <w:szCs w:val="28"/>
        </w:rPr>
        <w:t>o</w:t>
      </w:r>
      <w:bookmarkEnd w:id="19"/>
    </w:p>
    <w:p w14:paraId="628D0D6D"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Tal como pretendido, conseguimos criar uma aplicação em linguagem Java que analisasse séries temporais</w:t>
      </w:r>
      <w:r w:rsidR="00B4225A">
        <w:rPr>
          <w:rFonts w:cstheme="minorHAnsi"/>
          <w:iCs/>
          <w:color w:val="000000"/>
          <w:szCs w:val="28"/>
        </w:rPr>
        <w:t xml:space="preserve">: </w:t>
      </w:r>
      <w:r w:rsidR="002965FF">
        <w:rPr>
          <w:rFonts w:cstheme="minorHAnsi"/>
          <w:iCs/>
          <w:color w:val="000000"/>
          <w:szCs w:val="28"/>
        </w:rPr>
        <w:t xml:space="preserve">recolhendo os dados necessários de um ficheiro de texto, consegue efetuar filtragens e previsões, bem como a média global dos consumos elétricos registados. </w:t>
      </w:r>
    </w:p>
    <w:p w14:paraId="2BE0FC01"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 xml:space="preserve">Para </w:t>
      </w:r>
      <w:r w:rsidR="002965FF">
        <w:rPr>
          <w:rFonts w:cstheme="minorHAnsi"/>
          <w:iCs/>
          <w:color w:val="000000"/>
          <w:szCs w:val="28"/>
        </w:rPr>
        <w:t>cumprir esta tarefa</w:t>
      </w:r>
      <w:r>
        <w:rPr>
          <w:rFonts w:cstheme="minorHAnsi"/>
          <w:iCs/>
          <w:color w:val="000000"/>
          <w:szCs w:val="28"/>
        </w:rPr>
        <w:t xml:space="preserve">, </w:t>
      </w:r>
      <w:r w:rsidR="002965FF">
        <w:rPr>
          <w:rFonts w:cstheme="minorHAnsi"/>
          <w:iCs/>
          <w:color w:val="000000"/>
          <w:szCs w:val="28"/>
        </w:rPr>
        <w:t xml:space="preserve">tivemos de aplicar </w:t>
      </w:r>
      <w:r>
        <w:rPr>
          <w:rFonts w:cstheme="minorHAnsi"/>
          <w:iCs/>
          <w:color w:val="000000"/>
          <w:szCs w:val="28"/>
        </w:rPr>
        <w:t xml:space="preserve">vários dos </w:t>
      </w:r>
      <w:r w:rsidR="002965FF">
        <w:rPr>
          <w:rFonts w:cstheme="minorHAnsi"/>
          <w:iCs/>
          <w:color w:val="000000"/>
          <w:szCs w:val="28"/>
        </w:rPr>
        <w:t>conceitos</w:t>
      </w:r>
      <w:r>
        <w:rPr>
          <w:rFonts w:cstheme="minorHAnsi"/>
          <w:iCs/>
          <w:color w:val="000000"/>
          <w:szCs w:val="28"/>
        </w:rPr>
        <w:t xml:space="preserve"> que aprendemos nas cadeiras lecionadas neste primeiro semestre</w:t>
      </w:r>
      <w:r w:rsidR="002965FF">
        <w:rPr>
          <w:rFonts w:cstheme="minorHAnsi"/>
          <w:iCs/>
          <w:color w:val="000000"/>
          <w:szCs w:val="28"/>
        </w:rPr>
        <w:t xml:space="preserve">: </w:t>
      </w:r>
    </w:p>
    <w:p w14:paraId="0C565068" w14:textId="477A319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Algoritmia e Programação</w:t>
      </w:r>
      <w:r w:rsidR="006D6C1B">
        <w:rPr>
          <w:rFonts w:cstheme="minorHAnsi"/>
          <w:iCs/>
          <w:color w:val="000000"/>
          <w:szCs w:val="28"/>
        </w:rPr>
        <w:t xml:space="preserve">: </w:t>
      </w:r>
      <w:r>
        <w:rPr>
          <w:rFonts w:cstheme="minorHAnsi"/>
          <w:iCs/>
          <w:color w:val="000000"/>
          <w:szCs w:val="28"/>
        </w:rPr>
        <w:t xml:space="preserve">desenvolvimento da aplicação no programa </w:t>
      </w:r>
      <w:proofErr w:type="spellStart"/>
      <w:r w:rsidRPr="006D6C1B">
        <w:rPr>
          <w:rFonts w:cstheme="minorHAnsi"/>
          <w:i/>
          <w:color w:val="000000"/>
          <w:szCs w:val="28"/>
        </w:rPr>
        <w:t>NetBeans</w:t>
      </w:r>
      <w:proofErr w:type="spellEnd"/>
      <w:r>
        <w:rPr>
          <w:rFonts w:cstheme="minorHAnsi"/>
          <w:iCs/>
          <w:color w:val="000000"/>
          <w:szCs w:val="28"/>
        </w:rPr>
        <w:t xml:space="preserve">; </w:t>
      </w:r>
    </w:p>
    <w:p w14:paraId="64406501" w14:textId="0D9E01C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Álgebra Linear</w:t>
      </w:r>
      <w:r w:rsidR="006D6C1B">
        <w:rPr>
          <w:rFonts w:cstheme="minorHAnsi"/>
          <w:iCs/>
          <w:color w:val="000000"/>
          <w:szCs w:val="28"/>
        </w:rPr>
        <w:t>: definição d</w:t>
      </w:r>
      <w:r>
        <w:rPr>
          <w:rFonts w:cstheme="minorHAnsi"/>
          <w:iCs/>
          <w:color w:val="000000"/>
          <w:szCs w:val="28"/>
        </w:rPr>
        <w:t xml:space="preserve">as dimensões dos </w:t>
      </w:r>
      <w:proofErr w:type="spellStart"/>
      <w:r w:rsidRPr="006D6C1B">
        <w:rPr>
          <w:rFonts w:cstheme="minorHAnsi"/>
          <w:i/>
          <w:color w:val="000000"/>
          <w:szCs w:val="28"/>
        </w:rPr>
        <w:t>arrays</w:t>
      </w:r>
      <w:proofErr w:type="spellEnd"/>
      <w:r>
        <w:rPr>
          <w:rFonts w:cstheme="minorHAnsi"/>
          <w:iCs/>
          <w:color w:val="000000"/>
          <w:szCs w:val="28"/>
        </w:rPr>
        <w:t xml:space="preserve"> utilizados para guardar os dados;</w:t>
      </w:r>
    </w:p>
    <w:p w14:paraId="34B22A04" w14:textId="26512024" w:rsidR="001A47DC" w:rsidRDefault="002965FF" w:rsidP="002965FF">
      <w:pPr>
        <w:spacing w:before="120" w:after="120"/>
        <w:ind w:left="708" w:firstLine="282"/>
        <w:rPr>
          <w:rFonts w:cstheme="minorHAnsi"/>
          <w:iCs/>
          <w:color w:val="000000"/>
          <w:szCs w:val="28"/>
        </w:rPr>
      </w:pPr>
      <w:r>
        <w:rPr>
          <w:rFonts w:cstheme="minorHAnsi"/>
          <w:iCs/>
          <w:color w:val="000000"/>
          <w:szCs w:val="28"/>
        </w:rPr>
        <w:t xml:space="preserve">- </w:t>
      </w:r>
      <w:r w:rsidRPr="002965FF">
        <w:rPr>
          <w:rFonts w:cstheme="minorHAnsi"/>
          <w:iCs/>
          <w:color w:val="000000"/>
          <w:szCs w:val="28"/>
          <w:u w:val="single"/>
        </w:rPr>
        <w:t>Análise Matemática</w:t>
      </w:r>
      <w:r w:rsidR="006D6C1B" w:rsidRPr="006D6C1B">
        <w:rPr>
          <w:rFonts w:cstheme="minorHAnsi"/>
          <w:iCs/>
          <w:color w:val="000000"/>
          <w:szCs w:val="28"/>
        </w:rPr>
        <w:t xml:space="preserve">: </w:t>
      </w:r>
      <w:r w:rsidRPr="006D6C1B">
        <w:rPr>
          <w:rFonts w:cstheme="minorHAnsi"/>
          <w:iCs/>
          <w:color w:val="000000"/>
          <w:szCs w:val="28"/>
        </w:rPr>
        <w:t>interpretação</w:t>
      </w:r>
      <w:r>
        <w:rPr>
          <w:rFonts w:cstheme="minorHAnsi"/>
          <w:iCs/>
          <w:color w:val="000000"/>
          <w:szCs w:val="28"/>
        </w:rPr>
        <w:t xml:space="preserve"> das respetivas </w:t>
      </w:r>
      <w:r w:rsidR="006D6C1B">
        <w:rPr>
          <w:rFonts w:cstheme="minorHAnsi"/>
          <w:iCs/>
          <w:color w:val="000000"/>
          <w:szCs w:val="28"/>
        </w:rPr>
        <w:t>fórmulas de filtragem e previsão;</w:t>
      </w:r>
    </w:p>
    <w:p w14:paraId="39F2D81C" w14:textId="23285949"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711D3C">
        <w:rPr>
          <w:rFonts w:cstheme="minorHAnsi"/>
          <w:iCs/>
          <w:color w:val="000000"/>
          <w:szCs w:val="28"/>
          <w:u w:val="single"/>
        </w:rPr>
        <w:t>Princípios da Computação</w:t>
      </w:r>
      <w:r>
        <w:rPr>
          <w:rFonts w:cstheme="minorHAnsi"/>
          <w:iCs/>
          <w:color w:val="000000"/>
          <w:szCs w:val="28"/>
        </w:rPr>
        <w:t>: utilização da linha de comandos para executar o programa (tanto em modo interativo como não interativo);</w:t>
      </w:r>
    </w:p>
    <w:p w14:paraId="3015B88E" w14:textId="4E9D89A8"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6D6C1B">
        <w:rPr>
          <w:rFonts w:cstheme="minorHAnsi"/>
          <w:iCs/>
          <w:color w:val="000000"/>
          <w:szCs w:val="28"/>
          <w:u w:val="single"/>
        </w:rPr>
        <w:t>Laboratório e Projeto 1</w:t>
      </w:r>
      <w:r>
        <w:rPr>
          <w:rFonts w:cstheme="minorHAnsi"/>
          <w:iCs/>
          <w:color w:val="000000"/>
          <w:szCs w:val="28"/>
        </w:rPr>
        <w:t>: trabalho em equipa, organização e distribuição de tarefas.</w:t>
      </w:r>
    </w:p>
    <w:p w14:paraId="2C4D9D2D" w14:textId="7A56C6D0" w:rsidR="006D6C1B" w:rsidRPr="002965FF" w:rsidRDefault="006D6C1B" w:rsidP="002965FF">
      <w:pPr>
        <w:spacing w:before="120" w:after="120"/>
        <w:ind w:left="708" w:firstLine="282"/>
        <w:rPr>
          <w:rFonts w:cstheme="minorHAnsi"/>
          <w:iCs/>
          <w:color w:val="000000"/>
          <w:szCs w:val="28"/>
        </w:rPr>
      </w:pPr>
      <w:r>
        <w:rPr>
          <w:rFonts w:cstheme="minorHAnsi"/>
          <w:iCs/>
          <w:color w:val="000000"/>
          <w:szCs w:val="28"/>
        </w:rPr>
        <w:t xml:space="preserve">Posto isto, damos como cumpridos os principais objetivos deste trabalho. Para além disso, </w:t>
      </w:r>
      <w:r w:rsidR="00711D3C">
        <w:rPr>
          <w:rFonts w:cstheme="minorHAnsi"/>
          <w:iCs/>
          <w:color w:val="000000"/>
          <w:szCs w:val="28"/>
        </w:rPr>
        <w:t xml:space="preserve">ainda tivemos a oportunidade de </w:t>
      </w:r>
      <w:r>
        <w:rPr>
          <w:rFonts w:cstheme="minorHAnsi"/>
          <w:iCs/>
          <w:color w:val="000000"/>
          <w:szCs w:val="28"/>
        </w:rPr>
        <w:t>aprende</w:t>
      </w:r>
      <w:r w:rsidR="00711D3C">
        <w:rPr>
          <w:rFonts w:cstheme="minorHAnsi"/>
          <w:iCs/>
          <w:color w:val="000000"/>
          <w:szCs w:val="28"/>
        </w:rPr>
        <w:t>r</w:t>
      </w:r>
      <w:r>
        <w:rPr>
          <w:rFonts w:cstheme="minorHAnsi"/>
          <w:iCs/>
          <w:color w:val="000000"/>
          <w:szCs w:val="28"/>
        </w:rPr>
        <w:t xml:space="preserve"> muito ao desenvolvê-lo: aprofundamos os conhecimentos que tínhamos em relação ao curso, otimizámos a nossa postura enquanto membros de um grupo de trabalho e aprendemos a ser mais organizados, a conseguir trabalhar sob pressão e</w:t>
      </w:r>
      <w:r w:rsidR="00711D3C">
        <w:rPr>
          <w:rFonts w:cstheme="minorHAnsi"/>
          <w:iCs/>
          <w:color w:val="000000"/>
          <w:szCs w:val="28"/>
        </w:rPr>
        <w:t xml:space="preserve"> a</w:t>
      </w:r>
      <w:r>
        <w:rPr>
          <w:rFonts w:cstheme="minorHAnsi"/>
          <w:iCs/>
          <w:color w:val="000000"/>
          <w:szCs w:val="28"/>
        </w:rPr>
        <w:t xml:space="preserve"> cumprir prazos de entregas.</w:t>
      </w:r>
    </w:p>
    <w:p w14:paraId="0842C2D4" w14:textId="75DC102E" w:rsidR="00E209AE" w:rsidRPr="00034AC9" w:rsidRDefault="00711D3C" w:rsidP="0029036C">
      <w:pPr>
        <w:spacing w:before="120" w:after="120"/>
        <w:ind w:left="426" w:firstLine="141"/>
        <w:rPr>
          <w:rFonts w:cstheme="minorHAnsi"/>
          <w:iCs/>
          <w:color w:val="000000"/>
          <w:szCs w:val="28"/>
        </w:rPr>
      </w:pPr>
      <w:r>
        <w:rPr>
          <w:rFonts w:cstheme="minorHAnsi"/>
          <w:iCs/>
          <w:color w:val="000000"/>
          <w:szCs w:val="28"/>
        </w:rPr>
        <w:tab/>
      </w:r>
      <w:r w:rsidR="00CD279E">
        <w:rPr>
          <w:rFonts w:cstheme="minorHAnsi"/>
          <w:iCs/>
          <w:color w:val="000000"/>
          <w:szCs w:val="28"/>
        </w:rPr>
        <w:t>Do nosso ponto de vista, o desenvolvimento do projeto correu bem, conseguimos resolver problemas e comunicar facilmente uns com os outros acerca do estado do trabalho.</w:t>
      </w: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20" w:name="_Toc29155286"/>
      <w:r w:rsidRPr="00034AC9">
        <w:rPr>
          <w:rFonts w:asciiTheme="minorHAnsi" w:hAnsiTheme="minorHAnsi" w:cstheme="minorHAnsi"/>
          <w:b/>
          <w:iCs/>
          <w:color w:val="000000"/>
          <w:sz w:val="28"/>
          <w:szCs w:val="28"/>
        </w:rPr>
        <w:lastRenderedPageBreak/>
        <w:t>Referências</w:t>
      </w:r>
      <w:bookmarkEnd w:id="20"/>
    </w:p>
    <w:p w14:paraId="73ADC3A7" w14:textId="1E11D9ED" w:rsidR="00D0421A" w:rsidRDefault="00D0421A" w:rsidP="00BC2247">
      <w:pPr>
        <w:spacing w:before="120" w:after="120"/>
        <w:rPr>
          <w:rFonts w:cstheme="minorHAnsi"/>
          <w:iCs/>
          <w:color w:val="000000"/>
          <w:szCs w:val="24"/>
        </w:rPr>
      </w:pPr>
    </w:p>
    <w:p w14:paraId="6A590BDF" w14:textId="77777777" w:rsidR="00CD279E" w:rsidRDefault="00CD279E" w:rsidP="00CD279E">
      <w:pPr>
        <w:spacing w:before="120" w:after="120"/>
      </w:pPr>
      <w:proofErr w:type="spellStart"/>
      <w:r>
        <w:t>Delhij</w:t>
      </w:r>
      <w:proofErr w:type="spellEnd"/>
      <w:r>
        <w:t xml:space="preserve">, A.; Solingen, R.; </w:t>
      </w:r>
      <w:proofErr w:type="spellStart"/>
      <w:proofErr w:type="gramStart"/>
      <w:r>
        <w:t>Wijnands,W</w:t>
      </w:r>
      <w:proofErr w:type="spellEnd"/>
      <w:r>
        <w:t>.</w:t>
      </w:r>
      <w:proofErr w:type="gramEnd"/>
      <w:r>
        <w:t xml:space="preserve"> (2016, </w:t>
      </w:r>
      <w:proofErr w:type="spellStart"/>
      <w:r>
        <w:t>November</w:t>
      </w:r>
      <w:proofErr w:type="spellEnd"/>
      <w:r>
        <w:t xml:space="preserve"> 16). O Guia </w:t>
      </w:r>
      <w:proofErr w:type="spellStart"/>
      <w:r>
        <w:t>eduScrum</w:t>
      </w:r>
      <w:proofErr w:type="spellEnd"/>
      <w:r>
        <w:t xml:space="preserve">. </w:t>
      </w:r>
      <w:proofErr w:type="spellStart"/>
      <w:r>
        <w:t>Retrieved</w:t>
      </w:r>
      <w:proofErr w:type="spellEnd"/>
      <w:r>
        <w:t xml:space="preserve"> </w:t>
      </w:r>
      <w:proofErr w:type="spellStart"/>
      <w:r>
        <w:t>January</w:t>
      </w:r>
      <w:proofErr w:type="spellEnd"/>
      <w:r>
        <w:t xml:space="preserve"> 4, 2020, </w:t>
      </w:r>
      <w:proofErr w:type="spellStart"/>
      <w:proofErr w:type="gramStart"/>
      <w:r>
        <w:t>from</w:t>
      </w:r>
      <w:proofErr w:type="spellEnd"/>
      <w:r>
        <w:t xml:space="preserve"> :</w:t>
      </w:r>
      <w:proofErr w:type="gramEnd"/>
    </w:p>
    <w:p w14:paraId="75295CE0" w14:textId="77777777" w:rsidR="00CD279E" w:rsidRDefault="00CD279E" w:rsidP="00CD279E">
      <w:pPr>
        <w:spacing w:before="120" w:after="120"/>
        <w:rPr>
          <w:rStyle w:val="Hiperligao"/>
        </w:rPr>
      </w:pPr>
      <w:hyperlink r:id="rId27" w:history="1">
        <w:r>
          <w:rPr>
            <w:rStyle w:val="Hiperligao"/>
          </w:rPr>
          <w:t>http://eduscrum.nl/de/file/CKFiles/O_guia_eduScrum.pdf</w:t>
        </w:r>
      </w:hyperlink>
    </w:p>
    <w:p w14:paraId="4EDCE8AC" w14:textId="77777777" w:rsidR="00CD279E" w:rsidRDefault="00CD279E" w:rsidP="00CD279E">
      <w:pPr>
        <w:spacing w:before="120" w:after="120"/>
        <w:rPr>
          <w:rFonts w:cstheme="minorHAnsi"/>
          <w:iCs/>
          <w:color w:val="000000"/>
          <w:szCs w:val="24"/>
        </w:rPr>
      </w:pPr>
      <w:r w:rsidRPr="006F4C80">
        <w:rPr>
          <w:rFonts w:cstheme="minorHAnsi"/>
          <w:iCs/>
          <w:color w:val="000000"/>
          <w:szCs w:val="24"/>
        </w:rPr>
        <w:t>Manuel, J., &amp; Xavier, N. (2016). UNIVERSIDADE ABERTA ANÁLISE E PREVISÃO DE SÉRIES TEMPORAIS COM MODELOS ARIMA E ANÁLISE ESPECTRAL SINGULAR.</w:t>
      </w:r>
    </w:p>
    <w:p w14:paraId="0BD6EC86" w14:textId="77777777" w:rsidR="00CD279E" w:rsidRDefault="00CD279E" w:rsidP="00CD279E">
      <w:pPr>
        <w:spacing w:before="120" w:after="120"/>
        <w:rPr>
          <w:rFonts w:cstheme="minorHAnsi"/>
          <w:iCs/>
          <w:color w:val="000000"/>
          <w:szCs w:val="24"/>
        </w:rPr>
      </w:pPr>
      <w:r w:rsidRPr="006F4C80">
        <w:rPr>
          <w:rFonts w:cstheme="minorHAnsi"/>
          <w:iCs/>
          <w:color w:val="000000"/>
          <w:szCs w:val="24"/>
        </w:rPr>
        <w:t xml:space="preserve">Análise de Séries Temporais - 2a Edição Revista e Ampliada </w:t>
      </w:r>
      <w:proofErr w:type="spellStart"/>
      <w:r w:rsidRPr="006F4C80">
        <w:rPr>
          <w:rFonts w:cstheme="minorHAnsi"/>
          <w:iCs/>
          <w:color w:val="000000"/>
          <w:szCs w:val="24"/>
        </w:rPr>
        <w:t>by</w:t>
      </w:r>
      <w:proofErr w:type="spellEnd"/>
      <w:r w:rsidRPr="006F4C80">
        <w:rPr>
          <w:rFonts w:cstheme="minorHAnsi"/>
          <w:iCs/>
          <w:color w:val="000000"/>
          <w:szCs w:val="24"/>
        </w:rPr>
        <w:t xml:space="preserve"> Editora </w:t>
      </w:r>
      <w:proofErr w:type="spellStart"/>
      <w:r w:rsidRPr="006F4C80">
        <w:rPr>
          <w:rFonts w:cstheme="minorHAnsi"/>
          <w:iCs/>
          <w:color w:val="000000"/>
          <w:szCs w:val="24"/>
        </w:rPr>
        <w:t>Blucher</w:t>
      </w:r>
      <w:proofErr w:type="spellEnd"/>
      <w:r w:rsidRPr="006F4C80">
        <w:rPr>
          <w:rFonts w:cstheme="minorHAnsi"/>
          <w:iCs/>
          <w:color w:val="000000"/>
          <w:szCs w:val="24"/>
        </w:rPr>
        <w:t xml:space="preserve"> - </w:t>
      </w:r>
      <w:proofErr w:type="spellStart"/>
      <w:r w:rsidRPr="006F4C80">
        <w:rPr>
          <w:rFonts w:cstheme="minorHAnsi"/>
          <w:iCs/>
          <w:color w:val="000000"/>
          <w:szCs w:val="24"/>
        </w:rPr>
        <w:t>Issuu</w:t>
      </w:r>
      <w:proofErr w:type="spellEnd"/>
      <w:r w:rsidRPr="006F4C80">
        <w:rPr>
          <w:rFonts w:cstheme="minorHAnsi"/>
          <w:iCs/>
          <w:color w:val="000000"/>
          <w:szCs w:val="24"/>
        </w:rPr>
        <w:t xml:space="preserve">. (n.d.). </w:t>
      </w:r>
      <w:proofErr w:type="spellStart"/>
      <w:r w:rsidRPr="006F4C80">
        <w:rPr>
          <w:rFonts w:cstheme="minorHAnsi"/>
          <w:iCs/>
          <w:color w:val="000000"/>
          <w:szCs w:val="24"/>
        </w:rPr>
        <w:t>Retrieved</w:t>
      </w:r>
      <w:proofErr w:type="spellEnd"/>
      <w:r w:rsidRPr="006F4C80">
        <w:rPr>
          <w:rFonts w:cstheme="minorHAnsi"/>
          <w:iCs/>
          <w:color w:val="000000"/>
          <w:szCs w:val="24"/>
        </w:rPr>
        <w:t xml:space="preserve"> </w:t>
      </w:r>
      <w:proofErr w:type="spellStart"/>
      <w:r w:rsidRPr="006F4C80">
        <w:rPr>
          <w:rFonts w:cstheme="minorHAnsi"/>
          <w:iCs/>
          <w:color w:val="000000"/>
          <w:szCs w:val="24"/>
        </w:rPr>
        <w:t>January</w:t>
      </w:r>
      <w:proofErr w:type="spellEnd"/>
      <w:r w:rsidRPr="006F4C80">
        <w:rPr>
          <w:rFonts w:cstheme="minorHAnsi"/>
          <w:iCs/>
          <w:color w:val="000000"/>
          <w:szCs w:val="24"/>
        </w:rPr>
        <w:t xml:space="preserve"> 4, 2020, </w:t>
      </w:r>
      <w:proofErr w:type="spellStart"/>
      <w:r w:rsidRPr="006F4C80">
        <w:rPr>
          <w:rFonts w:cstheme="minorHAnsi"/>
          <w:iCs/>
          <w:color w:val="000000"/>
          <w:szCs w:val="24"/>
        </w:rPr>
        <w:t>from</w:t>
      </w:r>
      <w:proofErr w:type="spellEnd"/>
      <w:r w:rsidRPr="006F4C80">
        <w:rPr>
          <w:rFonts w:cstheme="minorHAnsi"/>
          <w:iCs/>
          <w:color w:val="000000"/>
          <w:szCs w:val="24"/>
        </w:rPr>
        <w:t xml:space="preserve"> </w:t>
      </w:r>
      <w:hyperlink r:id="rId28" w:history="1">
        <w:r w:rsidRPr="001A1633">
          <w:rPr>
            <w:rStyle w:val="Hiperligao"/>
            <w:rFonts w:cstheme="minorHAnsi"/>
            <w:iCs/>
            <w:szCs w:val="24"/>
          </w:rPr>
          <w:t>https://issuu.com/editorablucher/docs/issuu_analise_temporais_isbn9788521203896/5?e=1099747/5170484</w:t>
        </w:r>
      </w:hyperlink>
    </w:p>
    <w:p w14:paraId="4F3C8295" w14:textId="77777777" w:rsidR="00CD279E" w:rsidRDefault="00CD279E" w:rsidP="00CD279E">
      <w:pPr>
        <w:spacing w:before="120" w:after="120"/>
        <w:rPr>
          <w:rFonts w:cstheme="minorHAnsi"/>
          <w:iCs/>
          <w:color w:val="000000"/>
          <w:szCs w:val="24"/>
        </w:rPr>
      </w:pPr>
      <w:r w:rsidRPr="006F4C80">
        <w:rPr>
          <w:rFonts w:cstheme="minorHAnsi"/>
          <w:iCs/>
          <w:color w:val="000000"/>
          <w:szCs w:val="24"/>
        </w:rPr>
        <w:t xml:space="preserve">Hugo Victor Hugo </w:t>
      </w:r>
      <w:proofErr w:type="spellStart"/>
      <w:r w:rsidRPr="006F4C80">
        <w:rPr>
          <w:rFonts w:cstheme="minorHAnsi"/>
          <w:iCs/>
          <w:color w:val="000000"/>
          <w:szCs w:val="24"/>
        </w:rPr>
        <w:t>Lachos</w:t>
      </w:r>
      <w:proofErr w:type="spellEnd"/>
      <w:r w:rsidRPr="006F4C80">
        <w:rPr>
          <w:rFonts w:cstheme="minorHAnsi"/>
          <w:iCs/>
          <w:color w:val="000000"/>
          <w:szCs w:val="24"/>
        </w:rPr>
        <w:t xml:space="preserve"> </w:t>
      </w:r>
      <w:proofErr w:type="spellStart"/>
      <w:r w:rsidRPr="006F4C80">
        <w:rPr>
          <w:rFonts w:cstheme="minorHAnsi"/>
          <w:iCs/>
          <w:color w:val="000000"/>
          <w:szCs w:val="24"/>
        </w:rPr>
        <w:t>Lachos</w:t>
      </w:r>
      <w:proofErr w:type="spellEnd"/>
      <w:r w:rsidRPr="006F4C80">
        <w:rPr>
          <w:rFonts w:cstheme="minorHAnsi"/>
          <w:iCs/>
          <w:color w:val="000000"/>
          <w:szCs w:val="24"/>
        </w:rPr>
        <w:t xml:space="preserve"> </w:t>
      </w:r>
      <w:proofErr w:type="spellStart"/>
      <w:r w:rsidRPr="006F4C80">
        <w:rPr>
          <w:rFonts w:cstheme="minorHAnsi"/>
          <w:iCs/>
          <w:color w:val="000000"/>
          <w:szCs w:val="24"/>
        </w:rPr>
        <w:t>Davila</w:t>
      </w:r>
      <w:proofErr w:type="spellEnd"/>
      <w:r w:rsidRPr="006F4C80">
        <w:rPr>
          <w:rFonts w:cstheme="minorHAnsi"/>
          <w:iCs/>
          <w:color w:val="000000"/>
          <w:szCs w:val="24"/>
        </w:rPr>
        <w:t>, V. (n.d.). Introdução às Séries Temporais.</w:t>
      </w:r>
    </w:p>
    <w:p w14:paraId="5F6A66EB" w14:textId="77777777" w:rsidR="00CD279E" w:rsidRDefault="00CD279E" w:rsidP="00CD279E">
      <w:pPr>
        <w:spacing w:before="120" w:after="120"/>
        <w:rPr>
          <w:rFonts w:cstheme="minorHAnsi"/>
          <w:iCs/>
          <w:color w:val="000000"/>
          <w:szCs w:val="24"/>
        </w:rPr>
      </w:pPr>
      <w:r w:rsidRPr="006F4C80">
        <w:rPr>
          <w:rFonts w:cstheme="minorHAnsi"/>
          <w:iCs/>
          <w:color w:val="000000"/>
          <w:szCs w:val="24"/>
        </w:rPr>
        <w:t xml:space="preserve">Exponential </w:t>
      </w:r>
      <w:proofErr w:type="spellStart"/>
      <w:r w:rsidRPr="006F4C80">
        <w:rPr>
          <w:rFonts w:cstheme="minorHAnsi"/>
          <w:iCs/>
          <w:color w:val="000000"/>
          <w:szCs w:val="24"/>
        </w:rPr>
        <w:t>Moving</w:t>
      </w:r>
      <w:proofErr w:type="spellEnd"/>
      <w:r w:rsidRPr="006F4C80">
        <w:rPr>
          <w:rFonts w:cstheme="minorHAnsi"/>
          <w:iCs/>
          <w:color w:val="000000"/>
          <w:szCs w:val="24"/>
        </w:rPr>
        <w:t xml:space="preserve"> </w:t>
      </w:r>
      <w:proofErr w:type="spellStart"/>
      <w:r w:rsidRPr="006F4C80">
        <w:rPr>
          <w:rFonts w:cstheme="minorHAnsi"/>
          <w:iCs/>
          <w:color w:val="000000"/>
          <w:szCs w:val="24"/>
        </w:rPr>
        <w:t>Average</w:t>
      </w:r>
      <w:proofErr w:type="spellEnd"/>
      <w:r w:rsidRPr="006F4C80">
        <w:rPr>
          <w:rFonts w:cstheme="minorHAnsi"/>
          <w:iCs/>
          <w:color w:val="000000"/>
          <w:szCs w:val="24"/>
        </w:rPr>
        <w:t xml:space="preserve"> - EMA </w:t>
      </w:r>
      <w:proofErr w:type="spellStart"/>
      <w:r w:rsidRPr="006F4C80">
        <w:rPr>
          <w:rFonts w:cstheme="minorHAnsi"/>
          <w:iCs/>
          <w:color w:val="000000"/>
          <w:szCs w:val="24"/>
        </w:rPr>
        <w:t>Definition</w:t>
      </w:r>
      <w:proofErr w:type="spellEnd"/>
      <w:r w:rsidRPr="006F4C80">
        <w:rPr>
          <w:rFonts w:cstheme="minorHAnsi"/>
          <w:iCs/>
          <w:color w:val="000000"/>
          <w:szCs w:val="24"/>
        </w:rPr>
        <w:t xml:space="preserve">. (n.d.). </w:t>
      </w:r>
      <w:proofErr w:type="spellStart"/>
      <w:r w:rsidRPr="006F4C80">
        <w:rPr>
          <w:rFonts w:cstheme="minorHAnsi"/>
          <w:iCs/>
          <w:color w:val="000000"/>
          <w:szCs w:val="24"/>
        </w:rPr>
        <w:t>Retrieved</w:t>
      </w:r>
      <w:proofErr w:type="spellEnd"/>
      <w:r w:rsidRPr="006F4C80">
        <w:rPr>
          <w:rFonts w:cstheme="minorHAnsi"/>
          <w:iCs/>
          <w:color w:val="000000"/>
          <w:szCs w:val="24"/>
        </w:rPr>
        <w:t xml:space="preserve"> </w:t>
      </w:r>
      <w:proofErr w:type="spellStart"/>
      <w:r w:rsidRPr="006F4C80">
        <w:rPr>
          <w:rFonts w:cstheme="minorHAnsi"/>
          <w:iCs/>
          <w:color w:val="000000"/>
          <w:szCs w:val="24"/>
        </w:rPr>
        <w:t>January</w:t>
      </w:r>
      <w:proofErr w:type="spellEnd"/>
      <w:r w:rsidRPr="006F4C80">
        <w:rPr>
          <w:rFonts w:cstheme="minorHAnsi"/>
          <w:iCs/>
          <w:color w:val="000000"/>
          <w:szCs w:val="24"/>
        </w:rPr>
        <w:t xml:space="preserve"> 4, 2020, </w:t>
      </w:r>
      <w:proofErr w:type="spellStart"/>
      <w:r w:rsidRPr="006F4C80">
        <w:rPr>
          <w:rFonts w:cstheme="minorHAnsi"/>
          <w:iCs/>
          <w:color w:val="000000"/>
          <w:szCs w:val="24"/>
        </w:rPr>
        <w:t>from</w:t>
      </w:r>
      <w:proofErr w:type="spellEnd"/>
      <w:r w:rsidRPr="006F4C80">
        <w:rPr>
          <w:rFonts w:cstheme="minorHAnsi"/>
          <w:iCs/>
          <w:color w:val="000000"/>
          <w:szCs w:val="24"/>
        </w:rPr>
        <w:t xml:space="preserve"> </w:t>
      </w:r>
      <w:hyperlink r:id="rId29" w:history="1">
        <w:r w:rsidRPr="001A1633">
          <w:rPr>
            <w:rStyle w:val="Hiperligao"/>
            <w:rFonts w:cstheme="minorHAnsi"/>
            <w:iCs/>
            <w:szCs w:val="24"/>
          </w:rPr>
          <w:t>https://www.investopedia.com/terms/e/ema.asp</w:t>
        </w:r>
      </w:hyperlink>
    </w:p>
    <w:p w14:paraId="0FFB2894" w14:textId="77777777" w:rsidR="00CD279E" w:rsidRDefault="00CD279E" w:rsidP="00CD279E">
      <w:pPr>
        <w:spacing w:before="120" w:after="120"/>
        <w:rPr>
          <w:rFonts w:cstheme="minorHAnsi"/>
          <w:iCs/>
          <w:color w:val="000000"/>
          <w:szCs w:val="24"/>
        </w:rPr>
      </w:pPr>
      <w:proofErr w:type="spellStart"/>
      <w:r w:rsidRPr="006F4C80">
        <w:rPr>
          <w:rFonts w:cstheme="minorHAnsi"/>
          <w:iCs/>
          <w:color w:val="000000"/>
          <w:szCs w:val="24"/>
        </w:rPr>
        <w:t>Simple</w:t>
      </w:r>
      <w:proofErr w:type="spellEnd"/>
      <w:r w:rsidRPr="006F4C80">
        <w:rPr>
          <w:rFonts w:cstheme="minorHAnsi"/>
          <w:iCs/>
          <w:color w:val="000000"/>
          <w:szCs w:val="24"/>
        </w:rPr>
        <w:t xml:space="preserve"> </w:t>
      </w:r>
      <w:proofErr w:type="spellStart"/>
      <w:r w:rsidRPr="006F4C80">
        <w:rPr>
          <w:rFonts w:cstheme="minorHAnsi"/>
          <w:iCs/>
          <w:color w:val="000000"/>
          <w:szCs w:val="24"/>
        </w:rPr>
        <w:t>Moving</w:t>
      </w:r>
      <w:proofErr w:type="spellEnd"/>
      <w:r w:rsidRPr="006F4C80">
        <w:rPr>
          <w:rFonts w:cstheme="minorHAnsi"/>
          <w:iCs/>
          <w:color w:val="000000"/>
          <w:szCs w:val="24"/>
        </w:rPr>
        <w:t xml:space="preserve"> </w:t>
      </w:r>
      <w:proofErr w:type="spellStart"/>
      <w:r w:rsidRPr="006F4C80">
        <w:rPr>
          <w:rFonts w:cstheme="minorHAnsi"/>
          <w:iCs/>
          <w:color w:val="000000"/>
          <w:szCs w:val="24"/>
        </w:rPr>
        <w:t>Average</w:t>
      </w:r>
      <w:proofErr w:type="spellEnd"/>
      <w:r w:rsidRPr="006F4C80">
        <w:rPr>
          <w:rFonts w:cstheme="minorHAnsi"/>
          <w:iCs/>
          <w:color w:val="000000"/>
          <w:szCs w:val="24"/>
        </w:rPr>
        <w:t xml:space="preserve"> (SMA) </w:t>
      </w:r>
      <w:proofErr w:type="spellStart"/>
      <w:r w:rsidRPr="006F4C80">
        <w:rPr>
          <w:rFonts w:cstheme="minorHAnsi"/>
          <w:iCs/>
          <w:color w:val="000000"/>
          <w:szCs w:val="24"/>
        </w:rPr>
        <w:t>Definition</w:t>
      </w:r>
      <w:proofErr w:type="spellEnd"/>
      <w:r w:rsidRPr="006F4C80">
        <w:rPr>
          <w:rFonts w:cstheme="minorHAnsi"/>
          <w:iCs/>
          <w:color w:val="000000"/>
          <w:szCs w:val="24"/>
        </w:rPr>
        <w:t xml:space="preserve">. (n.d.). </w:t>
      </w:r>
      <w:proofErr w:type="spellStart"/>
      <w:r w:rsidRPr="006F4C80">
        <w:rPr>
          <w:rFonts w:cstheme="minorHAnsi"/>
          <w:iCs/>
          <w:color w:val="000000"/>
          <w:szCs w:val="24"/>
        </w:rPr>
        <w:t>Retrieved</w:t>
      </w:r>
      <w:proofErr w:type="spellEnd"/>
      <w:r w:rsidRPr="006F4C80">
        <w:rPr>
          <w:rFonts w:cstheme="minorHAnsi"/>
          <w:iCs/>
          <w:color w:val="000000"/>
          <w:szCs w:val="24"/>
        </w:rPr>
        <w:t xml:space="preserve"> </w:t>
      </w:r>
      <w:proofErr w:type="spellStart"/>
      <w:r w:rsidRPr="006F4C80">
        <w:rPr>
          <w:rFonts w:cstheme="minorHAnsi"/>
          <w:iCs/>
          <w:color w:val="000000"/>
          <w:szCs w:val="24"/>
        </w:rPr>
        <w:t>January</w:t>
      </w:r>
      <w:proofErr w:type="spellEnd"/>
      <w:r w:rsidRPr="006F4C80">
        <w:rPr>
          <w:rFonts w:cstheme="minorHAnsi"/>
          <w:iCs/>
          <w:color w:val="000000"/>
          <w:szCs w:val="24"/>
        </w:rPr>
        <w:t xml:space="preserve"> 4, 2020, </w:t>
      </w:r>
      <w:proofErr w:type="spellStart"/>
      <w:r w:rsidRPr="006F4C80">
        <w:rPr>
          <w:rFonts w:cstheme="minorHAnsi"/>
          <w:iCs/>
          <w:color w:val="000000"/>
          <w:szCs w:val="24"/>
        </w:rPr>
        <w:t>from</w:t>
      </w:r>
      <w:proofErr w:type="spellEnd"/>
      <w:r w:rsidRPr="006F4C80">
        <w:rPr>
          <w:rFonts w:cstheme="minorHAnsi"/>
          <w:iCs/>
          <w:color w:val="000000"/>
          <w:szCs w:val="24"/>
        </w:rPr>
        <w:t xml:space="preserve"> </w:t>
      </w:r>
      <w:hyperlink r:id="rId30" w:history="1">
        <w:r w:rsidRPr="001A1633">
          <w:rPr>
            <w:rStyle w:val="Hiperligao"/>
            <w:rFonts w:cstheme="minorHAnsi"/>
            <w:iCs/>
            <w:szCs w:val="24"/>
          </w:rPr>
          <w:t>https://www.investopedia.com/terms/s/sma.asp</w:t>
        </w:r>
      </w:hyperlink>
    </w:p>
    <w:p w14:paraId="31507C20" w14:textId="2994737D" w:rsidR="00CD279E" w:rsidRDefault="00CD279E" w:rsidP="00CD279E">
      <w:pPr>
        <w:spacing w:before="120" w:after="120"/>
        <w:rPr>
          <w:rFonts w:cstheme="minorHAnsi"/>
          <w:iCs/>
          <w:color w:val="000000"/>
          <w:szCs w:val="24"/>
        </w:rPr>
      </w:pPr>
      <w:proofErr w:type="spellStart"/>
      <w:r w:rsidRPr="006F4C80">
        <w:rPr>
          <w:rFonts w:cstheme="minorHAnsi"/>
          <w:iCs/>
          <w:color w:val="000000"/>
          <w:szCs w:val="24"/>
        </w:rPr>
        <w:t>Chatfield</w:t>
      </w:r>
      <w:proofErr w:type="spellEnd"/>
      <w:r w:rsidRPr="006F4C80">
        <w:rPr>
          <w:rFonts w:cstheme="minorHAnsi"/>
          <w:iCs/>
          <w:color w:val="000000"/>
          <w:szCs w:val="24"/>
        </w:rPr>
        <w:t xml:space="preserve">, C. (2003). </w:t>
      </w:r>
      <w:proofErr w:type="spellStart"/>
      <w:r w:rsidRPr="006F4C80">
        <w:rPr>
          <w:rFonts w:cstheme="minorHAnsi"/>
          <w:iCs/>
          <w:color w:val="000000"/>
          <w:szCs w:val="24"/>
        </w:rPr>
        <w:t>The</w:t>
      </w:r>
      <w:proofErr w:type="spellEnd"/>
      <w:r w:rsidRPr="006F4C80">
        <w:rPr>
          <w:rFonts w:cstheme="minorHAnsi"/>
          <w:iCs/>
          <w:color w:val="000000"/>
          <w:szCs w:val="24"/>
        </w:rPr>
        <w:t xml:space="preserve"> </w:t>
      </w:r>
      <w:proofErr w:type="spellStart"/>
      <w:r w:rsidRPr="006F4C80">
        <w:rPr>
          <w:rFonts w:cstheme="minorHAnsi"/>
          <w:iCs/>
          <w:color w:val="000000"/>
          <w:szCs w:val="24"/>
        </w:rPr>
        <w:t>analysis</w:t>
      </w:r>
      <w:proofErr w:type="spellEnd"/>
      <w:r w:rsidRPr="006F4C80">
        <w:rPr>
          <w:rFonts w:cstheme="minorHAnsi"/>
          <w:iCs/>
          <w:color w:val="000000"/>
          <w:szCs w:val="24"/>
        </w:rPr>
        <w:t xml:space="preserve"> </w:t>
      </w:r>
      <w:proofErr w:type="spellStart"/>
      <w:r w:rsidRPr="006F4C80">
        <w:rPr>
          <w:rFonts w:cstheme="minorHAnsi"/>
          <w:iCs/>
          <w:color w:val="000000"/>
          <w:szCs w:val="24"/>
        </w:rPr>
        <w:t>of</w:t>
      </w:r>
      <w:proofErr w:type="spellEnd"/>
      <w:r w:rsidRPr="006F4C80">
        <w:rPr>
          <w:rFonts w:cstheme="minorHAnsi"/>
          <w:iCs/>
          <w:color w:val="000000"/>
          <w:szCs w:val="24"/>
        </w:rPr>
        <w:t xml:space="preserve"> time series: </w:t>
      </w:r>
      <w:proofErr w:type="spellStart"/>
      <w:r w:rsidRPr="006F4C80">
        <w:rPr>
          <w:rFonts w:cstheme="minorHAnsi"/>
          <w:iCs/>
          <w:color w:val="000000"/>
          <w:szCs w:val="24"/>
        </w:rPr>
        <w:t>an</w:t>
      </w:r>
      <w:proofErr w:type="spellEnd"/>
      <w:r w:rsidRPr="006F4C80">
        <w:rPr>
          <w:rFonts w:cstheme="minorHAnsi"/>
          <w:iCs/>
          <w:color w:val="000000"/>
          <w:szCs w:val="24"/>
        </w:rPr>
        <w:t xml:space="preserve"> </w:t>
      </w:r>
      <w:proofErr w:type="spellStart"/>
      <w:r w:rsidRPr="006F4C80">
        <w:rPr>
          <w:rFonts w:cstheme="minorHAnsi"/>
          <w:iCs/>
          <w:color w:val="000000"/>
          <w:szCs w:val="24"/>
        </w:rPr>
        <w:t>introduction</w:t>
      </w:r>
      <w:proofErr w:type="spellEnd"/>
      <w:r w:rsidRPr="006F4C80">
        <w:rPr>
          <w:rFonts w:cstheme="minorHAnsi"/>
          <w:iCs/>
          <w:color w:val="000000"/>
          <w:szCs w:val="24"/>
        </w:rPr>
        <w:t xml:space="preserve">. </w:t>
      </w:r>
      <w:proofErr w:type="spellStart"/>
      <w:r w:rsidRPr="006F4C80">
        <w:rPr>
          <w:rFonts w:cstheme="minorHAnsi"/>
          <w:iCs/>
          <w:color w:val="000000"/>
          <w:szCs w:val="24"/>
        </w:rPr>
        <w:t>Retrieved</w:t>
      </w:r>
      <w:proofErr w:type="spellEnd"/>
      <w:r w:rsidRPr="006F4C80">
        <w:rPr>
          <w:rFonts w:cstheme="minorHAnsi"/>
          <w:iCs/>
          <w:color w:val="000000"/>
          <w:szCs w:val="24"/>
        </w:rPr>
        <w:t xml:space="preserve"> </w:t>
      </w:r>
      <w:proofErr w:type="spellStart"/>
      <w:r w:rsidRPr="006F4C80">
        <w:rPr>
          <w:rFonts w:cstheme="minorHAnsi"/>
          <w:iCs/>
          <w:color w:val="000000"/>
          <w:szCs w:val="24"/>
        </w:rPr>
        <w:t>from</w:t>
      </w:r>
      <w:proofErr w:type="spellEnd"/>
      <w:r w:rsidRPr="006F4C80">
        <w:rPr>
          <w:rFonts w:cstheme="minorHAnsi"/>
          <w:iCs/>
          <w:color w:val="000000"/>
          <w:szCs w:val="24"/>
        </w:rPr>
        <w:t xml:space="preserve"> </w:t>
      </w:r>
      <w:hyperlink r:id="rId31" w:history="1">
        <w:r w:rsidRPr="001F2D11">
          <w:rPr>
            <w:rStyle w:val="Hiperligao"/>
            <w:rFonts w:cstheme="minorHAnsi"/>
            <w:iCs/>
            <w:szCs w:val="24"/>
          </w:rPr>
          <w:t>https://content.taylorfrancis.com/books/download?dac=C2009-0-14379-9&amp;isbn=9780429208706&amp;format=googlePreviewPdf</w:t>
        </w:r>
      </w:hyperlink>
    </w:p>
    <w:p w14:paraId="0B2B31B8" w14:textId="77777777" w:rsidR="00CD279E" w:rsidRPr="00034AC9" w:rsidRDefault="00CD279E" w:rsidP="00CD279E">
      <w:pPr>
        <w:spacing w:before="120" w:after="120"/>
        <w:rPr>
          <w:rFonts w:cstheme="minorHAnsi"/>
          <w:iCs/>
          <w:color w:val="000000"/>
          <w:szCs w:val="24"/>
        </w:rPr>
      </w:pPr>
    </w:p>
    <w:p w14:paraId="77B6A09A" w14:textId="77777777" w:rsidR="00CD279E" w:rsidRPr="00034AC9" w:rsidRDefault="00CD279E" w:rsidP="00CD279E">
      <w:pPr>
        <w:spacing w:before="120" w:after="120"/>
        <w:rPr>
          <w:rFonts w:cstheme="minorHAnsi"/>
          <w:iCs/>
          <w:color w:val="000000"/>
          <w:szCs w:val="24"/>
        </w:rPr>
      </w:pPr>
      <w:r w:rsidRPr="00034AC9">
        <w:rPr>
          <w:rFonts w:cstheme="minorHAnsi"/>
          <w:iCs/>
          <w:color w:val="000000"/>
          <w:szCs w:val="24"/>
        </w:rPr>
        <w:t>Seguindo as regras da APA (</w:t>
      </w:r>
      <w:proofErr w:type="spellStart"/>
      <w:r w:rsidRPr="00034AC9">
        <w:rPr>
          <w:rFonts w:cstheme="minorHAnsi"/>
          <w:iCs/>
          <w:szCs w:val="24"/>
        </w:rPr>
        <w:t>American</w:t>
      </w:r>
      <w:proofErr w:type="spellEnd"/>
      <w:r w:rsidRPr="00034AC9">
        <w:rPr>
          <w:rFonts w:cstheme="minorHAnsi"/>
          <w:iCs/>
          <w:szCs w:val="24"/>
        </w:rPr>
        <w:t xml:space="preserve"> </w:t>
      </w:r>
      <w:proofErr w:type="spellStart"/>
      <w:r w:rsidRPr="00034AC9">
        <w:rPr>
          <w:rFonts w:cstheme="minorHAnsi"/>
          <w:iCs/>
          <w:szCs w:val="24"/>
        </w:rPr>
        <w:t>Psychology</w:t>
      </w:r>
      <w:proofErr w:type="spellEnd"/>
      <w:r w:rsidRPr="00034AC9">
        <w:rPr>
          <w:rFonts w:cstheme="minorHAnsi"/>
          <w:iCs/>
          <w:szCs w:val="24"/>
        </w:rPr>
        <w:t xml:space="preserve"> </w:t>
      </w:r>
      <w:proofErr w:type="spellStart"/>
      <w:r w:rsidRPr="00034AC9">
        <w:rPr>
          <w:rFonts w:cstheme="minorHAnsi"/>
          <w:iCs/>
          <w:szCs w:val="24"/>
        </w:rPr>
        <w:t>Association</w:t>
      </w:r>
      <w:proofErr w:type="spellEnd"/>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2"/>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21" w:name="_Toc29155287"/>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CA3BDE" w:rsidRPr="00BC2247" w:rsidRDefault="00CA3BDE"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CA3BDE" w:rsidRPr="000705DF" w:rsidRDefault="00CA3BDE"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CA3BDE" w:rsidRPr="00BC2247" w:rsidRDefault="00CA3BDE"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CA3BDE" w:rsidRPr="000705DF" w:rsidRDefault="00CA3BDE"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21"/>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6B67815A" w14:textId="54759222" w:rsidR="000958E9" w:rsidRPr="0029036C" w:rsidRDefault="00BC2247" w:rsidP="0029036C">
      <w:pPr>
        <w:pStyle w:val="Ttulo2"/>
      </w:pPr>
      <w:bookmarkStart w:id="22" w:name="_Toc29155288"/>
      <w:r w:rsidRPr="00034AC9">
        <w:lastRenderedPageBreak/>
        <w:t>ANEXO A</w:t>
      </w:r>
      <w:r w:rsidR="00FD1FE2" w:rsidRPr="00034AC9">
        <w:t xml:space="preserve"> _ Testes Unitários</w:t>
      </w:r>
      <w:bookmarkEnd w:id="22"/>
    </w:p>
    <w:p w14:paraId="46E6684B" w14:textId="77777777" w:rsidR="00D757AC" w:rsidRDefault="00D757AC" w:rsidP="00D757AC">
      <w:pPr>
        <w:keepNext/>
      </w:pPr>
      <w:r>
        <w:rPr>
          <w:rFonts w:cstheme="minorHAnsi"/>
          <w:b/>
          <w:iCs/>
          <w:noProof/>
          <w:color w:val="000000"/>
          <w:sz w:val="28"/>
          <w:szCs w:val="24"/>
        </w:rPr>
        <w:drawing>
          <wp:inline distT="0" distB="0" distL="0" distR="0" wp14:anchorId="0D81528F" wp14:editId="09B07141">
            <wp:extent cx="5404485" cy="1310005"/>
            <wp:effectExtent l="0" t="0" r="5715"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4485" cy="1310005"/>
                    </a:xfrm>
                    <a:prstGeom prst="rect">
                      <a:avLst/>
                    </a:prstGeom>
                    <a:noFill/>
                    <a:ln>
                      <a:noFill/>
                    </a:ln>
                  </pic:spPr>
                </pic:pic>
              </a:graphicData>
            </a:graphic>
          </wp:inline>
        </w:drawing>
      </w:r>
    </w:p>
    <w:p w14:paraId="103BE888" w14:textId="34D5B612" w:rsidR="00D757AC" w:rsidRPr="00D757AC" w:rsidRDefault="00D757AC" w:rsidP="00D757AC">
      <w:pPr>
        <w:pStyle w:val="Legenda"/>
        <w:rPr>
          <w:i w:val="0"/>
          <w:iCs w:val="0"/>
          <w:color w:val="auto"/>
          <w:sz w:val="20"/>
          <w:szCs w:val="20"/>
        </w:rPr>
      </w:pPr>
      <w:r w:rsidRPr="00D757AC">
        <w:rPr>
          <w:i w:val="0"/>
          <w:iCs w:val="0"/>
          <w:color w:val="auto"/>
          <w:sz w:val="20"/>
          <w:szCs w:val="20"/>
        </w:rPr>
        <w:t xml:space="preserve">Figura </w:t>
      </w:r>
      <w:r w:rsidRPr="00D757AC">
        <w:rPr>
          <w:i w:val="0"/>
          <w:iCs w:val="0"/>
          <w:color w:val="auto"/>
          <w:sz w:val="20"/>
          <w:szCs w:val="20"/>
        </w:rPr>
        <w:fldChar w:fldCharType="begin"/>
      </w:r>
      <w:r w:rsidRPr="00D757AC">
        <w:rPr>
          <w:i w:val="0"/>
          <w:iCs w:val="0"/>
          <w:color w:val="auto"/>
          <w:sz w:val="20"/>
          <w:szCs w:val="20"/>
        </w:rPr>
        <w:instrText xml:space="preserve"> SEQ Figura \* ARABIC </w:instrText>
      </w:r>
      <w:r w:rsidRPr="00D757AC">
        <w:rPr>
          <w:i w:val="0"/>
          <w:iCs w:val="0"/>
          <w:color w:val="auto"/>
          <w:sz w:val="20"/>
          <w:szCs w:val="20"/>
        </w:rPr>
        <w:fldChar w:fldCharType="separate"/>
      </w:r>
      <w:r w:rsidR="002D022A">
        <w:rPr>
          <w:i w:val="0"/>
          <w:iCs w:val="0"/>
          <w:noProof/>
          <w:color w:val="auto"/>
          <w:sz w:val="20"/>
          <w:szCs w:val="20"/>
        </w:rPr>
        <w:t>14</w:t>
      </w:r>
      <w:r w:rsidRPr="00D757AC">
        <w:rPr>
          <w:i w:val="0"/>
          <w:iCs w:val="0"/>
          <w:color w:val="auto"/>
          <w:sz w:val="20"/>
          <w:szCs w:val="20"/>
        </w:rPr>
        <w:fldChar w:fldCharType="end"/>
      </w:r>
      <w:r w:rsidRPr="00D757AC">
        <w:rPr>
          <w:i w:val="0"/>
          <w:iCs w:val="0"/>
          <w:color w:val="auto"/>
          <w:sz w:val="20"/>
          <w:szCs w:val="20"/>
        </w:rPr>
        <w:t xml:space="preserve"> - Teste para o método </w:t>
      </w:r>
      <w:proofErr w:type="spellStart"/>
      <w:r w:rsidRPr="00D757AC">
        <w:rPr>
          <w:i w:val="0"/>
          <w:iCs w:val="0"/>
          <w:color w:val="auto"/>
          <w:sz w:val="20"/>
          <w:szCs w:val="20"/>
        </w:rPr>
        <w:t>readFile</w:t>
      </w:r>
      <w:proofErr w:type="spellEnd"/>
      <w:r w:rsidRPr="00D757AC">
        <w:rPr>
          <w:i w:val="0"/>
          <w:iCs w:val="0"/>
          <w:color w:val="auto"/>
          <w:sz w:val="20"/>
          <w:szCs w:val="20"/>
        </w:rPr>
        <w:t xml:space="preserve"> com o ficheiro DAYTON.csv como input</w:t>
      </w:r>
      <w:r w:rsidR="0079721F">
        <w:rPr>
          <w:i w:val="0"/>
          <w:iCs w:val="0"/>
          <w:color w:val="auto"/>
          <w:sz w:val="20"/>
          <w:szCs w:val="20"/>
        </w:rPr>
        <w:t>.</w:t>
      </w:r>
    </w:p>
    <w:p w14:paraId="0252F533" w14:textId="77777777" w:rsidR="00D757AC" w:rsidRDefault="00D757AC" w:rsidP="00D757AC">
      <w:pPr>
        <w:keepNext/>
      </w:pPr>
      <w:r>
        <w:rPr>
          <w:rFonts w:cstheme="minorHAnsi"/>
          <w:b/>
          <w:iCs/>
          <w:noProof/>
          <w:color w:val="000000"/>
          <w:sz w:val="28"/>
          <w:szCs w:val="24"/>
        </w:rPr>
        <w:drawing>
          <wp:inline distT="0" distB="0" distL="0" distR="0" wp14:anchorId="7C30812C" wp14:editId="00598AC7">
            <wp:extent cx="6234745" cy="160972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83352" cy="1622275"/>
                    </a:xfrm>
                    <a:prstGeom prst="rect">
                      <a:avLst/>
                    </a:prstGeom>
                    <a:noFill/>
                    <a:ln>
                      <a:noFill/>
                    </a:ln>
                  </pic:spPr>
                </pic:pic>
              </a:graphicData>
            </a:graphic>
          </wp:inline>
        </w:drawing>
      </w:r>
    </w:p>
    <w:p w14:paraId="43955136" w14:textId="23D937E2" w:rsidR="00D757AC" w:rsidRPr="00D757AC" w:rsidRDefault="00D757AC" w:rsidP="00D757AC">
      <w:pPr>
        <w:pStyle w:val="Legenda"/>
        <w:rPr>
          <w:i w:val="0"/>
          <w:iCs w:val="0"/>
          <w:color w:val="auto"/>
          <w:sz w:val="20"/>
          <w:szCs w:val="20"/>
        </w:rPr>
      </w:pPr>
      <w:r w:rsidRPr="00D757AC">
        <w:rPr>
          <w:i w:val="0"/>
          <w:iCs w:val="0"/>
          <w:color w:val="auto"/>
          <w:sz w:val="20"/>
          <w:szCs w:val="20"/>
        </w:rPr>
        <w:t xml:space="preserve">Figura </w:t>
      </w:r>
      <w:r w:rsidRPr="00D757AC">
        <w:rPr>
          <w:i w:val="0"/>
          <w:iCs w:val="0"/>
          <w:color w:val="auto"/>
          <w:sz w:val="20"/>
          <w:szCs w:val="20"/>
        </w:rPr>
        <w:fldChar w:fldCharType="begin"/>
      </w:r>
      <w:r w:rsidRPr="00D757AC">
        <w:rPr>
          <w:i w:val="0"/>
          <w:iCs w:val="0"/>
          <w:color w:val="auto"/>
          <w:sz w:val="20"/>
          <w:szCs w:val="20"/>
        </w:rPr>
        <w:instrText xml:space="preserve"> SEQ Figura \* ARABIC </w:instrText>
      </w:r>
      <w:r w:rsidRPr="00D757AC">
        <w:rPr>
          <w:i w:val="0"/>
          <w:iCs w:val="0"/>
          <w:color w:val="auto"/>
          <w:sz w:val="20"/>
          <w:szCs w:val="20"/>
        </w:rPr>
        <w:fldChar w:fldCharType="separate"/>
      </w:r>
      <w:r w:rsidR="002D022A">
        <w:rPr>
          <w:i w:val="0"/>
          <w:iCs w:val="0"/>
          <w:noProof/>
          <w:color w:val="auto"/>
          <w:sz w:val="20"/>
          <w:szCs w:val="20"/>
        </w:rPr>
        <w:t>15</w:t>
      </w:r>
      <w:r w:rsidRPr="00D757AC">
        <w:rPr>
          <w:i w:val="0"/>
          <w:iCs w:val="0"/>
          <w:color w:val="auto"/>
          <w:sz w:val="20"/>
          <w:szCs w:val="20"/>
        </w:rPr>
        <w:fldChar w:fldCharType="end"/>
      </w:r>
      <w:r w:rsidRPr="00D757AC">
        <w:rPr>
          <w:i w:val="0"/>
          <w:iCs w:val="0"/>
          <w:color w:val="auto"/>
          <w:sz w:val="20"/>
          <w:szCs w:val="20"/>
        </w:rPr>
        <w:t xml:space="preserve"> </w:t>
      </w:r>
      <w:r>
        <w:rPr>
          <w:i w:val="0"/>
          <w:iCs w:val="0"/>
          <w:color w:val="auto"/>
          <w:sz w:val="20"/>
          <w:szCs w:val="20"/>
        </w:rPr>
        <w:t>– T</w:t>
      </w:r>
      <w:r w:rsidRPr="00D757AC">
        <w:rPr>
          <w:i w:val="0"/>
          <w:iCs w:val="0"/>
          <w:color w:val="auto"/>
          <w:sz w:val="20"/>
          <w:szCs w:val="20"/>
        </w:rPr>
        <w:t xml:space="preserve">este para o método </w:t>
      </w:r>
      <w:proofErr w:type="spellStart"/>
      <w:r w:rsidRPr="00D757AC">
        <w:rPr>
          <w:i w:val="0"/>
          <w:iCs w:val="0"/>
          <w:color w:val="auto"/>
          <w:sz w:val="20"/>
          <w:szCs w:val="20"/>
        </w:rPr>
        <w:t>dayPeriod</w:t>
      </w:r>
      <w:proofErr w:type="spellEnd"/>
      <w:r w:rsidRPr="00D757AC">
        <w:rPr>
          <w:i w:val="0"/>
          <w:iCs w:val="0"/>
          <w:color w:val="auto"/>
          <w:sz w:val="20"/>
          <w:szCs w:val="20"/>
        </w:rPr>
        <w:t>, tendo como input os valores de janeiro</w:t>
      </w:r>
      <w:r w:rsidR="0079721F">
        <w:rPr>
          <w:i w:val="0"/>
          <w:iCs w:val="0"/>
          <w:color w:val="auto"/>
          <w:sz w:val="20"/>
          <w:szCs w:val="20"/>
        </w:rPr>
        <w:t xml:space="preserve"> 2016</w:t>
      </w:r>
      <w:r w:rsidRPr="00D757AC">
        <w:rPr>
          <w:i w:val="0"/>
          <w:iCs w:val="0"/>
          <w:color w:val="auto"/>
          <w:sz w:val="20"/>
          <w:szCs w:val="20"/>
        </w:rPr>
        <w:t xml:space="preserve"> do ficheiro DAYTON.csv</w:t>
      </w:r>
      <w:r>
        <w:rPr>
          <w:rStyle w:val="Refdenotaderodap"/>
          <w:i w:val="0"/>
          <w:iCs w:val="0"/>
          <w:color w:val="auto"/>
          <w:sz w:val="20"/>
          <w:szCs w:val="20"/>
        </w:rPr>
        <w:footnoteReference w:id="4"/>
      </w:r>
    </w:p>
    <w:p w14:paraId="4F00D23E" w14:textId="77777777" w:rsidR="00D757AC" w:rsidRDefault="00D757AC" w:rsidP="00D757AC">
      <w:pPr>
        <w:keepNext/>
      </w:pPr>
      <w:r>
        <w:rPr>
          <w:rFonts w:cstheme="minorHAnsi"/>
          <w:b/>
          <w:iCs/>
          <w:noProof/>
          <w:color w:val="000000"/>
          <w:sz w:val="28"/>
          <w:szCs w:val="24"/>
        </w:rPr>
        <w:drawing>
          <wp:inline distT="0" distB="0" distL="0" distR="0" wp14:anchorId="10E85EEC" wp14:editId="4BBE535C">
            <wp:extent cx="5391150" cy="2067628"/>
            <wp:effectExtent l="0" t="0" r="0" b="889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391150" cy="2067628"/>
                    </a:xfrm>
                    <a:prstGeom prst="rect">
                      <a:avLst/>
                    </a:prstGeom>
                    <a:noFill/>
                    <a:ln>
                      <a:noFill/>
                    </a:ln>
                  </pic:spPr>
                </pic:pic>
              </a:graphicData>
            </a:graphic>
          </wp:inline>
        </w:drawing>
      </w:r>
    </w:p>
    <w:p w14:paraId="6D8E794D" w14:textId="56491348" w:rsidR="00D757AC" w:rsidRPr="0079721F" w:rsidRDefault="00D757AC" w:rsidP="00D757AC">
      <w:pPr>
        <w:pStyle w:val="Legenda"/>
        <w:rPr>
          <w:i w:val="0"/>
          <w:iCs w:val="0"/>
          <w:color w:val="auto"/>
          <w:sz w:val="20"/>
          <w:szCs w:val="20"/>
        </w:rPr>
      </w:pPr>
      <w:r w:rsidRPr="0079721F">
        <w:rPr>
          <w:i w:val="0"/>
          <w:iCs w:val="0"/>
          <w:color w:val="auto"/>
          <w:sz w:val="20"/>
          <w:szCs w:val="20"/>
        </w:rPr>
        <w:t xml:space="preserve">Figura </w:t>
      </w:r>
      <w:r w:rsidRPr="0079721F">
        <w:rPr>
          <w:i w:val="0"/>
          <w:iCs w:val="0"/>
          <w:color w:val="auto"/>
          <w:sz w:val="20"/>
          <w:szCs w:val="20"/>
        </w:rPr>
        <w:fldChar w:fldCharType="begin"/>
      </w:r>
      <w:r w:rsidRPr="0079721F">
        <w:rPr>
          <w:i w:val="0"/>
          <w:iCs w:val="0"/>
          <w:color w:val="auto"/>
          <w:sz w:val="20"/>
          <w:szCs w:val="20"/>
        </w:rPr>
        <w:instrText xml:space="preserve"> SEQ Figura \* ARABIC </w:instrText>
      </w:r>
      <w:r w:rsidRPr="0079721F">
        <w:rPr>
          <w:i w:val="0"/>
          <w:iCs w:val="0"/>
          <w:color w:val="auto"/>
          <w:sz w:val="20"/>
          <w:szCs w:val="20"/>
        </w:rPr>
        <w:fldChar w:fldCharType="separate"/>
      </w:r>
      <w:r w:rsidR="002D022A">
        <w:rPr>
          <w:i w:val="0"/>
          <w:iCs w:val="0"/>
          <w:noProof/>
          <w:color w:val="auto"/>
          <w:sz w:val="20"/>
          <w:szCs w:val="20"/>
        </w:rPr>
        <w:t>16</w:t>
      </w:r>
      <w:r w:rsidRPr="0079721F">
        <w:rPr>
          <w:i w:val="0"/>
          <w:iCs w:val="0"/>
          <w:color w:val="auto"/>
          <w:sz w:val="20"/>
          <w:szCs w:val="20"/>
        </w:rPr>
        <w:fldChar w:fldCharType="end"/>
      </w:r>
      <w:r w:rsidRPr="0079721F">
        <w:rPr>
          <w:i w:val="0"/>
          <w:iCs w:val="0"/>
          <w:color w:val="auto"/>
          <w:sz w:val="20"/>
          <w:szCs w:val="20"/>
        </w:rPr>
        <w:t xml:space="preserve"> - Teste para o método </w:t>
      </w:r>
      <w:proofErr w:type="spellStart"/>
      <w:r w:rsidRPr="0079721F">
        <w:rPr>
          <w:i w:val="0"/>
          <w:iCs w:val="0"/>
          <w:color w:val="auto"/>
          <w:sz w:val="20"/>
          <w:szCs w:val="20"/>
        </w:rPr>
        <w:t>monthlyPeriod</w:t>
      </w:r>
      <w:proofErr w:type="spellEnd"/>
      <w:r w:rsidRPr="0079721F">
        <w:rPr>
          <w:i w:val="0"/>
          <w:iCs w:val="0"/>
          <w:color w:val="auto"/>
          <w:sz w:val="20"/>
          <w:szCs w:val="20"/>
        </w:rPr>
        <w:t>, tendo como input todos os valores até 15/02/2016 19:00:00 do ficheiro DAYTON.csv</w:t>
      </w:r>
    </w:p>
    <w:p w14:paraId="71C69D8D" w14:textId="77777777" w:rsidR="0079721F" w:rsidRDefault="0079721F" w:rsidP="0079721F">
      <w:pPr>
        <w:keepNext/>
      </w:pPr>
      <w:r>
        <w:rPr>
          <w:rFonts w:cstheme="minorHAnsi"/>
          <w:b/>
          <w:iCs/>
          <w:noProof/>
          <w:color w:val="000000"/>
          <w:sz w:val="28"/>
          <w:szCs w:val="24"/>
        </w:rPr>
        <w:lastRenderedPageBreak/>
        <w:drawing>
          <wp:inline distT="0" distB="0" distL="0" distR="0" wp14:anchorId="6B516731" wp14:editId="73A270AD">
            <wp:extent cx="5400675" cy="1238250"/>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1238250"/>
                    </a:xfrm>
                    <a:prstGeom prst="rect">
                      <a:avLst/>
                    </a:prstGeom>
                    <a:noFill/>
                    <a:ln>
                      <a:noFill/>
                    </a:ln>
                  </pic:spPr>
                </pic:pic>
              </a:graphicData>
            </a:graphic>
          </wp:inline>
        </w:drawing>
      </w:r>
    </w:p>
    <w:p w14:paraId="6B971871" w14:textId="28FA3125" w:rsidR="0079721F" w:rsidRPr="0079721F" w:rsidRDefault="0079721F" w:rsidP="0079721F">
      <w:pPr>
        <w:pStyle w:val="Legenda"/>
        <w:rPr>
          <w:i w:val="0"/>
          <w:iCs w:val="0"/>
        </w:rPr>
      </w:pPr>
      <w:r w:rsidRPr="0079721F">
        <w:rPr>
          <w:i w:val="0"/>
          <w:iCs w:val="0"/>
          <w:color w:val="auto"/>
          <w:sz w:val="20"/>
          <w:szCs w:val="20"/>
        </w:rPr>
        <w:t xml:space="preserve">Figura </w:t>
      </w:r>
      <w:r w:rsidRPr="0079721F">
        <w:rPr>
          <w:i w:val="0"/>
          <w:iCs w:val="0"/>
          <w:color w:val="auto"/>
          <w:sz w:val="20"/>
          <w:szCs w:val="20"/>
        </w:rPr>
        <w:fldChar w:fldCharType="begin"/>
      </w:r>
      <w:r w:rsidRPr="0079721F">
        <w:rPr>
          <w:i w:val="0"/>
          <w:iCs w:val="0"/>
          <w:color w:val="auto"/>
          <w:sz w:val="20"/>
          <w:szCs w:val="20"/>
        </w:rPr>
        <w:instrText xml:space="preserve"> SEQ Figura \* ARABIC </w:instrText>
      </w:r>
      <w:r w:rsidRPr="0079721F">
        <w:rPr>
          <w:i w:val="0"/>
          <w:iCs w:val="0"/>
          <w:color w:val="auto"/>
          <w:sz w:val="20"/>
          <w:szCs w:val="20"/>
        </w:rPr>
        <w:fldChar w:fldCharType="separate"/>
      </w:r>
      <w:r w:rsidR="002D022A">
        <w:rPr>
          <w:i w:val="0"/>
          <w:iCs w:val="0"/>
          <w:noProof/>
          <w:color w:val="auto"/>
          <w:sz w:val="20"/>
          <w:szCs w:val="20"/>
        </w:rPr>
        <w:t>17</w:t>
      </w:r>
      <w:r w:rsidRPr="0079721F">
        <w:rPr>
          <w:i w:val="0"/>
          <w:iCs w:val="0"/>
          <w:color w:val="auto"/>
          <w:sz w:val="20"/>
          <w:szCs w:val="20"/>
        </w:rPr>
        <w:fldChar w:fldCharType="end"/>
      </w:r>
      <w:r w:rsidRPr="0079721F">
        <w:rPr>
          <w:i w:val="0"/>
          <w:iCs w:val="0"/>
          <w:color w:val="auto"/>
          <w:sz w:val="20"/>
          <w:szCs w:val="20"/>
        </w:rPr>
        <w:t xml:space="preserve"> - Teste para o método </w:t>
      </w:r>
      <w:proofErr w:type="spellStart"/>
      <w:r w:rsidRPr="0079721F">
        <w:rPr>
          <w:i w:val="0"/>
          <w:iCs w:val="0"/>
          <w:color w:val="auto"/>
          <w:sz w:val="20"/>
          <w:szCs w:val="20"/>
        </w:rPr>
        <w:t>getMonthLength</w:t>
      </w:r>
      <w:proofErr w:type="spellEnd"/>
      <w:r w:rsidRPr="0079721F">
        <w:rPr>
          <w:i w:val="0"/>
          <w:iCs w:val="0"/>
          <w:color w:val="auto"/>
          <w:sz w:val="20"/>
          <w:szCs w:val="20"/>
        </w:rPr>
        <w:t>, tendo como input a data 09/01/2016.</w:t>
      </w:r>
      <w:r>
        <w:rPr>
          <w:rStyle w:val="Refdenotaderodap"/>
          <w:i w:val="0"/>
          <w:iCs w:val="0"/>
          <w:color w:val="auto"/>
          <w:sz w:val="20"/>
          <w:szCs w:val="20"/>
        </w:rPr>
        <w:footnoteReference w:id="5"/>
      </w:r>
    </w:p>
    <w:p w14:paraId="22D57D1B" w14:textId="77777777" w:rsidR="0079721F" w:rsidRDefault="0079721F" w:rsidP="0079721F">
      <w:pPr>
        <w:keepNext/>
      </w:pPr>
      <w:r>
        <w:rPr>
          <w:rFonts w:cstheme="minorHAnsi"/>
          <w:b/>
          <w:iCs/>
          <w:noProof/>
          <w:color w:val="000000"/>
          <w:sz w:val="28"/>
          <w:szCs w:val="24"/>
        </w:rPr>
        <w:drawing>
          <wp:inline distT="0" distB="0" distL="0" distR="0" wp14:anchorId="235D45E9" wp14:editId="02F94308">
            <wp:extent cx="4762500" cy="2083069"/>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0353" cy="2095252"/>
                    </a:xfrm>
                    <a:prstGeom prst="rect">
                      <a:avLst/>
                    </a:prstGeom>
                    <a:noFill/>
                    <a:ln>
                      <a:noFill/>
                    </a:ln>
                  </pic:spPr>
                </pic:pic>
              </a:graphicData>
            </a:graphic>
          </wp:inline>
        </w:drawing>
      </w:r>
    </w:p>
    <w:p w14:paraId="732D45A7" w14:textId="45485690" w:rsidR="0079721F" w:rsidRPr="0079721F" w:rsidRDefault="0079721F" w:rsidP="0079721F">
      <w:pPr>
        <w:pStyle w:val="Legenda"/>
        <w:rPr>
          <w:i w:val="0"/>
          <w:iCs w:val="0"/>
          <w:color w:val="auto"/>
          <w:sz w:val="20"/>
          <w:szCs w:val="20"/>
        </w:rPr>
      </w:pPr>
      <w:r w:rsidRPr="0079721F">
        <w:rPr>
          <w:i w:val="0"/>
          <w:iCs w:val="0"/>
          <w:color w:val="auto"/>
          <w:sz w:val="20"/>
          <w:szCs w:val="20"/>
        </w:rPr>
        <w:t xml:space="preserve">Figura </w:t>
      </w:r>
      <w:r w:rsidRPr="0079721F">
        <w:rPr>
          <w:i w:val="0"/>
          <w:iCs w:val="0"/>
          <w:color w:val="auto"/>
          <w:sz w:val="20"/>
          <w:szCs w:val="20"/>
        </w:rPr>
        <w:fldChar w:fldCharType="begin"/>
      </w:r>
      <w:r w:rsidRPr="0079721F">
        <w:rPr>
          <w:i w:val="0"/>
          <w:iCs w:val="0"/>
          <w:color w:val="auto"/>
          <w:sz w:val="20"/>
          <w:szCs w:val="20"/>
        </w:rPr>
        <w:instrText xml:space="preserve"> SEQ Figura \* ARABIC </w:instrText>
      </w:r>
      <w:r w:rsidRPr="0079721F">
        <w:rPr>
          <w:i w:val="0"/>
          <w:iCs w:val="0"/>
          <w:color w:val="auto"/>
          <w:sz w:val="20"/>
          <w:szCs w:val="20"/>
        </w:rPr>
        <w:fldChar w:fldCharType="separate"/>
      </w:r>
      <w:r w:rsidR="002D022A">
        <w:rPr>
          <w:i w:val="0"/>
          <w:iCs w:val="0"/>
          <w:noProof/>
          <w:color w:val="auto"/>
          <w:sz w:val="20"/>
          <w:szCs w:val="20"/>
        </w:rPr>
        <w:t>18</w:t>
      </w:r>
      <w:r w:rsidRPr="0079721F">
        <w:rPr>
          <w:i w:val="0"/>
          <w:iCs w:val="0"/>
          <w:color w:val="auto"/>
          <w:sz w:val="20"/>
          <w:szCs w:val="20"/>
        </w:rPr>
        <w:fldChar w:fldCharType="end"/>
      </w:r>
      <w:r w:rsidRPr="0079721F">
        <w:rPr>
          <w:i w:val="0"/>
          <w:iCs w:val="0"/>
          <w:color w:val="auto"/>
          <w:sz w:val="20"/>
          <w:szCs w:val="20"/>
        </w:rPr>
        <w:t xml:space="preserve"> - Teste para o método </w:t>
      </w:r>
      <w:proofErr w:type="spellStart"/>
      <w:r w:rsidRPr="0079721F">
        <w:rPr>
          <w:i w:val="0"/>
          <w:iCs w:val="0"/>
          <w:color w:val="auto"/>
          <w:sz w:val="20"/>
          <w:szCs w:val="20"/>
        </w:rPr>
        <w:t>annualPeriod</w:t>
      </w:r>
      <w:proofErr w:type="spellEnd"/>
      <w:r w:rsidRPr="0079721F">
        <w:rPr>
          <w:i w:val="0"/>
          <w:iCs w:val="0"/>
          <w:color w:val="auto"/>
          <w:sz w:val="20"/>
          <w:szCs w:val="20"/>
        </w:rPr>
        <w:t>, tendo como input os valores até à data 30/01/2017 19:00:00 do ficheiro DAYTON.csv</w:t>
      </w:r>
    </w:p>
    <w:p w14:paraId="546A6BB4" w14:textId="77777777" w:rsidR="0079721F" w:rsidRDefault="0079721F" w:rsidP="0079721F">
      <w:pPr>
        <w:keepNext/>
      </w:pPr>
      <w:r>
        <w:rPr>
          <w:rFonts w:cstheme="minorHAnsi"/>
          <w:b/>
          <w:iCs/>
          <w:noProof/>
          <w:color w:val="000000"/>
          <w:sz w:val="28"/>
          <w:szCs w:val="24"/>
        </w:rPr>
        <w:drawing>
          <wp:inline distT="0" distB="0" distL="0" distR="0" wp14:anchorId="193226E7" wp14:editId="0BBBC0A1">
            <wp:extent cx="6379528" cy="1352550"/>
            <wp:effectExtent l="0" t="0" r="254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82041" cy="1353083"/>
                    </a:xfrm>
                    <a:prstGeom prst="rect">
                      <a:avLst/>
                    </a:prstGeom>
                    <a:noFill/>
                    <a:ln>
                      <a:noFill/>
                    </a:ln>
                  </pic:spPr>
                </pic:pic>
              </a:graphicData>
            </a:graphic>
          </wp:inline>
        </w:drawing>
      </w:r>
    </w:p>
    <w:p w14:paraId="11B2B43F" w14:textId="6998889B" w:rsidR="0079721F" w:rsidRPr="0079721F" w:rsidRDefault="0079721F" w:rsidP="0079721F">
      <w:pPr>
        <w:pStyle w:val="Legenda"/>
        <w:rPr>
          <w:i w:val="0"/>
          <w:iCs w:val="0"/>
          <w:color w:val="auto"/>
          <w:sz w:val="20"/>
          <w:szCs w:val="20"/>
        </w:rPr>
      </w:pPr>
      <w:r w:rsidRPr="0079721F">
        <w:rPr>
          <w:i w:val="0"/>
          <w:iCs w:val="0"/>
          <w:color w:val="auto"/>
          <w:sz w:val="20"/>
          <w:szCs w:val="20"/>
        </w:rPr>
        <w:t xml:space="preserve">Figura </w:t>
      </w:r>
      <w:r w:rsidRPr="0079721F">
        <w:rPr>
          <w:i w:val="0"/>
          <w:iCs w:val="0"/>
          <w:color w:val="auto"/>
          <w:sz w:val="20"/>
          <w:szCs w:val="20"/>
        </w:rPr>
        <w:fldChar w:fldCharType="begin"/>
      </w:r>
      <w:r w:rsidRPr="0079721F">
        <w:rPr>
          <w:i w:val="0"/>
          <w:iCs w:val="0"/>
          <w:color w:val="auto"/>
          <w:sz w:val="20"/>
          <w:szCs w:val="20"/>
        </w:rPr>
        <w:instrText xml:space="preserve"> SEQ Figura \* ARABIC </w:instrText>
      </w:r>
      <w:r w:rsidRPr="0079721F">
        <w:rPr>
          <w:i w:val="0"/>
          <w:iCs w:val="0"/>
          <w:color w:val="auto"/>
          <w:sz w:val="20"/>
          <w:szCs w:val="20"/>
        </w:rPr>
        <w:fldChar w:fldCharType="separate"/>
      </w:r>
      <w:r w:rsidR="002D022A">
        <w:rPr>
          <w:i w:val="0"/>
          <w:iCs w:val="0"/>
          <w:noProof/>
          <w:color w:val="auto"/>
          <w:sz w:val="20"/>
          <w:szCs w:val="20"/>
        </w:rPr>
        <w:t>19</w:t>
      </w:r>
      <w:r w:rsidRPr="0079721F">
        <w:rPr>
          <w:i w:val="0"/>
          <w:iCs w:val="0"/>
          <w:color w:val="auto"/>
          <w:sz w:val="20"/>
          <w:szCs w:val="20"/>
        </w:rPr>
        <w:fldChar w:fldCharType="end"/>
      </w:r>
      <w:r w:rsidRPr="0079721F">
        <w:rPr>
          <w:i w:val="0"/>
          <w:iCs w:val="0"/>
          <w:color w:val="auto"/>
          <w:sz w:val="20"/>
          <w:szCs w:val="20"/>
        </w:rPr>
        <w:t xml:space="preserve"> - Teste para o método </w:t>
      </w:r>
      <w:proofErr w:type="spellStart"/>
      <w:r w:rsidRPr="0079721F">
        <w:rPr>
          <w:i w:val="0"/>
          <w:iCs w:val="0"/>
          <w:color w:val="auto"/>
          <w:sz w:val="20"/>
          <w:szCs w:val="20"/>
        </w:rPr>
        <w:t>exchangeInfoDayPeriods</w:t>
      </w:r>
      <w:proofErr w:type="spellEnd"/>
      <w:r w:rsidRPr="0079721F">
        <w:rPr>
          <w:i w:val="0"/>
          <w:iCs w:val="0"/>
          <w:color w:val="auto"/>
          <w:sz w:val="20"/>
          <w:szCs w:val="20"/>
        </w:rPr>
        <w:t>, tendo como input os valores de janeiro 2016 do ficheiro DAYTON.csv</w:t>
      </w:r>
      <w:r>
        <w:rPr>
          <w:rStyle w:val="Refdenotaderodap"/>
          <w:i w:val="0"/>
          <w:iCs w:val="0"/>
          <w:color w:val="auto"/>
          <w:sz w:val="20"/>
          <w:szCs w:val="20"/>
        </w:rPr>
        <w:footnoteReference w:id="6"/>
      </w:r>
    </w:p>
    <w:p w14:paraId="0C7F79C5" w14:textId="77777777" w:rsidR="00524E14" w:rsidRDefault="00524E14" w:rsidP="00524E14">
      <w:pPr>
        <w:keepNext/>
      </w:pPr>
      <w:r>
        <w:rPr>
          <w:rFonts w:cstheme="minorHAnsi"/>
          <w:b/>
          <w:iCs/>
          <w:noProof/>
          <w:color w:val="000000"/>
          <w:sz w:val="28"/>
          <w:szCs w:val="24"/>
        </w:rPr>
        <w:lastRenderedPageBreak/>
        <w:drawing>
          <wp:inline distT="0" distB="0" distL="0" distR="0" wp14:anchorId="3918984D" wp14:editId="0CB073D8">
            <wp:extent cx="5972929" cy="1466850"/>
            <wp:effectExtent l="0" t="0" r="889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9791" cy="1468535"/>
                    </a:xfrm>
                    <a:prstGeom prst="rect">
                      <a:avLst/>
                    </a:prstGeom>
                    <a:noFill/>
                    <a:ln>
                      <a:noFill/>
                    </a:ln>
                  </pic:spPr>
                </pic:pic>
              </a:graphicData>
            </a:graphic>
          </wp:inline>
        </w:drawing>
      </w:r>
    </w:p>
    <w:p w14:paraId="116F2428" w14:textId="3E2BAA47" w:rsidR="00524E14" w:rsidRPr="00524E14" w:rsidRDefault="00524E14" w:rsidP="00524E14">
      <w:pPr>
        <w:pStyle w:val="Legenda"/>
        <w:rPr>
          <w:i w:val="0"/>
          <w:iCs w:val="0"/>
          <w:color w:val="auto"/>
          <w:sz w:val="20"/>
          <w:szCs w:val="20"/>
        </w:rPr>
      </w:pPr>
      <w:r w:rsidRPr="00524E14">
        <w:rPr>
          <w:i w:val="0"/>
          <w:iCs w:val="0"/>
          <w:color w:val="auto"/>
          <w:sz w:val="20"/>
          <w:szCs w:val="20"/>
        </w:rPr>
        <w:t xml:space="preserve">Figura </w:t>
      </w:r>
      <w:r w:rsidRPr="00524E14">
        <w:rPr>
          <w:i w:val="0"/>
          <w:iCs w:val="0"/>
          <w:color w:val="auto"/>
          <w:sz w:val="20"/>
          <w:szCs w:val="20"/>
        </w:rPr>
        <w:fldChar w:fldCharType="begin"/>
      </w:r>
      <w:r w:rsidRPr="00524E14">
        <w:rPr>
          <w:i w:val="0"/>
          <w:iCs w:val="0"/>
          <w:color w:val="auto"/>
          <w:sz w:val="20"/>
          <w:szCs w:val="20"/>
        </w:rPr>
        <w:instrText xml:space="preserve"> SEQ Figura \* ARABIC </w:instrText>
      </w:r>
      <w:r w:rsidRPr="00524E14">
        <w:rPr>
          <w:i w:val="0"/>
          <w:iCs w:val="0"/>
          <w:color w:val="auto"/>
          <w:sz w:val="20"/>
          <w:szCs w:val="20"/>
        </w:rPr>
        <w:fldChar w:fldCharType="separate"/>
      </w:r>
      <w:r w:rsidR="002D022A">
        <w:rPr>
          <w:i w:val="0"/>
          <w:iCs w:val="0"/>
          <w:noProof/>
          <w:color w:val="auto"/>
          <w:sz w:val="20"/>
          <w:szCs w:val="20"/>
        </w:rPr>
        <w:t>20</w:t>
      </w:r>
      <w:r w:rsidRPr="00524E14">
        <w:rPr>
          <w:i w:val="0"/>
          <w:iCs w:val="0"/>
          <w:color w:val="auto"/>
          <w:sz w:val="20"/>
          <w:szCs w:val="20"/>
        </w:rPr>
        <w:fldChar w:fldCharType="end"/>
      </w:r>
      <w:r w:rsidRPr="00524E14">
        <w:rPr>
          <w:i w:val="0"/>
          <w:iCs w:val="0"/>
          <w:color w:val="auto"/>
          <w:sz w:val="20"/>
          <w:szCs w:val="20"/>
        </w:rPr>
        <w:t xml:space="preserve"> - Teste para o método </w:t>
      </w:r>
      <w:proofErr w:type="spellStart"/>
      <w:r w:rsidRPr="00524E14">
        <w:rPr>
          <w:i w:val="0"/>
          <w:iCs w:val="0"/>
          <w:color w:val="auto"/>
          <w:sz w:val="20"/>
          <w:szCs w:val="20"/>
        </w:rPr>
        <w:t>mergeSort</w:t>
      </w:r>
      <w:proofErr w:type="spellEnd"/>
      <w:r>
        <w:rPr>
          <w:rStyle w:val="Refdenotaderodap"/>
          <w:i w:val="0"/>
          <w:iCs w:val="0"/>
          <w:color w:val="auto"/>
          <w:sz w:val="20"/>
          <w:szCs w:val="20"/>
        </w:rPr>
        <w:footnoteReference w:id="7"/>
      </w:r>
    </w:p>
    <w:p w14:paraId="7E9EF0C8" w14:textId="77777777" w:rsidR="00524E14" w:rsidRDefault="00524E14" w:rsidP="00524E14">
      <w:pPr>
        <w:keepNext/>
      </w:pPr>
      <w:r>
        <w:rPr>
          <w:rFonts w:cstheme="minorHAnsi"/>
          <w:b/>
          <w:iCs/>
          <w:noProof/>
          <w:color w:val="000000"/>
          <w:sz w:val="28"/>
          <w:szCs w:val="24"/>
        </w:rPr>
        <w:drawing>
          <wp:inline distT="0" distB="0" distL="0" distR="0" wp14:anchorId="5F287887" wp14:editId="3057C30F">
            <wp:extent cx="4162425" cy="1242769"/>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3324" cy="1257966"/>
                    </a:xfrm>
                    <a:prstGeom prst="rect">
                      <a:avLst/>
                    </a:prstGeom>
                    <a:noFill/>
                    <a:ln>
                      <a:noFill/>
                    </a:ln>
                  </pic:spPr>
                </pic:pic>
              </a:graphicData>
            </a:graphic>
          </wp:inline>
        </w:drawing>
      </w:r>
    </w:p>
    <w:p w14:paraId="328832AD" w14:textId="64AAA895" w:rsidR="00524E14" w:rsidRPr="00524E14" w:rsidRDefault="00524E14" w:rsidP="00524E14">
      <w:pPr>
        <w:pStyle w:val="Legenda"/>
        <w:rPr>
          <w:i w:val="0"/>
          <w:iCs w:val="0"/>
          <w:color w:val="auto"/>
          <w:sz w:val="20"/>
          <w:szCs w:val="20"/>
        </w:rPr>
      </w:pPr>
      <w:r w:rsidRPr="00524E14">
        <w:rPr>
          <w:i w:val="0"/>
          <w:iCs w:val="0"/>
          <w:color w:val="auto"/>
          <w:sz w:val="20"/>
          <w:szCs w:val="20"/>
        </w:rPr>
        <w:t xml:space="preserve">Figura </w:t>
      </w:r>
      <w:r w:rsidRPr="00524E14">
        <w:rPr>
          <w:i w:val="0"/>
          <w:iCs w:val="0"/>
          <w:color w:val="auto"/>
          <w:sz w:val="20"/>
          <w:szCs w:val="20"/>
        </w:rPr>
        <w:fldChar w:fldCharType="begin"/>
      </w:r>
      <w:r w:rsidRPr="00524E14">
        <w:rPr>
          <w:i w:val="0"/>
          <w:iCs w:val="0"/>
          <w:color w:val="auto"/>
          <w:sz w:val="20"/>
          <w:szCs w:val="20"/>
        </w:rPr>
        <w:instrText xml:space="preserve"> SEQ Figura \* ARABIC </w:instrText>
      </w:r>
      <w:r w:rsidRPr="00524E14">
        <w:rPr>
          <w:i w:val="0"/>
          <w:iCs w:val="0"/>
          <w:color w:val="auto"/>
          <w:sz w:val="20"/>
          <w:szCs w:val="20"/>
        </w:rPr>
        <w:fldChar w:fldCharType="separate"/>
      </w:r>
      <w:r w:rsidR="002D022A">
        <w:rPr>
          <w:i w:val="0"/>
          <w:iCs w:val="0"/>
          <w:noProof/>
          <w:color w:val="auto"/>
          <w:sz w:val="20"/>
          <w:szCs w:val="20"/>
        </w:rPr>
        <w:t>21</w:t>
      </w:r>
      <w:r w:rsidRPr="00524E14">
        <w:rPr>
          <w:i w:val="0"/>
          <w:iCs w:val="0"/>
          <w:color w:val="auto"/>
          <w:sz w:val="20"/>
          <w:szCs w:val="20"/>
        </w:rPr>
        <w:fldChar w:fldCharType="end"/>
      </w:r>
      <w:r w:rsidRPr="00524E14">
        <w:rPr>
          <w:i w:val="0"/>
          <w:iCs w:val="0"/>
          <w:color w:val="auto"/>
          <w:sz w:val="20"/>
          <w:szCs w:val="20"/>
        </w:rPr>
        <w:t xml:space="preserve"> - Teste para o método </w:t>
      </w:r>
      <w:proofErr w:type="spellStart"/>
      <w:r w:rsidRPr="00524E14">
        <w:rPr>
          <w:i w:val="0"/>
          <w:iCs w:val="0"/>
          <w:color w:val="auto"/>
          <w:sz w:val="20"/>
          <w:szCs w:val="20"/>
        </w:rPr>
        <w:t>MediaMovelSimples</w:t>
      </w:r>
      <w:proofErr w:type="spellEnd"/>
      <w:r w:rsidRPr="00524E14">
        <w:rPr>
          <w:i w:val="0"/>
          <w:iCs w:val="0"/>
          <w:color w:val="auto"/>
          <w:sz w:val="20"/>
          <w:szCs w:val="20"/>
        </w:rPr>
        <w:t>, para 3 anos e n = 2.</w:t>
      </w:r>
    </w:p>
    <w:p w14:paraId="3F938EF3" w14:textId="77777777" w:rsidR="00524E14" w:rsidRDefault="00524E14" w:rsidP="00524E14">
      <w:pPr>
        <w:keepNext/>
      </w:pPr>
      <w:r>
        <w:rPr>
          <w:rFonts w:cstheme="minorHAnsi"/>
          <w:b/>
          <w:iCs/>
          <w:noProof/>
          <w:color w:val="000000"/>
          <w:sz w:val="28"/>
          <w:szCs w:val="24"/>
        </w:rPr>
        <w:drawing>
          <wp:inline distT="0" distB="0" distL="0" distR="0" wp14:anchorId="0132E218" wp14:editId="11957726">
            <wp:extent cx="4019550" cy="1418664"/>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7286" cy="1431983"/>
                    </a:xfrm>
                    <a:prstGeom prst="rect">
                      <a:avLst/>
                    </a:prstGeom>
                    <a:noFill/>
                    <a:ln>
                      <a:noFill/>
                    </a:ln>
                  </pic:spPr>
                </pic:pic>
              </a:graphicData>
            </a:graphic>
          </wp:inline>
        </w:drawing>
      </w:r>
    </w:p>
    <w:p w14:paraId="1ADFCA75" w14:textId="31D72703" w:rsidR="00524E14" w:rsidRPr="00524E14" w:rsidRDefault="00524E14" w:rsidP="00524E14">
      <w:pPr>
        <w:pStyle w:val="Legenda"/>
        <w:rPr>
          <w:i w:val="0"/>
          <w:iCs w:val="0"/>
          <w:color w:val="auto"/>
          <w:sz w:val="20"/>
          <w:szCs w:val="20"/>
        </w:rPr>
      </w:pPr>
      <w:r w:rsidRPr="00524E14">
        <w:rPr>
          <w:i w:val="0"/>
          <w:iCs w:val="0"/>
          <w:color w:val="auto"/>
          <w:sz w:val="20"/>
          <w:szCs w:val="20"/>
        </w:rPr>
        <w:t xml:space="preserve">Figura </w:t>
      </w:r>
      <w:r w:rsidRPr="00524E14">
        <w:rPr>
          <w:i w:val="0"/>
          <w:iCs w:val="0"/>
          <w:color w:val="auto"/>
          <w:sz w:val="20"/>
          <w:szCs w:val="20"/>
        </w:rPr>
        <w:fldChar w:fldCharType="begin"/>
      </w:r>
      <w:r w:rsidRPr="00524E14">
        <w:rPr>
          <w:i w:val="0"/>
          <w:iCs w:val="0"/>
          <w:color w:val="auto"/>
          <w:sz w:val="20"/>
          <w:szCs w:val="20"/>
        </w:rPr>
        <w:instrText xml:space="preserve"> SEQ Figura \* ARABIC </w:instrText>
      </w:r>
      <w:r w:rsidRPr="00524E14">
        <w:rPr>
          <w:i w:val="0"/>
          <w:iCs w:val="0"/>
          <w:color w:val="auto"/>
          <w:sz w:val="20"/>
          <w:szCs w:val="20"/>
        </w:rPr>
        <w:fldChar w:fldCharType="separate"/>
      </w:r>
      <w:r w:rsidR="002D022A">
        <w:rPr>
          <w:i w:val="0"/>
          <w:iCs w:val="0"/>
          <w:noProof/>
          <w:color w:val="auto"/>
          <w:sz w:val="20"/>
          <w:szCs w:val="20"/>
        </w:rPr>
        <w:t>22</w:t>
      </w:r>
      <w:r w:rsidRPr="00524E14">
        <w:rPr>
          <w:i w:val="0"/>
          <w:iCs w:val="0"/>
          <w:color w:val="auto"/>
          <w:sz w:val="20"/>
          <w:szCs w:val="20"/>
        </w:rPr>
        <w:fldChar w:fldCharType="end"/>
      </w:r>
      <w:r w:rsidRPr="00524E14">
        <w:rPr>
          <w:i w:val="0"/>
          <w:iCs w:val="0"/>
          <w:color w:val="auto"/>
          <w:sz w:val="20"/>
          <w:szCs w:val="20"/>
        </w:rPr>
        <w:t xml:space="preserve"> - Teste para o método </w:t>
      </w:r>
      <w:proofErr w:type="spellStart"/>
      <w:r w:rsidRPr="00524E14">
        <w:rPr>
          <w:i w:val="0"/>
          <w:iCs w:val="0"/>
          <w:color w:val="auto"/>
          <w:sz w:val="20"/>
          <w:szCs w:val="20"/>
        </w:rPr>
        <w:t>MediaMovelPesada</w:t>
      </w:r>
      <w:proofErr w:type="spellEnd"/>
      <w:r w:rsidRPr="00524E14">
        <w:rPr>
          <w:i w:val="0"/>
          <w:iCs w:val="0"/>
          <w:color w:val="auto"/>
          <w:sz w:val="20"/>
          <w:szCs w:val="20"/>
        </w:rPr>
        <w:t>, para 3 anos e alfa = 0,3.</w:t>
      </w:r>
    </w:p>
    <w:p w14:paraId="0970CEB6" w14:textId="77777777" w:rsidR="00905280" w:rsidRDefault="00524E14" w:rsidP="00905280">
      <w:pPr>
        <w:keepNext/>
      </w:pPr>
      <w:r>
        <w:rPr>
          <w:rFonts w:cstheme="minorHAnsi"/>
          <w:b/>
          <w:iCs/>
          <w:noProof/>
          <w:color w:val="000000"/>
          <w:sz w:val="28"/>
          <w:szCs w:val="24"/>
        </w:rPr>
        <w:drawing>
          <wp:inline distT="0" distB="0" distL="0" distR="0" wp14:anchorId="67A84C7F" wp14:editId="5F12924C">
            <wp:extent cx="6366690" cy="1181100"/>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72289" cy="1182139"/>
                    </a:xfrm>
                    <a:prstGeom prst="rect">
                      <a:avLst/>
                    </a:prstGeom>
                    <a:noFill/>
                    <a:ln>
                      <a:noFill/>
                    </a:ln>
                  </pic:spPr>
                </pic:pic>
              </a:graphicData>
            </a:graphic>
          </wp:inline>
        </w:drawing>
      </w:r>
    </w:p>
    <w:p w14:paraId="47B6D822" w14:textId="5793CA8C" w:rsidR="00905280" w:rsidRPr="00905280" w:rsidRDefault="00905280" w:rsidP="00905280">
      <w:pPr>
        <w:pStyle w:val="Legenda"/>
        <w:rPr>
          <w:i w:val="0"/>
          <w:iCs w:val="0"/>
          <w:color w:val="auto"/>
          <w:sz w:val="20"/>
          <w:szCs w:val="20"/>
        </w:rPr>
      </w:pPr>
      <w:r w:rsidRPr="00905280">
        <w:rPr>
          <w:i w:val="0"/>
          <w:iCs w:val="0"/>
          <w:color w:val="auto"/>
          <w:sz w:val="20"/>
          <w:szCs w:val="20"/>
        </w:rPr>
        <w:t xml:space="preserve">Figura </w:t>
      </w:r>
      <w:r w:rsidRPr="00905280">
        <w:rPr>
          <w:i w:val="0"/>
          <w:iCs w:val="0"/>
          <w:color w:val="auto"/>
          <w:sz w:val="20"/>
          <w:szCs w:val="20"/>
        </w:rPr>
        <w:fldChar w:fldCharType="begin"/>
      </w:r>
      <w:r w:rsidRPr="00905280">
        <w:rPr>
          <w:i w:val="0"/>
          <w:iCs w:val="0"/>
          <w:color w:val="auto"/>
          <w:sz w:val="20"/>
          <w:szCs w:val="20"/>
        </w:rPr>
        <w:instrText xml:space="preserve"> SEQ Figura \* ARABIC </w:instrText>
      </w:r>
      <w:r w:rsidRPr="00905280">
        <w:rPr>
          <w:i w:val="0"/>
          <w:iCs w:val="0"/>
          <w:color w:val="auto"/>
          <w:sz w:val="20"/>
          <w:szCs w:val="20"/>
        </w:rPr>
        <w:fldChar w:fldCharType="separate"/>
      </w:r>
      <w:r w:rsidR="002D022A">
        <w:rPr>
          <w:i w:val="0"/>
          <w:iCs w:val="0"/>
          <w:noProof/>
          <w:color w:val="auto"/>
          <w:sz w:val="20"/>
          <w:szCs w:val="20"/>
        </w:rPr>
        <w:t>23</w:t>
      </w:r>
      <w:r w:rsidRPr="00905280">
        <w:rPr>
          <w:i w:val="0"/>
          <w:iCs w:val="0"/>
          <w:color w:val="auto"/>
          <w:sz w:val="20"/>
          <w:szCs w:val="20"/>
        </w:rPr>
        <w:fldChar w:fldCharType="end"/>
      </w:r>
      <w:r w:rsidRPr="00905280">
        <w:rPr>
          <w:i w:val="0"/>
          <w:iCs w:val="0"/>
          <w:color w:val="auto"/>
          <w:sz w:val="20"/>
          <w:szCs w:val="20"/>
        </w:rPr>
        <w:t xml:space="preserve"> - Teste para o método </w:t>
      </w:r>
      <w:proofErr w:type="spellStart"/>
      <w:r w:rsidRPr="00905280">
        <w:rPr>
          <w:i w:val="0"/>
          <w:iCs w:val="0"/>
          <w:color w:val="auto"/>
          <w:sz w:val="20"/>
          <w:szCs w:val="20"/>
        </w:rPr>
        <w:t>absoluteError</w:t>
      </w:r>
      <w:proofErr w:type="spellEnd"/>
      <w:r w:rsidRPr="00905280">
        <w:rPr>
          <w:i w:val="0"/>
          <w:iCs w:val="0"/>
          <w:color w:val="auto"/>
          <w:sz w:val="20"/>
          <w:szCs w:val="20"/>
        </w:rPr>
        <w:t xml:space="preserve"> utilizando a média móvel simples.</w:t>
      </w:r>
      <w:r>
        <w:rPr>
          <w:rStyle w:val="Refdenotaderodap"/>
          <w:i w:val="0"/>
          <w:iCs w:val="0"/>
          <w:color w:val="auto"/>
          <w:sz w:val="20"/>
          <w:szCs w:val="20"/>
        </w:rPr>
        <w:footnoteReference w:id="8"/>
      </w:r>
    </w:p>
    <w:p w14:paraId="54709083" w14:textId="77777777" w:rsidR="00905280" w:rsidRDefault="00905280" w:rsidP="00905280">
      <w:pPr>
        <w:keepNext/>
      </w:pPr>
      <w:r>
        <w:rPr>
          <w:rFonts w:cstheme="minorHAnsi"/>
          <w:b/>
          <w:iCs/>
          <w:noProof/>
          <w:color w:val="000000"/>
          <w:sz w:val="28"/>
          <w:szCs w:val="24"/>
        </w:rPr>
        <w:lastRenderedPageBreak/>
        <w:drawing>
          <wp:inline distT="0" distB="0" distL="0" distR="0" wp14:anchorId="7C7B55B2" wp14:editId="00E9717F">
            <wp:extent cx="5857449" cy="2076450"/>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72657" cy="2081841"/>
                    </a:xfrm>
                    <a:prstGeom prst="rect">
                      <a:avLst/>
                    </a:prstGeom>
                    <a:noFill/>
                    <a:ln>
                      <a:noFill/>
                    </a:ln>
                  </pic:spPr>
                </pic:pic>
              </a:graphicData>
            </a:graphic>
          </wp:inline>
        </w:drawing>
      </w:r>
    </w:p>
    <w:p w14:paraId="7D64C49B" w14:textId="1F782AD5" w:rsidR="00905280" w:rsidRPr="00905280" w:rsidRDefault="00905280" w:rsidP="00905280">
      <w:pPr>
        <w:pStyle w:val="Legenda"/>
        <w:rPr>
          <w:i w:val="0"/>
          <w:iCs w:val="0"/>
          <w:color w:val="auto"/>
          <w:sz w:val="20"/>
          <w:szCs w:val="20"/>
        </w:rPr>
      </w:pPr>
      <w:r w:rsidRPr="00905280">
        <w:rPr>
          <w:i w:val="0"/>
          <w:iCs w:val="0"/>
          <w:color w:val="auto"/>
          <w:sz w:val="20"/>
          <w:szCs w:val="20"/>
        </w:rPr>
        <w:t xml:space="preserve">Figura </w:t>
      </w:r>
      <w:r w:rsidRPr="00905280">
        <w:rPr>
          <w:i w:val="0"/>
          <w:iCs w:val="0"/>
          <w:color w:val="auto"/>
          <w:sz w:val="20"/>
          <w:szCs w:val="20"/>
        </w:rPr>
        <w:fldChar w:fldCharType="begin"/>
      </w:r>
      <w:r w:rsidRPr="00905280">
        <w:rPr>
          <w:i w:val="0"/>
          <w:iCs w:val="0"/>
          <w:color w:val="auto"/>
          <w:sz w:val="20"/>
          <w:szCs w:val="20"/>
        </w:rPr>
        <w:instrText xml:space="preserve"> SEQ Figura \* ARABIC </w:instrText>
      </w:r>
      <w:r w:rsidRPr="00905280">
        <w:rPr>
          <w:i w:val="0"/>
          <w:iCs w:val="0"/>
          <w:color w:val="auto"/>
          <w:sz w:val="20"/>
          <w:szCs w:val="20"/>
        </w:rPr>
        <w:fldChar w:fldCharType="separate"/>
      </w:r>
      <w:r w:rsidR="002D022A">
        <w:rPr>
          <w:i w:val="0"/>
          <w:iCs w:val="0"/>
          <w:noProof/>
          <w:color w:val="auto"/>
          <w:sz w:val="20"/>
          <w:szCs w:val="20"/>
        </w:rPr>
        <w:t>24</w:t>
      </w:r>
      <w:r w:rsidRPr="00905280">
        <w:rPr>
          <w:i w:val="0"/>
          <w:iCs w:val="0"/>
          <w:color w:val="auto"/>
          <w:sz w:val="20"/>
          <w:szCs w:val="20"/>
        </w:rPr>
        <w:fldChar w:fldCharType="end"/>
      </w:r>
      <w:r w:rsidRPr="00905280">
        <w:rPr>
          <w:i w:val="0"/>
          <w:iCs w:val="0"/>
          <w:color w:val="auto"/>
          <w:sz w:val="20"/>
          <w:szCs w:val="20"/>
        </w:rPr>
        <w:t xml:space="preserve"> - Teste para o método </w:t>
      </w:r>
      <w:proofErr w:type="spellStart"/>
      <w:r w:rsidRPr="00905280">
        <w:rPr>
          <w:i w:val="0"/>
          <w:iCs w:val="0"/>
          <w:color w:val="auto"/>
          <w:sz w:val="20"/>
          <w:szCs w:val="20"/>
        </w:rPr>
        <w:t>previsionType</w:t>
      </w:r>
      <w:proofErr w:type="spellEnd"/>
      <w:r w:rsidRPr="00905280">
        <w:rPr>
          <w:i w:val="0"/>
          <w:iCs w:val="0"/>
          <w:color w:val="auto"/>
          <w:sz w:val="20"/>
          <w:szCs w:val="20"/>
        </w:rPr>
        <w:t xml:space="preserve">, tendo em conta </w:t>
      </w:r>
      <w:r w:rsidRPr="00905280">
        <w:rPr>
          <w:i w:val="0"/>
          <w:iCs w:val="0"/>
          <w:noProof/>
          <w:color w:val="auto"/>
          <w:sz w:val="20"/>
          <w:szCs w:val="20"/>
        </w:rPr>
        <w:t>a previsão do último de um conjunto de 3 anos, utilizando a média móvel simples e n = 2.</w:t>
      </w:r>
      <w:r w:rsidR="002D022A">
        <w:rPr>
          <w:rStyle w:val="Refdenotaderodap"/>
          <w:i w:val="0"/>
          <w:iCs w:val="0"/>
          <w:noProof/>
          <w:color w:val="auto"/>
          <w:sz w:val="20"/>
          <w:szCs w:val="20"/>
        </w:rPr>
        <w:footnoteReference w:id="9"/>
      </w:r>
    </w:p>
    <w:p w14:paraId="2FA09ABC" w14:textId="77777777" w:rsidR="002D022A" w:rsidRDefault="002D022A" w:rsidP="00F20B74">
      <w:pPr>
        <w:rPr>
          <w:rFonts w:cstheme="minorHAnsi"/>
          <w:b/>
          <w:iCs/>
          <w:color w:val="000000"/>
          <w:sz w:val="28"/>
          <w:szCs w:val="24"/>
        </w:rPr>
      </w:pPr>
      <w:r>
        <w:rPr>
          <w:rFonts w:cstheme="minorHAnsi"/>
          <w:b/>
          <w:iCs/>
          <w:noProof/>
          <w:color w:val="000000"/>
          <w:sz w:val="28"/>
          <w:szCs w:val="24"/>
        </w:rPr>
        <w:drawing>
          <wp:inline distT="0" distB="0" distL="0" distR="0" wp14:anchorId="20440A76" wp14:editId="019F4DA2">
            <wp:extent cx="6186228" cy="1200150"/>
            <wp:effectExtent l="0" t="0" r="508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9342" cy="1200754"/>
                    </a:xfrm>
                    <a:prstGeom prst="rect">
                      <a:avLst/>
                    </a:prstGeom>
                    <a:noFill/>
                    <a:ln>
                      <a:noFill/>
                    </a:ln>
                  </pic:spPr>
                </pic:pic>
              </a:graphicData>
            </a:graphic>
          </wp:inline>
        </w:drawing>
      </w:r>
    </w:p>
    <w:p w14:paraId="717C4D93" w14:textId="77777777" w:rsidR="002D022A" w:rsidRDefault="002D022A" w:rsidP="002D022A">
      <w:pPr>
        <w:keepNext/>
      </w:pPr>
      <w:r>
        <w:rPr>
          <w:rFonts w:cstheme="minorHAnsi"/>
          <w:b/>
          <w:iCs/>
          <w:noProof/>
          <w:color w:val="000000"/>
          <w:sz w:val="28"/>
          <w:szCs w:val="24"/>
        </w:rPr>
        <w:drawing>
          <wp:inline distT="0" distB="0" distL="0" distR="0" wp14:anchorId="6298203A" wp14:editId="512D5458">
            <wp:extent cx="6193139" cy="1323975"/>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14628" cy="1328569"/>
                    </a:xfrm>
                    <a:prstGeom prst="rect">
                      <a:avLst/>
                    </a:prstGeom>
                    <a:noFill/>
                    <a:ln>
                      <a:noFill/>
                    </a:ln>
                  </pic:spPr>
                </pic:pic>
              </a:graphicData>
            </a:graphic>
          </wp:inline>
        </w:drawing>
      </w:r>
    </w:p>
    <w:p w14:paraId="48B8E45B" w14:textId="3C75E7B6" w:rsidR="002D022A" w:rsidRPr="002D022A" w:rsidRDefault="002D022A" w:rsidP="002D022A">
      <w:pPr>
        <w:pStyle w:val="Legenda"/>
        <w:rPr>
          <w:i w:val="0"/>
          <w:iCs w:val="0"/>
          <w:color w:val="auto"/>
          <w:sz w:val="20"/>
          <w:szCs w:val="20"/>
        </w:rPr>
      </w:pPr>
      <w:r w:rsidRPr="002D022A">
        <w:rPr>
          <w:i w:val="0"/>
          <w:iCs w:val="0"/>
          <w:color w:val="auto"/>
          <w:sz w:val="20"/>
          <w:szCs w:val="20"/>
        </w:rPr>
        <w:t xml:space="preserve">Figura </w:t>
      </w:r>
      <w:r w:rsidRPr="002D022A">
        <w:rPr>
          <w:i w:val="0"/>
          <w:iCs w:val="0"/>
          <w:color w:val="auto"/>
          <w:sz w:val="20"/>
          <w:szCs w:val="20"/>
        </w:rPr>
        <w:fldChar w:fldCharType="begin"/>
      </w:r>
      <w:r w:rsidRPr="002D022A">
        <w:rPr>
          <w:i w:val="0"/>
          <w:iCs w:val="0"/>
          <w:color w:val="auto"/>
          <w:sz w:val="20"/>
          <w:szCs w:val="20"/>
        </w:rPr>
        <w:instrText xml:space="preserve"> SEQ Figura \* ARABIC </w:instrText>
      </w:r>
      <w:r w:rsidRPr="002D022A">
        <w:rPr>
          <w:i w:val="0"/>
          <w:iCs w:val="0"/>
          <w:color w:val="auto"/>
          <w:sz w:val="20"/>
          <w:szCs w:val="20"/>
        </w:rPr>
        <w:fldChar w:fldCharType="separate"/>
      </w:r>
      <w:r>
        <w:rPr>
          <w:i w:val="0"/>
          <w:iCs w:val="0"/>
          <w:noProof/>
          <w:color w:val="auto"/>
          <w:sz w:val="20"/>
          <w:szCs w:val="20"/>
        </w:rPr>
        <w:t>25</w:t>
      </w:r>
      <w:r w:rsidRPr="002D022A">
        <w:rPr>
          <w:i w:val="0"/>
          <w:iCs w:val="0"/>
          <w:color w:val="auto"/>
          <w:sz w:val="20"/>
          <w:szCs w:val="20"/>
        </w:rPr>
        <w:fldChar w:fldCharType="end"/>
      </w:r>
      <w:r w:rsidRPr="002D022A">
        <w:rPr>
          <w:i w:val="0"/>
          <w:iCs w:val="0"/>
          <w:color w:val="auto"/>
          <w:sz w:val="20"/>
          <w:szCs w:val="20"/>
        </w:rPr>
        <w:t xml:space="preserve"> - Testes para o método </w:t>
      </w:r>
      <w:proofErr w:type="spellStart"/>
      <w:r w:rsidRPr="002D022A">
        <w:rPr>
          <w:i w:val="0"/>
          <w:iCs w:val="0"/>
          <w:color w:val="auto"/>
          <w:sz w:val="20"/>
          <w:szCs w:val="20"/>
        </w:rPr>
        <w:t>verifyDate</w:t>
      </w:r>
      <w:proofErr w:type="spellEnd"/>
      <w:r w:rsidRPr="002D022A">
        <w:rPr>
          <w:i w:val="0"/>
          <w:iCs w:val="0"/>
          <w:color w:val="auto"/>
          <w:sz w:val="20"/>
          <w:szCs w:val="20"/>
        </w:rPr>
        <w:t>, tendo em conta uma data inexistente no ficheiro DAYTON.csv (acima) e uma data inexistente no calendário (abaixo).</w:t>
      </w:r>
    </w:p>
    <w:p w14:paraId="7D0E861C" w14:textId="77777777" w:rsidR="002D022A" w:rsidRDefault="002D022A" w:rsidP="002D022A">
      <w:pPr>
        <w:keepNext/>
      </w:pPr>
      <w:r>
        <w:rPr>
          <w:rFonts w:cstheme="minorHAnsi"/>
          <w:b/>
          <w:iCs/>
          <w:noProof/>
          <w:color w:val="000000"/>
          <w:sz w:val="28"/>
          <w:szCs w:val="24"/>
        </w:rPr>
        <w:drawing>
          <wp:inline distT="0" distB="0" distL="0" distR="0" wp14:anchorId="66866827" wp14:editId="3541C0E8">
            <wp:extent cx="5579505" cy="1485900"/>
            <wp:effectExtent l="0" t="0" r="254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3014" cy="1486835"/>
                    </a:xfrm>
                    <a:prstGeom prst="rect">
                      <a:avLst/>
                    </a:prstGeom>
                    <a:noFill/>
                    <a:ln>
                      <a:noFill/>
                    </a:ln>
                  </pic:spPr>
                </pic:pic>
              </a:graphicData>
            </a:graphic>
          </wp:inline>
        </w:drawing>
      </w:r>
    </w:p>
    <w:p w14:paraId="7CDA5852" w14:textId="0DC1240B" w:rsidR="00BC2247" w:rsidRPr="00625E65" w:rsidRDefault="002D022A" w:rsidP="00625E65">
      <w:pPr>
        <w:pStyle w:val="Legenda"/>
        <w:rPr>
          <w:i w:val="0"/>
          <w:iCs w:val="0"/>
          <w:color w:val="auto"/>
          <w:sz w:val="20"/>
          <w:szCs w:val="20"/>
        </w:rPr>
      </w:pPr>
      <w:r w:rsidRPr="002D022A">
        <w:rPr>
          <w:i w:val="0"/>
          <w:iCs w:val="0"/>
          <w:color w:val="auto"/>
          <w:sz w:val="20"/>
          <w:szCs w:val="20"/>
        </w:rPr>
        <w:t xml:space="preserve">Figura </w:t>
      </w:r>
      <w:r w:rsidRPr="002D022A">
        <w:rPr>
          <w:i w:val="0"/>
          <w:iCs w:val="0"/>
          <w:color w:val="auto"/>
          <w:sz w:val="20"/>
          <w:szCs w:val="20"/>
        </w:rPr>
        <w:fldChar w:fldCharType="begin"/>
      </w:r>
      <w:r w:rsidRPr="002D022A">
        <w:rPr>
          <w:i w:val="0"/>
          <w:iCs w:val="0"/>
          <w:color w:val="auto"/>
          <w:sz w:val="20"/>
          <w:szCs w:val="20"/>
        </w:rPr>
        <w:instrText xml:space="preserve"> SEQ Figura \* ARABIC </w:instrText>
      </w:r>
      <w:r w:rsidRPr="002D022A">
        <w:rPr>
          <w:i w:val="0"/>
          <w:iCs w:val="0"/>
          <w:color w:val="auto"/>
          <w:sz w:val="20"/>
          <w:szCs w:val="20"/>
        </w:rPr>
        <w:fldChar w:fldCharType="separate"/>
      </w:r>
      <w:r w:rsidRPr="002D022A">
        <w:rPr>
          <w:i w:val="0"/>
          <w:iCs w:val="0"/>
          <w:noProof/>
          <w:color w:val="auto"/>
          <w:sz w:val="20"/>
          <w:szCs w:val="20"/>
        </w:rPr>
        <w:t>26</w:t>
      </w:r>
      <w:r w:rsidRPr="002D022A">
        <w:rPr>
          <w:i w:val="0"/>
          <w:iCs w:val="0"/>
          <w:color w:val="auto"/>
          <w:sz w:val="20"/>
          <w:szCs w:val="20"/>
        </w:rPr>
        <w:fldChar w:fldCharType="end"/>
      </w:r>
      <w:r w:rsidRPr="002D022A">
        <w:rPr>
          <w:i w:val="0"/>
          <w:iCs w:val="0"/>
          <w:color w:val="auto"/>
          <w:sz w:val="20"/>
          <w:szCs w:val="20"/>
        </w:rPr>
        <w:t xml:space="preserve"> - Teste para o método </w:t>
      </w:r>
      <w:proofErr w:type="spellStart"/>
      <w:r w:rsidRPr="002D022A">
        <w:rPr>
          <w:i w:val="0"/>
          <w:iCs w:val="0"/>
          <w:color w:val="auto"/>
          <w:sz w:val="20"/>
          <w:szCs w:val="20"/>
        </w:rPr>
        <w:t>searchForDateIndex</w:t>
      </w:r>
      <w:proofErr w:type="spellEnd"/>
      <w:r w:rsidRPr="002D022A">
        <w:rPr>
          <w:i w:val="0"/>
          <w:iCs w:val="0"/>
          <w:color w:val="auto"/>
          <w:sz w:val="20"/>
          <w:szCs w:val="20"/>
        </w:rPr>
        <w:t>.</w:t>
      </w:r>
      <w:r w:rsidR="00BC2247" w:rsidRPr="00034AC9">
        <w:rPr>
          <w:rFonts w:cstheme="minorHAnsi"/>
          <w:b/>
          <w:iCs w:val="0"/>
          <w:color w:val="000000"/>
          <w:sz w:val="28"/>
          <w:szCs w:val="24"/>
        </w:rPr>
        <w:br w:type="page"/>
      </w:r>
    </w:p>
    <w:p w14:paraId="569182F5" w14:textId="17C34A44" w:rsidR="0029036C" w:rsidRDefault="00AE1017" w:rsidP="0029036C">
      <w:pPr>
        <w:pStyle w:val="Ttulo2"/>
      </w:pPr>
      <w:bookmarkStart w:id="23" w:name="_Toc29155289"/>
      <w:r>
        <w:rPr>
          <w:noProof/>
        </w:rPr>
        <w:lastRenderedPageBreak/>
        <mc:AlternateContent>
          <mc:Choice Requires="wps">
            <w:drawing>
              <wp:anchor distT="0" distB="0" distL="114300" distR="114300" simplePos="0" relativeHeight="251666432" behindDoc="0" locked="0" layoutInCell="1" allowOverlap="1" wp14:anchorId="39FEE545" wp14:editId="1A9412CF">
                <wp:simplePos x="0" y="0"/>
                <wp:positionH relativeFrom="column">
                  <wp:posOffset>-629285</wp:posOffset>
                </wp:positionH>
                <wp:positionV relativeFrom="paragraph">
                  <wp:posOffset>6971030</wp:posOffset>
                </wp:positionV>
                <wp:extent cx="6739255" cy="635"/>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6739255" cy="635"/>
                        </a:xfrm>
                        <a:prstGeom prst="rect">
                          <a:avLst/>
                        </a:prstGeom>
                        <a:solidFill>
                          <a:prstClr val="white"/>
                        </a:solidFill>
                        <a:ln>
                          <a:noFill/>
                        </a:ln>
                      </wps:spPr>
                      <wps:txbx>
                        <w:txbxContent>
                          <w:p w14:paraId="52BB9803" w14:textId="1F9102D1" w:rsidR="00CA3BDE" w:rsidRPr="00AE1017" w:rsidRDefault="00CA3BDE" w:rsidP="00AE1017">
                            <w:pPr>
                              <w:pStyle w:val="Legenda"/>
                              <w:rPr>
                                <w:rFonts w:cstheme="minorHAnsi"/>
                                <w:b/>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27</w:t>
                            </w:r>
                            <w:r w:rsidRPr="00AE1017">
                              <w:rPr>
                                <w:i w:val="0"/>
                                <w:iCs w:val="0"/>
                                <w:color w:val="auto"/>
                                <w:sz w:val="20"/>
                                <w:szCs w:val="20"/>
                              </w:rPr>
                              <w:fldChar w:fldCharType="end"/>
                            </w:r>
                            <w:r w:rsidRPr="00AE1017">
                              <w:rPr>
                                <w:i w:val="0"/>
                                <w:iCs w:val="0"/>
                                <w:color w:val="auto"/>
                                <w:sz w:val="20"/>
                                <w:szCs w:val="20"/>
                              </w:rPr>
                              <w:t xml:space="preserve"> - Modo Interativo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EE545" id="Caixa de texto 27" o:spid="_x0000_s1033" type="#_x0000_t202" style="position:absolute;left:0;text-align:left;margin-left:-49.55pt;margin-top:548.9pt;width:530.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" stroked="f">
                <v:textbox style="mso-fit-shape-to-text:t" inset="0,0,0,0">
                  <w:txbxContent>
                    <w:p w14:paraId="52BB9803" w14:textId="1F9102D1" w:rsidR="00CA3BDE" w:rsidRPr="00AE1017" w:rsidRDefault="00CA3BDE" w:rsidP="00AE1017">
                      <w:pPr>
                        <w:pStyle w:val="Legenda"/>
                        <w:rPr>
                          <w:rFonts w:cstheme="minorHAnsi"/>
                          <w:b/>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27</w:t>
                      </w:r>
                      <w:r w:rsidRPr="00AE1017">
                        <w:rPr>
                          <w:i w:val="0"/>
                          <w:iCs w:val="0"/>
                          <w:color w:val="auto"/>
                          <w:sz w:val="20"/>
                          <w:szCs w:val="20"/>
                        </w:rPr>
                        <w:fldChar w:fldCharType="end"/>
                      </w:r>
                      <w:r w:rsidRPr="00AE1017">
                        <w:rPr>
                          <w:i w:val="0"/>
                          <w:iCs w:val="0"/>
                          <w:color w:val="auto"/>
                          <w:sz w:val="20"/>
                          <w:szCs w:val="20"/>
                        </w:rPr>
                        <w:t xml:space="preserve"> - Modo Interativo</w:t>
                      </w:r>
                    </w:p>
                  </w:txbxContent>
                </v:textbox>
              </v:shape>
            </w:pict>
          </mc:Fallback>
        </mc:AlternateContent>
      </w:r>
      <w:r w:rsidR="0029036C">
        <w:t>ANEXO B _ Diagramas</w:t>
      </w:r>
      <w:bookmarkEnd w:id="23"/>
    </w:p>
    <w:p w14:paraId="167D0093" w14:textId="3A04D1A5" w:rsidR="00AE1017" w:rsidRDefault="00B737EA">
      <w:pPr>
        <w:rPr>
          <w:rFonts w:cstheme="minorHAnsi"/>
          <w:bCs/>
          <w:iCs/>
          <w:color w:val="000000"/>
          <w:sz w:val="28"/>
          <w:szCs w:val="24"/>
        </w:rPr>
      </w:pPr>
      <w:r>
        <w:rPr>
          <w:rFonts w:cstheme="minorHAnsi"/>
          <w:bCs/>
          <w:iCs/>
          <w:noProof/>
          <w:color w:val="000000"/>
          <w:sz w:val="28"/>
        </w:rPr>
        <w:drawing>
          <wp:anchor distT="0" distB="0" distL="114300" distR="114300" simplePos="0" relativeHeight="251664384" behindDoc="0" locked="0" layoutInCell="1" allowOverlap="1" wp14:anchorId="706B3862" wp14:editId="4F3F0F1B">
            <wp:simplePos x="0" y="0"/>
            <wp:positionH relativeFrom="margin">
              <wp:posOffset>-635776</wp:posOffset>
            </wp:positionH>
            <wp:positionV relativeFrom="page">
              <wp:posOffset>1596788</wp:posOffset>
            </wp:positionV>
            <wp:extent cx="6568695" cy="6291341"/>
            <wp:effectExtent l="0" t="0" r="381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l="2023" t="2986" r="8782"/>
                    <a:stretch/>
                  </pic:blipFill>
                  <pic:spPr bwMode="auto">
                    <a:xfrm>
                      <a:off x="0" y="0"/>
                      <a:ext cx="6576143" cy="62984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margin">
              <wp14:pctHeight>0</wp14:pctHeight>
            </wp14:sizeRelV>
          </wp:anchor>
        </w:drawing>
      </w:r>
      <w:r w:rsidR="00AE1017">
        <w:rPr>
          <w:rFonts w:cstheme="minorHAnsi"/>
          <w:bCs/>
          <w:iCs/>
          <w:color w:val="000000"/>
          <w:sz w:val="28"/>
          <w:szCs w:val="24"/>
        </w:rPr>
        <w:br w:type="page"/>
      </w:r>
    </w:p>
    <w:p w14:paraId="7288FD4B" w14:textId="7F8B36C7" w:rsidR="00C51BDC" w:rsidRPr="00AE1017" w:rsidRDefault="00A52D5B" w:rsidP="00AE1017">
      <w:pPr>
        <w:keepNext/>
      </w:pPr>
      <w:bookmarkStart w:id="24" w:name="_GoBack"/>
      <w:bookmarkEnd w:id="24"/>
      <w:r>
        <w:rPr>
          <w:rFonts w:cstheme="minorHAnsi"/>
          <w:bCs/>
          <w:iCs/>
          <w:noProof/>
          <w:color w:val="000000"/>
          <w:sz w:val="28"/>
          <w:szCs w:val="24"/>
        </w:rPr>
        <w:lastRenderedPageBreak/>
        <w:drawing>
          <wp:anchor distT="0" distB="0" distL="114300" distR="114300" simplePos="0" relativeHeight="251667456" behindDoc="0" locked="0" layoutInCell="1" allowOverlap="1" wp14:anchorId="6B21F4C7" wp14:editId="11F98FE2">
            <wp:simplePos x="0" y="0"/>
            <wp:positionH relativeFrom="margin">
              <wp:posOffset>-288564</wp:posOffset>
            </wp:positionH>
            <wp:positionV relativeFrom="paragraph">
              <wp:posOffset>-381179</wp:posOffset>
            </wp:positionV>
            <wp:extent cx="3714836" cy="9253182"/>
            <wp:effectExtent l="0" t="0" r="0" b="5715"/>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8">
                      <a:extLst>
                        <a:ext uri="{28A0092B-C50C-407E-A947-70E740481C1C}">
                          <a14:useLocalDpi xmlns:a14="http://schemas.microsoft.com/office/drawing/2010/main" val="0"/>
                        </a:ext>
                      </a:extLst>
                    </a:blip>
                    <a:srcRect l="22727" t="1099" r="23226" b="1263"/>
                    <a:stretch/>
                  </pic:blipFill>
                  <pic:spPr bwMode="auto">
                    <a:xfrm>
                      <a:off x="0" y="0"/>
                      <a:ext cx="3729705" cy="92902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1017">
        <w:rPr>
          <w:noProof/>
        </w:rPr>
        <mc:AlternateContent>
          <mc:Choice Requires="wps">
            <w:drawing>
              <wp:anchor distT="0" distB="0" distL="114300" distR="114300" simplePos="0" relativeHeight="251669504" behindDoc="0" locked="0" layoutInCell="1" allowOverlap="1" wp14:anchorId="13AD6582" wp14:editId="51836ADD">
                <wp:simplePos x="0" y="0"/>
                <wp:positionH relativeFrom="column">
                  <wp:posOffset>-272737</wp:posOffset>
                </wp:positionH>
                <wp:positionV relativeFrom="paragraph">
                  <wp:posOffset>8919058</wp:posOffset>
                </wp:positionV>
                <wp:extent cx="3479800" cy="635"/>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0AD915E1" w14:textId="3653BCD1" w:rsidR="00CA3BDE" w:rsidRPr="00AE1017" w:rsidRDefault="00CA3BDE" w:rsidP="00AE1017">
                            <w:pPr>
                              <w:pStyle w:val="Legenda"/>
                              <w:rPr>
                                <w:rFonts w:cstheme="minorHAnsi"/>
                                <w:bCs/>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28</w:t>
                            </w:r>
                            <w:r w:rsidRPr="00AE1017">
                              <w:rPr>
                                <w:i w:val="0"/>
                                <w:iCs w:val="0"/>
                                <w:color w:val="auto"/>
                                <w:sz w:val="20"/>
                                <w:szCs w:val="20"/>
                              </w:rPr>
                              <w:fldChar w:fldCharType="end"/>
                            </w:r>
                            <w:r w:rsidRPr="00AE1017">
                              <w:rPr>
                                <w:i w:val="0"/>
                                <w:iCs w:val="0"/>
                                <w:color w:val="auto"/>
                                <w:sz w:val="20"/>
                                <w:szCs w:val="20"/>
                              </w:rPr>
                              <w:t xml:space="preserve"> - Modo Não Interativo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D6582" id="Caixa de texto 29" o:spid="_x0000_s1034" type="#_x0000_t202" style="position:absolute;margin-left:-21.5pt;margin-top:702.3pt;width:2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" stroked="f">
                <v:textbox style="mso-fit-shape-to-text:t" inset="0,0,0,0">
                  <w:txbxContent>
                    <w:p w14:paraId="0AD915E1" w14:textId="3653BCD1" w:rsidR="00CA3BDE" w:rsidRPr="00AE1017" w:rsidRDefault="00CA3BDE" w:rsidP="00AE1017">
                      <w:pPr>
                        <w:pStyle w:val="Legenda"/>
                        <w:rPr>
                          <w:rFonts w:cstheme="minorHAnsi"/>
                          <w:bCs/>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28</w:t>
                      </w:r>
                      <w:r w:rsidRPr="00AE1017">
                        <w:rPr>
                          <w:i w:val="0"/>
                          <w:iCs w:val="0"/>
                          <w:color w:val="auto"/>
                          <w:sz w:val="20"/>
                          <w:szCs w:val="20"/>
                        </w:rPr>
                        <w:fldChar w:fldCharType="end"/>
                      </w:r>
                      <w:r w:rsidRPr="00AE1017">
                        <w:rPr>
                          <w:i w:val="0"/>
                          <w:iCs w:val="0"/>
                          <w:color w:val="auto"/>
                          <w:sz w:val="20"/>
                          <w:szCs w:val="20"/>
                        </w:rPr>
                        <w:t xml:space="preserve"> - Modo Não Interativo</w:t>
                      </w:r>
                    </w:p>
                  </w:txbxContent>
                </v:textbox>
              </v:shape>
            </w:pict>
          </mc:Fallback>
        </mc:AlternateContent>
      </w:r>
    </w:p>
    <w:sectPr w:rsidR="00C51BDC" w:rsidRPr="00AE1017" w:rsidSect="00501649">
      <w:footerReference w:type="first" r:id="rId49"/>
      <w:pgSz w:w="11906" w:h="16838"/>
      <w:pgMar w:top="1417" w:right="1701" w:bottom="1417" w:left="1701" w:header="708" w:footer="708" w:gutter="0"/>
      <w:pgNumType w:fmt="lowerRoman"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F51D2" w14:textId="77777777" w:rsidR="00A86C32" w:rsidRDefault="00A86C32" w:rsidP="00D0421A">
      <w:pPr>
        <w:spacing w:after="0" w:line="240" w:lineRule="auto"/>
      </w:pPr>
      <w:r>
        <w:separator/>
      </w:r>
    </w:p>
  </w:endnote>
  <w:endnote w:type="continuationSeparator" w:id="0">
    <w:p w14:paraId="428B8E3C" w14:textId="77777777" w:rsidR="00A86C32" w:rsidRDefault="00A86C32"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CA3BDE" w:rsidRDefault="00CA3BDE">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CA3BDE" w:rsidRDefault="00CA3B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CA3BDE" w:rsidRDefault="00CA3BDE">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CA3BDE" w:rsidRDefault="00CA3BD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CA3BDE" w:rsidRDefault="00CA3BD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CA3BDE" w:rsidRDefault="00CA3BD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CA3BDE" w:rsidRDefault="00CA3BDE">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CA3BDE" w:rsidRDefault="00CA3B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AA0D9" w14:textId="77777777" w:rsidR="00A86C32" w:rsidRDefault="00A86C32" w:rsidP="00D0421A">
      <w:pPr>
        <w:spacing w:after="0" w:line="240" w:lineRule="auto"/>
      </w:pPr>
      <w:r>
        <w:separator/>
      </w:r>
    </w:p>
  </w:footnote>
  <w:footnote w:type="continuationSeparator" w:id="0">
    <w:p w14:paraId="3401BDA4" w14:textId="77777777" w:rsidR="00A86C32" w:rsidRDefault="00A86C32" w:rsidP="00D0421A">
      <w:pPr>
        <w:spacing w:after="0" w:line="240" w:lineRule="auto"/>
      </w:pPr>
      <w:r>
        <w:continuationSeparator/>
      </w:r>
    </w:p>
  </w:footnote>
  <w:footnote w:id="1">
    <w:p w14:paraId="75512615" w14:textId="46316A63" w:rsidR="00CA3BDE" w:rsidRPr="00AD12C2" w:rsidRDefault="00CA3BDE"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CA3BDE" w:rsidRDefault="00CA3BDE">
      <w:pPr>
        <w:pStyle w:val="Textodenotaderodap"/>
      </w:pPr>
    </w:p>
  </w:footnote>
  <w:footnote w:id="2">
    <w:p w14:paraId="6C03AF63" w14:textId="28720DEE" w:rsidR="00CA3BDE" w:rsidRDefault="00CA3BDE"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 w:id="3">
    <w:p w14:paraId="2D85BD01" w14:textId="1CFAAC56" w:rsidR="00CA3BDE" w:rsidRDefault="00CA3BDE">
      <w:pPr>
        <w:pStyle w:val="Textodenotaderodap"/>
      </w:pPr>
      <w:r w:rsidRPr="00CD279E">
        <w:rPr>
          <w:rStyle w:val="Refdenotaderodap"/>
        </w:rPr>
        <w:footnoteRef/>
      </w:r>
      <w:r w:rsidRPr="00CD279E">
        <w:t xml:space="preserve"> Os testes que consideramos mais relevantes podem ser consultados no Anexo A.</w:t>
      </w:r>
    </w:p>
  </w:footnote>
  <w:footnote w:id="4">
    <w:p w14:paraId="4E364B1A" w14:textId="66FB9F39" w:rsidR="00CA3BDE" w:rsidRDefault="00CA3BDE">
      <w:pPr>
        <w:pStyle w:val="Textodenotaderodap"/>
      </w:pPr>
      <w:r>
        <w:rPr>
          <w:rStyle w:val="Refdenotaderodap"/>
        </w:rPr>
        <w:footnoteRef/>
      </w:r>
      <w:r>
        <w:t xml:space="preserve"> Foram elaborados testes para os seguintes cenários: madrugada, manhã, tarde e noite.</w:t>
      </w:r>
    </w:p>
  </w:footnote>
  <w:footnote w:id="5">
    <w:p w14:paraId="0E282CF4" w14:textId="7EBB70DE" w:rsidR="00CA3BDE" w:rsidRDefault="00CA3BDE">
      <w:pPr>
        <w:pStyle w:val="Textodenotaderodap"/>
      </w:pPr>
      <w:r>
        <w:rPr>
          <w:rStyle w:val="Refdenotaderodap"/>
        </w:rPr>
        <w:footnoteRef/>
      </w:r>
      <w:r>
        <w:t xml:space="preserve"> Foram elaborados testes para datas pertencentes a meses com diferentes dias. No nosso caso: janeiro, fevereiro e junho.</w:t>
      </w:r>
    </w:p>
  </w:footnote>
  <w:footnote w:id="6">
    <w:p w14:paraId="2A8FB8C0" w14:textId="087D60B3" w:rsidR="00CA3BDE" w:rsidRDefault="00CA3BDE">
      <w:pPr>
        <w:pStyle w:val="Textodenotaderodap"/>
      </w:pPr>
      <w:r>
        <w:rPr>
          <w:rStyle w:val="Refdenotaderodap"/>
        </w:rPr>
        <w:footnoteRef/>
      </w:r>
      <w:r>
        <w:t xml:space="preserve"> Os testes para os métodos </w:t>
      </w:r>
      <w:proofErr w:type="spellStart"/>
      <w:r>
        <w:t>exchangeInfoDays</w:t>
      </w:r>
      <w:proofErr w:type="spellEnd"/>
      <w:r>
        <w:t xml:space="preserve"> e </w:t>
      </w:r>
      <w:proofErr w:type="spellStart"/>
      <w:r>
        <w:t>exchangeInfoMonthsYears</w:t>
      </w:r>
      <w:proofErr w:type="spellEnd"/>
      <w:r>
        <w:t xml:space="preserve"> foram elaborados de forma semelhante.</w:t>
      </w:r>
    </w:p>
  </w:footnote>
  <w:footnote w:id="7">
    <w:p w14:paraId="51054052" w14:textId="7BFFDAF8" w:rsidR="00CA3BDE" w:rsidRDefault="00CA3BDE">
      <w:pPr>
        <w:pStyle w:val="Textodenotaderodap"/>
      </w:pPr>
      <w:r>
        <w:rPr>
          <w:rStyle w:val="Refdenotaderodap"/>
        </w:rPr>
        <w:footnoteRef/>
      </w:r>
      <w:r>
        <w:t xml:space="preserve"> O teste para o método </w:t>
      </w:r>
      <w:proofErr w:type="spellStart"/>
      <w:r>
        <w:t>inverseMergeSort</w:t>
      </w:r>
      <w:proofErr w:type="spellEnd"/>
      <w:r>
        <w:t xml:space="preserve"> foi elaborado com uma estrutura idêntica.</w:t>
      </w:r>
    </w:p>
  </w:footnote>
  <w:footnote w:id="8">
    <w:p w14:paraId="24F95178" w14:textId="1001BF00" w:rsidR="00CA3BDE" w:rsidRDefault="00CA3BDE">
      <w:pPr>
        <w:pStyle w:val="Textodenotaderodap"/>
      </w:pPr>
      <w:r>
        <w:rPr>
          <w:rStyle w:val="Refdenotaderodap"/>
        </w:rPr>
        <w:footnoteRef/>
      </w:r>
      <w:r>
        <w:t xml:space="preserve"> Foi também elaborado um teste para o erro absoluto utilizando a média móvel pesada de forma semelhante.</w:t>
      </w:r>
    </w:p>
  </w:footnote>
  <w:footnote w:id="9">
    <w:p w14:paraId="59FEF5D8" w14:textId="1FE18A2C" w:rsidR="00CA3BDE" w:rsidRDefault="00CA3BDE">
      <w:pPr>
        <w:pStyle w:val="Textodenotaderodap"/>
      </w:pPr>
      <w:r>
        <w:rPr>
          <w:rStyle w:val="Refdenotaderodap"/>
        </w:rPr>
        <w:footnoteRef/>
      </w:r>
      <w:r>
        <w:t xml:space="preserve"> Foi também elaborado um teste utilizando a média móvel pesada para prever o consumo do dia 20/01/2016 do ficheiro DAYTON.csv de forma semelhante. Adicionalmente foi testada a previsão para a primeira observação de um </w:t>
      </w:r>
      <w:proofErr w:type="spellStart"/>
      <w:r>
        <w:t>array</w:t>
      </w:r>
      <w:proofErr w:type="spellEnd"/>
      <w:r>
        <w:t xml:space="preserve"> (sem valores anteriores com os quais seja possível efetuar cálculos).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409CD"/>
    <w:rsid w:val="00064558"/>
    <w:rsid w:val="000668C3"/>
    <w:rsid w:val="000705DF"/>
    <w:rsid w:val="00071563"/>
    <w:rsid w:val="00074FE9"/>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46D42"/>
    <w:rsid w:val="00153AEE"/>
    <w:rsid w:val="00153B3C"/>
    <w:rsid w:val="00161789"/>
    <w:rsid w:val="00174F3C"/>
    <w:rsid w:val="00196BDC"/>
    <w:rsid w:val="001A1638"/>
    <w:rsid w:val="001A47DC"/>
    <w:rsid w:val="001B2EA9"/>
    <w:rsid w:val="001C1A28"/>
    <w:rsid w:val="001D033D"/>
    <w:rsid w:val="001D05F0"/>
    <w:rsid w:val="001D4FD4"/>
    <w:rsid w:val="001D55C5"/>
    <w:rsid w:val="001E757B"/>
    <w:rsid w:val="002016BC"/>
    <w:rsid w:val="0020352C"/>
    <w:rsid w:val="00204361"/>
    <w:rsid w:val="0022309F"/>
    <w:rsid w:val="00223E27"/>
    <w:rsid w:val="00237DC7"/>
    <w:rsid w:val="00256706"/>
    <w:rsid w:val="002738F7"/>
    <w:rsid w:val="002835A1"/>
    <w:rsid w:val="00285505"/>
    <w:rsid w:val="0029036C"/>
    <w:rsid w:val="00291086"/>
    <w:rsid w:val="002965FF"/>
    <w:rsid w:val="002A5E79"/>
    <w:rsid w:val="002A6C8B"/>
    <w:rsid w:val="002B2B68"/>
    <w:rsid w:val="002B51DB"/>
    <w:rsid w:val="002C633C"/>
    <w:rsid w:val="002C63C6"/>
    <w:rsid w:val="002D022A"/>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B1A42"/>
    <w:rsid w:val="003D1FB0"/>
    <w:rsid w:val="003D3842"/>
    <w:rsid w:val="003E5EF1"/>
    <w:rsid w:val="00414591"/>
    <w:rsid w:val="00424897"/>
    <w:rsid w:val="00431664"/>
    <w:rsid w:val="00451F9E"/>
    <w:rsid w:val="004601AB"/>
    <w:rsid w:val="00463AB8"/>
    <w:rsid w:val="004D0B29"/>
    <w:rsid w:val="004D1A2E"/>
    <w:rsid w:val="004D6D74"/>
    <w:rsid w:val="004D6F75"/>
    <w:rsid w:val="004F7DDF"/>
    <w:rsid w:val="0050135D"/>
    <w:rsid w:val="00501649"/>
    <w:rsid w:val="0052169E"/>
    <w:rsid w:val="00524E14"/>
    <w:rsid w:val="00535ADD"/>
    <w:rsid w:val="00541230"/>
    <w:rsid w:val="00544061"/>
    <w:rsid w:val="005627A6"/>
    <w:rsid w:val="00574DCB"/>
    <w:rsid w:val="00581433"/>
    <w:rsid w:val="0058464B"/>
    <w:rsid w:val="00586A6C"/>
    <w:rsid w:val="005B4113"/>
    <w:rsid w:val="005C4166"/>
    <w:rsid w:val="005C7E8A"/>
    <w:rsid w:val="005D2409"/>
    <w:rsid w:val="005E5421"/>
    <w:rsid w:val="006013B1"/>
    <w:rsid w:val="00601E7D"/>
    <w:rsid w:val="00606F92"/>
    <w:rsid w:val="006169E4"/>
    <w:rsid w:val="00625E65"/>
    <w:rsid w:val="00626D6E"/>
    <w:rsid w:val="0065253F"/>
    <w:rsid w:val="006550AD"/>
    <w:rsid w:val="00673F16"/>
    <w:rsid w:val="00687B98"/>
    <w:rsid w:val="00691F2F"/>
    <w:rsid w:val="006A034C"/>
    <w:rsid w:val="006A36A7"/>
    <w:rsid w:val="006C334C"/>
    <w:rsid w:val="006C34A5"/>
    <w:rsid w:val="006D0669"/>
    <w:rsid w:val="006D24A0"/>
    <w:rsid w:val="006D60BF"/>
    <w:rsid w:val="006D6C1B"/>
    <w:rsid w:val="006E688F"/>
    <w:rsid w:val="006F0BBF"/>
    <w:rsid w:val="006F0F76"/>
    <w:rsid w:val="006F2681"/>
    <w:rsid w:val="006F62F2"/>
    <w:rsid w:val="006F6578"/>
    <w:rsid w:val="007005E9"/>
    <w:rsid w:val="00701005"/>
    <w:rsid w:val="00711D3C"/>
    <w:rsid w:val="00721B5A"/>
    <w:rsid w:val="00725B1D"/>
    <w:rsid w:val="0073095E"/>
    <w:rsid w:val="00733DAB"/>
    <w:rsid w:val="00767CA1"/>
    <w:rsid w:val="007819A5"/>
    <w:rsid w:val="007830E1"/>
    <w:rsid w:val="0079721F"/>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280"/>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11F6"/>
    <w:rsid w:val="00A05AA6"/>
    <w:rsid w:val="00A165D9"/>
    <w:rsid w:val="00A20C4D"/>
    <w:rsid w:val="00A216CF"/>
    <w:rsid w:val="00A25F1D"/>
    <w:rsid w:val="00A260EE"/>
    <w:rsid w:val="00A2625C"/>
    <w:rsid w:val="00A42B76"/>
    <w:rsid w:val="00A52D5B"/>
    <w:rsid w:val="00A537F3"/>
    <w:rsid w:val="00A616F3"/>
    <w:rsid w:val="00A64357"/>
    <w:rsid w:val="00A64F9E"/>
    <w:rsid w:val="00A67DE4"/>
    <w:rsid w:val="00A86C32"/>
    <w:rsid w:val="00A92666"/>
    <w:rsid w:val="00AB1DB0"/>
    <w:rsid w:val="00AD12C2"/>
    <w:rsid w:val="00AE1017"/>
    <w:rsid w:val="00AE5B8E"/>
    <w:rsid w:val="00AF08FF"/>
    <w:rsid w:val="00AF1047"/>
    <w:rsid w:val="00AF7D26"/>
    <w:rsid w:val="00B12C4B"/>
    <w:rsid w:val="00B36A8D"/>
    <w:rsid w:val="00B4225A"/>
    <w:rsid w:val="00B51EF7"/>
    <w:rsid w:val="00B52077"/>
    <w:rsid w:val="00B737EA"/>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3BDE"/>
    <w:rsid w:val="00CA5C39"/>
    <w:rsid w:val="00CB7B70"/>
    <w:rsid w:val="00CD279E"/>
    <w:rsid w:val="00CD390E"/>
    <w:rsid w:val="00CE7973"/>
    <w:rsid w:val="00D0421A"/>
    <w:rsid w:val="00D04BDB"/>
    <w:rsid w:val="00D15E0E"/>
    <w:rsid w:val="00D33DC9"/>
    <w:rsid w:val="00D421BE"/>
    <w:rsid w:val="00D5241E"/>
    <w:rsid w:val="00D5282F"/>
    <w:rsid w:val="00D61A8F"/>
    <w:rsid w:val="00D64ADF"/>
    <w:rsid w:val="00D74EC7"/>
    <w:rsid w:val="00D757AC"/>
    <w:rsid w:val="00D77842"/>
    <w:rsid w:val="00D9497F"/>
    <w:rsid w:val="00DB050C"/>
    <w:rsid w:val="00DB6A4B"/>
    <w:rsid w:val="00DC5000"/>
    <w:rsid w:val="00DC5B27"/>
    <w:rsid w:val="00DD018B"/>
    <w:rsid w:val="00DE0967"/>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A1732"/>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 w:type="character" w:styleId="MenoNoResolvida">
    <w:name w:val="Unresolved Mention"/>
    <w:basedOn w:val="Tipodeletrapredefinidodopargrafo"/>
    <w:uiPriority w:val="99"/>
    <w:semiHidden/>
    <w:unhideWhenUsed/>
    <w:rsid w:val="00CD2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05402132">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s://www.investopedia.com/terms/e/ema.asp" TargetMode="External"/><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JPG"/><Relationship Id="rId32" Type="http://schemas.openxmlformats.org/officeDocument/2006/relationships/footer" Target="footer4.xm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s://issuu.com/editorablucher/docs/issuu_analise_temporais_isbn9788521203896/5?e=1099747/5170484" TargetMode="External"/><Relationship Id="rId36" Type="http://schemas.openxmlformats.org/officeDocument/2006/relationships/image" Target="media/image19.png"/><Relationship Id="rId49"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content.taylorfrancis.com/books/download?dac=C2009-0-14379-9&amp;isbn=9780429208706&amp;format=googlePreviewPdf" TargetMode="External"/><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eduscrum.nl/de/file/CKFiles/O_guia_eduScrum.pdf" TargetMode="External"/><Relationship Id="rId30" Type="http://schemas.openxmlformats.org/officeDocument/2006/relationships/hyperlink" Target="https://www.investopedia.com/terms/s/sma.asp"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06AC8-75CB-4AF3-BDAE-A18DAB3C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27</Pages>
  <Words>4591</Words>
  <Characters>24794</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Análise de Séries Temporais</dc:subject>
  <dc:creator>Ana Margarida Barata</dc:creator>
  <cp:lastModifiedBy>Bárbara Pinto (1191507)</cp:lastModifiedBy>
  <cp:revision>26</cp:revision>
  <dcterms:created xsi:type="dcterms:W3CDTF">2019-12-20T19:49:00Z</dcterms:created>
  <dcterms:modified xsi:type="dcterms:W3CDTF">2020-01-05T22:26:00Z</dcterms:modified>
</cp:coreProperties>
</file>