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ndara" w:hAnsi="Candara"/>
        </w:rPr>
        <w:id w:val="-1193154987"/>
        <w:docPartObj>
          <w:docPartGallery w:val="Cover Pages"/>
          <w:docPartUnique/>
        </w:docPartObj>
      </w:sdtPr>
      <w:sdtEndPr>
        <w:rPr>
          <w:rFonts w:eastAsiaTheme="majorEastAsia" w:cstheme="majorBidi"/>
          <w:i/>
          <w:iCs/>
          <w:color w:val="FFFFFF" w:themeColor="background1"/>
          <w:spacing w:val="15"/>
          <w:sz w:val="24"/>
          <w:szCs w:val="24"/>
          <w:lang w:eastAsia="pt-PT"/>
        </w:rPr>
      </w:sdtEndPr>
      <w:sdtContent>
        <w:p w14:paraId="2EDCD9A8" w14:textId="17F9BC36" w:rsidR="00077C53" w:rsidRPr="0097630D" w:rsidRDefault="006D24A0" w:rsidP="004D6D14">
          <w:pPr>
            <w:jc w:val="both"/>
            <w:rPr>
              <w:rFonts w:ascii="Candara" w:hAnsi="Candara"/>
            </w:rPr>
          </w:pPr>
          <w:r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6E0498D6" wp14:editId="2EADE177">
                    <wp:simplePos x="0" y="0"/>
                    <wp:positionH relativeFrom="page">
                      <wp:posOffset>3476625</wp:posOffset>
                    </wp:positionH>
                    <wp:positionV relativeFrom="page">
                      <wp:posOffset>514350</wp:posOffset>
                    </wp:positionV>
                    <wp:extent cx="2952115" cy="2990850"/>
                    <wp:effectExtent l="0" t="0" r="19685" b="19050"/>
                    <wp:wrapNone/>
                    <wp:docPr id="12" name="Rectângulo 3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29908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7BFAF88F" w14:textId="77777777" w:rsidR="0001243E" w:rsidRDefault="0001243E" w:rsidP="00153B3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182880" rIns="182880" bIns="36576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E0498D6" id="Rectângulo 35" o:spid="_x0000_s1026" style="position:absolute;left:0;text-align:left;margin-left:273.75pt;margin-top:40.5pt;width:232.45pt;height:235.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" fillcolor="#fabf8f [1945]" strokecolor="#fabf8f [1945]">
                    <v:textbox inset="14.4pt,14.4pt,14.4pt,28.8pt">
                      <w:txbxContent>
                        <w:p w14:paraId="7BFAF88F" w14:textId="77777777" w:rsidR="0001243E" w:rsidRDefault="0001243E" w:rsidP="00153B3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A3297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548BCC7C" wp14:editId="62B620D5">
                    <wp:simplePos x="0" y="0"/>
                    <wp:positionH relativeFrom="page">
                      <wp:posOffset>3326765</wp:posOffset>
                    </wp:positionH>
                    <wp:positionV relativeFrom="page">
                      <wp:posOffset>419735</wp:posOffset>
                    </wp:positionV>
                    <wp:extent cx="3268980" cy="10026015"/>
                    <wp:effectExtent l="0" t="0" r="26670" b="13335"/>
                    <wp:wrapNone/>
                    <wp:docPr id="11" name="Rectângulo 3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68980" cy="1002601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158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12B7D9E" id="Rectângulo 36" o:spid="_x0000_s1026" style="position:absolute;margin-left:261.95pt;margin-top:33.05pt;width:257.4pt;height:789.4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" fillcolor="white [3212]" strokecolor="#7f7f7f [1612]" strokeweight="1.25pt">
                    <w10:wrap anchorx="page" anchory="page"/>
                  </v:rect>
                </w:pict>
              </mc:Fallback>
            </mc:AlternateContent>
          </w:r>
          <w:r w:rsidR="008223A9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5168" behindDoc="1" locked="0" layoutInCell="1" allowOverlap="1" wp14:anchorId="58DE1B2D" wp14:editId="5BC57E30">
                    <wp:simplePos x="0" y="0"/>
                    <wp:positionH relativeFrom="page">
                      <wp:posOffset>189230</wp:posOffset>
                    </wp:positionH>
                    <wp:positionV relativeFrom="page">
                      <wp:posOffset>114935</wp:posOffset>
                    </wp:positionV>
                    <wp:extent cx="7182485" cy="10157460"/>
                    <wp:effectExtent l="0" t="0" r="0" b="0"/>
                    <wp:wrapNone/>
                    <wp:docPr id="10" name="Rectâ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82485" cy="101574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8EB205" w14:textId="77777777" w:rsidR="0001243E" w:rsidRDefault="0001243E"/>
                            </w:txbxContent>
                          </wps:txbx>
                          <wps:bodyPr rot="0" vert="horz" wrap="square" lIns="274320" tIns="4572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8DE1B2D" id="Rectângulo 34" o:spid="_x0000_s1027" style="position:absolute;left:0;text-align:left;margin-left:14.9pt;margin-top:9.05pt;width:565.55pt;height:799.8pt;z-index:-251661312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" filled="f" stroked="f" strokeweight="2pt">
                    <v:textbox inset="21.6pt,,21.6pt">
                      <w:txbxContent>
                        <w:p w14:paraId="3C8EB205" w14:textId="77777777" w:rsidR="0001243E" w:rsidRDefault="0001243E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D61A8F"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 wp14:anchorId="4286E668" wp14:editId="4C41FDFF">
                <wp:simplePos x="0" y="0"/>
                <wp:positionH relativeFrom="margin">
                  <wp:posOffset>-824865</wp:posOffset>
                </wp:positionH>
                <wp:positionV relativeFrom="margin">
                  <wp:posOffset>-571500</wp:posOffset>
                </wp:positionV>
                <wp:extent cx="1605280" cy="539750"/>
                <wp:effectExtent l="0" t="0" r="0" b="0"/>
                <wp:wrapSquare wrapText="bothSides"/>
                <wp:docPr id="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280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996D640" w14:textId="27E59D37" w:rsidR="00077C53" w:rsidRPr="0097630D" w:rsidRDefault="006D24A0" w:rsidP="004D6D14">
          <w:pPr>
            <w:jc w:val="both"/>
            <w:rPr>
              <w:rFonts w:ascii="Candara" w:eastAsiaTheme="majorEastAsia" w:hAnsi="Candara" w:cstheme="majorBidi"/>
              <w:i/>
              <w:iCs/>
              <w:color w:val="FFFFFF" w:themeColor="background1"/>
              <w:spacing w:val="15"/>
              <w:sz w:val="24"/>
              <w:szCs w:val="24"/>
              <w:lang w:eastAsia="pt-PT"/>
            </w:rPr>
          </w:pPr>
          <w:r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7025F8B8" wp14:editId="58812065">
                    <wp:simplePos x="0" y="0"/>
                    <wp:positionH relativeFrom="page">
                      <wp:posOffset>3524250</wp:posOffset>
                    </wp:positionH>
                    <wp:positionV relativeFrom="page">
                      <wp:posOffset>3521710</wp:posOffset>
                    </wp:positionV>
                    <wp:extent cx="2904490" cy="2943225"/>
                    <wp:effectExtent l="0" t="0" r="0" b="9525"/>
                    <wp:wrapSquare wrapText="bothSides"/>
                    <wp:docPr id="6" name="Caixa de Text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04490" cy="2943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sz w:val="52"/>
                                    <w:szCs w:val="72"/>
                                  </w:rPr>
                                  <w:alias w:val="Título"/>
                                  <w:id w:val="1024511646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893F52" w14:textId="77777777" w:rsidR="0001243E" w:rsidRPr="00D64ADF" w:rsidRDefault="0001243E" w:rsidP="00922BCA">
                                    <w:pPr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</w:pPr>
                                    <w:r w:rsidRPr="00D64ADF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 xml:space="preserve">Relatório </w:t>
                                    </w:r>
                                    <w:r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 xml:space="preserve">       </w:t>
                                    </w:r>
                                    <w:r w:rsidRPr="00D64ADF"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>d</w:t>
                                    </w:r>
                                    <w:r>
                                      <w:rPr>
                                        <w:rFonts w:ascii="Verdana" w:hAnsi="Verdana"/>
                                        <w:sz w:val="52"/>
                                        <w:szCs w:val="72"/>
                                      </w:rPr>
                                      <w:t>o Projeto de LAPR1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Verdana" w:hAnsi="Verdana"/>
                                    <w:sz w:val="24"/>
                                    <w:szCs w:val="32"/>
                                  </w:rPr>
                                  <w:alias w:val="Subtítulo"/>
                                  <w:id w:val="-434211168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B4ED27B" w14:textId="44ED2060" w:rsidR="0001243E" w:rsidRPr="000A3297" w:rsidRDefault="0001243E" w:rsidP="00922BCA">
                                    <w:pPr>
                                      <w:rPr>
                                        <w:rFonts w:ascii="Verdana" w:hAnsi="Verdana"/>
                                        <w:sz w:val="24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sz w:val="24"/>
                                        <w:szCs w:val="32"/>
                                      </w:rPr>
                                      <w:t>Análise de Séries Temporais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25F8B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9" o:spid="_x0000_s1028" type="#_x0000_t202" style="position:absolute;left:0;text-align:left;margin-left:277.5pt;margin-top:277.3pt;width:228.7pt;height:231.7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t1vgIAAMg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="Verdana" w:hAnsi="Verdana"/>
                              <w:sz w:val="52"/>
                              <w:szCs w:val="72"/>
                            </w:rPr>
                            <w:alias w:val="Título"/>
                            <w:id w:val="102451164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B893F52" w14:textId="77777777" w:rsidR="0001243E" w:rsidRPr="00D64ADF" w:rsidRDefault="0001243E" w:rsidP="00922BCA">
                              <w:pPr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</w:pPr>
                              <w:r w:rsidRPr="00D64ADF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 xml:space="preserve">Relatório </w:t>
                              </w:r>
                              <w:r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 xml:space="preserve">       </w:t>
                              </w:r>
                              <w:r w:rsidRPr="00D64ADF"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sz w:val="52"/>
                                  <w:szCs w:val="72"/>
                                </w:rPr>
                                <w:t>o Projeto de LAPR1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Verdana" w:hAnsi="Verdana"/>
                              <w:sz w:val="24"/>
                              <w:szCs w:val="32"/>
                            </w:rPr>
                            <w:alias w:val="Subtítulo"/>
                            <w:id w:val="-434211168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B4ED27B" w14:textId="44ED2060" w:rsidR="0001243E" w:rsidRPr="000A3297" w:rsidRDefault="0001243E" w:rsidP="00922BCA">
                              <w:pPr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4"/>
                                  <w:szCs w:val="32"/>
                                </w:rPr>
                                <w:t>Análise de Séries Temporais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A3297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AB9EDCA" wp14:editId="2ECD0EC3">
                    <wp:simplePos x="0" y="0"/>
                    <wp:positionH relativeFrom="page">
                      <wp:posOffset>3563007</wp:posOffset>
                    </wp:positionH>
                    <wp:positionV relativeFrom="page">
                      <wp:posOffset>6353503</wp:posOffset>
                    </wp:positionV>
                    <wp:extent cx="2838450" cy="1166649"/>
                    <wp:effectExtent l="0" t="0" r="0" b="0"/>
                    <wp:wrapSquare wrapText="bothSides"/>
                    <wp:docPr id="5" name="Caixa de Texto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38450" cy="11666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236B7D" w14:textId="65017969" w:rsidR="0001243E" w:rsidRPr="00A52D5B" w:rsidRDefault="0001243E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  <w:b/>
                                    <w:iCs/>
                                  </w:rPr>
                                </w:pPr>
                                <w:r w:rsidRPr="00A52D5B">
                                  <w:rPr>
                                    <w:rFonts w:cstheme="minorHAnsi"/>
                                    <w:b/>
                                    <w:iCs/>
                                  </w:rPr>
                                  <w:t>Equipa</w:t>
                                </w:r>
                              </w:p>
                              <w:p w14:paraId="71DF6124" w14:textId="0032F6A2" w:rsidR="0001243E" w:rsidRPr="009B7F07" w:rsidRDefault="0001243E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 w:rsidRPr="006D24A0">
                                  <w:rPr>
                                    <w:rFonts w:cstheme="minorHAnsi"/>
                                  </w:rPr>
                                  <w:t>1191507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 _ </w:t>
                                </w:r>
                                <w:r>
                                  <w:rPr>
                                    <w:rFonts w:cstheme="minorHAnsi"/>
                                  </w:rPr>
                                  <w:t>Bárbara Diana</w:t>
                                </w:r>
                              </w:p>
                              <w:p w14:paraId="219E8DE7" w14:textId="50400119" w:rsidR="0001243E" w:rsidRPr="009B7F07" w:rsidRDefault="0001243E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 xml:space="preserve">1191430 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_ </w:t>
                                </w:r>
                                <w:r>
                                  <w:rPr>
                                    <w:rFonts w:cstheme="minorHAnsi"/>
                                  </w:rPr>
                                  <w:t>Fábio Fernandes</w:t>
                                </w:r>
                              </w:p>
                              <w:p w14:paraId="5AB69914" w14:textId="4276EE6E" w:rsidR="0001243E" w:rsidRPr="009B7F07" w:rsidRDefault="0001243E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 w:rsidRPr="006D24A0">
                                  <w:rPr>
                                    <w:rFonts w:cstheme="minorHAnsi"/>
                                  </w:rPr>
                                  <w:t>1191047</w:t>
                                </w:r>
                                <w:r>
                                  <w:rPr>
                                    <w:rFonts w:cstheme="minorHAnsi"/>
                                  </w:rPr>
                                  <w:t xml:space="preserve"> 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_ </w:t>
                                </w:r>
                                <w:r>
                                  <w:rPr>
                                    <w:rFonts w:cstheme="minorHAnsi"/>
                                  </w:rPr>
                                  <w:t>Rui Ribeiro</w:t>
                                </w:r>
                              </w:p>
                              <w:p w14:paraId="2A1B7D04" w14:textId="67A5BD56" w:rsidR="0001243E" w:rsidRPr="009B7F07" w:rsidRDefault="0001243E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1191053 _ Sara Borges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B9EDCA" id="Caixa de Texto 33" o:spid="_x0000_s1029" type="#_x0000_t202" style="position:absolute;left:0;text-align:left;margin-left:280.55pt;margin-top:500.3pt;width:223.5pt;height:91.8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" filled="f" stroked="f" strokeweight=".5pt">
                    <v:textbox>
                      <w:txbxContent>
                        <w:p w14:paraId="28236B7D" w14:textId="65017969" w:rsidR="0001243E" w:rsidRPr="00A52D5B" w:rsidRDefault="0001243E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  <w:b/>
                              <w:iCs/>
                            </w:rPr>
                          </w:pPr>
                          <w:r w:rsidRPr="00A52D5B">
                            <w:rPr>
                              <w:rFonts w:cstheme="minorHAnsi"/>
                              <w:b/>
                              <w:iCs/>
                            </w:rPr>
                            <w:t>Equipa</w:t>
                          </w:r>
                        </w:p>
                        <w:p w14:paraId="71DF6124" w14:textId="0032F6A2" w:rsidR="0001243E" w:rsidRPr="009B7F07" w:rsidRDefault="0001243E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 w:rsidRPr="006D24A0">
                            <w:rPr>
                              <w:rFonts w:cstheme="minorHAnsi"/>
                            </w:rPr>
                            <w:t>1191507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 _ </w:t>
                          </w:r>
                          <w:r>
                            <w:rPr>
                              <w:rFonts w:cstheme="minorHAnsi"/>
                            </w:rPr>
                            <w:t>Bárbara Diana</w:t>
                          </w:r>
                        </w:p>
                        <w:p w14:paraId="219E8DE7" w14:textId="50400119" w:rsidR="0001243E" w:rsidRPr="009B7F07" w:rsidRDefault="0001243E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1191430 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_ </w:t>
                          </w:r>
                          <w:r>
                            <w:rPr>
                              <w:rFonts w:cstheme="minorHAnsi"/>
                            </w:rPr>
                            <w:t>Fábio Fernandes</w:t>
                          </w:r>
                        </w:p>
                        <w:p w14:paraId="5AB69914" w14:textId="4276EE6E" w:rsidR="0001243E" w:rsidRPr="009B7F07" w:rsidRDefault="0001243E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 w:rsidRPr="006D24A0">
                            <w:rPr>
                              <w:rFonts w:cstheme="minorHAnsi"/>
                            </w:rPr>
                            <w:t>1191047</w:t>
                          </w:r>
                          <w:r>
                            <w:rPr>
                              <w:rFonts w:cstheme="minorHAnsi"/>
                            </w:rPr>
                            <w:t xml:space="preserve"> 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_ </w:t>
                          </w:r>
                          <w:r>
                            <w:rPr>
                              <w:rFonts w:cstheme="minorHAnsi"/>
                            </w:rPr>
                            <w:t>Rui Ribeiro</w:t>
                          </w:r>
                        </w:p>
                        <w:p w14:paraId="2A1B7D04" w14:textId="67A5BD56" w:rsidR="0001243E" w:rsidRPr="009B7F07" w:rsidRDefault="0001243E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1191053 _ Sara Borges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14591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C5D3BD" wp14:editId="1B58BD9F">
                    <wp:simplePos x="0" y="0"/>
                    <wp:positionH relativeFrom="page">
                      <wp:posOffset>3400425</wp:posOffset>
                    </wp:positionH>
                    <wp:positionV relativeFrom="page">
                      <wp:posOffset>9734550</wp:posOffset>
                    </wp:positionV>
                    <wp:extent cx="3124200" cy="409575"/>
                    <wp:effectExtent l="0" t="0" r="19050" b="28575"/>
                    <wp:wrapNone/>
                    <wp:docPr id="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24200" cy="4095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74BA61" w14:textId="69081815" w:rsidR="0001243E" w:rsidRPr="009B7F07" w:rsidRDefault="0001243E" w:rsidP="00291086">
                                <w:pPr>
                                  <w:jc w:val="center"/>
                                  <w:rPr>
                                    <w:rFonts w:cstheme="minorHAnsi"/>
                                    <w:color w:val="FFFFFF" w:themeColor="background1"/>
                                    <w:sz w:val="24"/>
                                  </w:rPr>
                                </w:pPr>
                                <w:r>
                                  <w:rPr>
                                    <w:rFonts w:cstheme="minorHAnsi"/>
                                    <w:color w:val="FFFFFF" w:themeColor="background1"/>
                                    <w:sz w:val="24"/>
                                  </w:rPr>
                                  <w:t>Dezembro de 2019.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7C5D3BD" id="Rectangle 17" o:spid="_x0000_s1030" style="position:absolute;left:0;text-align:left;margin-left:267.75pt;margin-top:766.5pt;width:246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" fillcolor="#fabf8f [1945]" strokecolor="#fabf8f [1945]" strokeweight="2pt">
                    <v:textbox>
                      <w:txbxContent>
                        <w:p w14:paraId="7674BA61" w14:textId="69081815" w:rsidR="0001243E" w:rsidRPr="009B7F07" w:rsidRDefault="0001243E" w:rsidP="00291086">
                          <w:pPr>
                            <w:jc w:val="center"/>
                            <w:rPr>
                              <w:rFonts w:cstheme="minorHAnsi"/>
                              <w:color w:val="FFFFFF" w:themeColor="background1"/>
                              <w:sz w:val="24"/>
                            </w:rPr>
                          </w:pPr>
                          <w:r>
                            <w:rPr>
                              <w:rFonts w:cstheme="minorHAnsi"/>
                              <w:color w:val="FFFFFF" w:themeColor="background1"/>
                              <w:sz w:val="24"/>
                            </w:rPr>
                            <w:t>Dezembro de 2019.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922BCA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66F4CF0" wp14:editId="66E7544C">
                    <wp:simplePos x="0" y="0"/>
                    <wp:positionH relativeFrom="page">
                      <wp:posOffset>3562350</wp:posOffset>
                    </wp:positionH>
                    <wp:positionV relativeFrom="page">
                      <wp:posOffset>7772400</wp:posOffset>
                    </wp:positionV>
                    <wp:extent cx="2271395" cy="1762125"/>
                    <wp:effectExtent l="0" t="0" r="0" b="9525"/>
                    <wp:wrapSquare wrapText="bothSides"/>
                    <wp:docPr id="9" name="Text Box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71395" cy="1762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D9F651" w14:textId="77777777" w:rsidR="0001243E" w:rsidRPr="009B7F07" w:rsidRDefault="0001243E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 w:rsidRPr="009B7F07">
                                  <w:rPr>
                                    <w:rFonts w:cstheme="minorHAnsi"/>
                                    <w:b/>
                                  </w:rPr>
                                  <w:t>Docente(s)/Orientador(</w:t>
                                </w:r>
                                <w:proofErr w:type="spellStart"/>
                                <w:r w:rsidRPr="009B7F07">
                                  <w:rPr>
                                    <w:rFonts w:cstheme="minorHAnsi"/>
                                    <w:b/>
                                  </w:rPr>
                                  <w:t>es</w:t>
                                </w:r>
                                <w:proofErr w:type="spellEnd"/>
                                <w:r w:rsidRPr="009B7F07">
                                  <w:rPr>
                                    <w:rFonts w:cstheme="minorHAnsi"/>
                                    <w:b/>
                                  </w:rPr>
                                  <w:t xml:space="preserve">) </w:t>
                                </w:r>
                              </w:p>
                              <w:p w14:paraId="0ACB6D40" w14:textId="7EE1120C" w:rsidR="0001243E" w:rsidRPr="009B7F07" w:rsidRDefault="0001243E" w:rsidP="00142B48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Ana Barata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cstheme="minorHAnsi"/>
                                  </w:rPr>
                                  <w:t>ABT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>)</w:t>
                                </w:r>
                              </w:p>
                              <w:p w14:paraId="392AF26A" w14:textId="1DE031DD" w:rsidR="0001243E" w:rsidRPr="009B7F07" w:rsidRDefault="0001243E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 xml:space="preserve">Alexandre Gouveia 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>(</w:t>
                                </w:r>
                                <w:r>
                                  <w:rPr>
                                    <w:rFonts w:cstheme="minorHAnsi"/>
                                  </w:rPr>
                                  <w:t>AAS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>)</w:t>
                                </w:r>
                              </w:p>
                              <w:p w14:paraId="3FA28EE5" w14:textId="50B18456" w:rsidR="0001243E" w:rsidRPr="009B7F07" w:rsidRDefault="0001243E" w:rsidP="00844FF3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Ana Moura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cstheme="minorHAnsi"/>
                                  </w:rPr>
                                  <w:t>AM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>)</w:t>
                                </w:r>
                              </w:p>
                              <w:p w14:paraId="5A50BE7B" w14:textId="77777777" w:rsidR="0001243E" w:rsidRPr="009B7F07" w:rsidRDefault="0001243E" w:rsidP="00922BCA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  <w:b/>
                                  </w:rPr>
                                </w:pPr>
                              </w:p>
                              <w:p w14:paraId="66A865F9" w14:textId="77777777" w:rsidR="0001243E" w:rsidRPr="009B7F07" w:rsidRDefault="0001243E" w:rsidP="00922BCA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 w:rsidRPr="009B7F07">
                                  <w:rPr>
                                    <w:rFonts w:cstheme="minorHAnsi"/>
                                    <w:b/>
                                  </w:rPr>
                                  <w:t xml:space="preserve">Cliente </w:t>
                                </w:r>
                              </w:p>
                              <w:p w14:paraId="655CF3DF" w14:textId="303D694A" w:rsidR="0001243E" w:rsidRPr="009B7F07" w:rsidRDefault="0001243E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>
                                  <w:rPr>
                                    <w:rFonts w:cstheme="minorHAnsi"/>
                                  </w:rPr>
                                  <w:t>Carlos Ferreira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cstheme="minorHAnsi"/>
                                  </w:rPr>
                                  <w:t>CGF</w:t>
                                </w:r>
                                <w:r w:rsidRPr="009B7F07">
                                  <w:rPr>
                                    <w:rFonts w:cstheme="minorHAnsi"/>
                                  </w:rPr>
                                  <w:t>)</w:t>
                                </w:r>
                              </w:p>
                              <w:p w14:paraId="3A0499DD" w14:textId="77777777" w:rsidR="0001243E" w:rsidRPr="009B7F07" w:rsidRDefault="0001243E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</w:p>
                              <w:p w14:paraId="5D8F83AF" w14:textId="77777777" w:rsidR="0001243E" w:rsidRPr="009B7F07" w:rsidRDefault="0001243E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  <w:b/>
                                  </w:rPr>
                                </w:pPr>
                                <w:r w:rsidRPr="009B7F07">
                                  <w:rPr>
                                    <w:rFonts w:cstheme="minorHAnsi"/>
                                    <w:b/>
                                  </w:rPr>
                                  <w:t>Unidade Curricular</w:t>
                                </w:r>
                              </w:p>
                              <w:p w14:paraId="65BBA697" w14:textId="77777777" w:rsidR="0001243E" w:rsidRPr="009B7F07" w:rsidRDefault="0001243E" w:rsidP="00E50CAC">
                                <w:pPr>
                                  <w:pStyle w:val="SemEspaamento"/>
                                  <w:widowControl w:val="0"/>
                                  <w:rPr>
                                    <w:rFonts w:cstheme="minorHAnsi"/>
                                  </w:rPr>
                                </w:pPr>
                                <w:r w:rsidRPr="009B7F07">
                                  <w:rPr>
                                    <w:rFonts w:cstheme="minorHAnsi"/>
                                  </w:rPr>
                                  <w:t>Laboratório/Projeto 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6F4CF0" id="Text Box 14" o:spid="_x0000_s1031" type="#_x0000_t202" style="position:absolute;left:0;text-align:left;margin-left:280.5pt;margin-top:612pt;width:178.85pt;height:138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N4ug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" filled="f" stroked="f" strokeweight=".5pt">
                    <v:textbox>
                      <w:txbxContent>
                        <w:p w14:paraId="7ED9F651" w14:textId="77777777" w:rsidR="0001243E" w:rsidRPr="009B7F07" w:rsidRDefault="0001243E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 w:rsidRPr="009B7F07">
                            <w:rPr>
                              <w:rFonts w:cstheme="minorHAnsi"/>
                              <w:b/>
                            </w:rPr>
                            <w:t>Docente(s)/Orientador(</w:t>
                          </w:r>
                          <w:proofErr w:type="spellStart"/>
                          <w:r w:rsidRPr="009B7F07">
                            <w:rPr>
                              <w:rFonts w:cstheme="minorHAnsi"/>
                              <w:b/>
                            </w:rPr>
                            <w:t>es</w:t>
                          </w:r>
                          <w:proofErr w:type="spellEnd"/>
                          <w:r w:rsidRPr="009B7F07">
                            <w:rPr>
                              <w:rFonts w:cstheme="minorHAnsi"/>
                              <w:b/>
                            </w:rPr>
                            <w:t xml:space="preserve">) </w:t>
                          </w:r>
                        </w:p>
                        <w:p w14:paraId="0ACB6D40" w14:textId="7EE1120C" w:rsidR="0001243E" w:rsidRPr="009B7F07" w:rsidRDefault="0001243E" w:rsidP="00142B48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Ana Barata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 (</w:t>
                          </w:r>
                          <w:r>
                            <w:rPr>
                              <w:rFonts w:cstheme="minorHAnsi"/>
                            </w:rPr>
                            <w:t>ABT</w:t>
                          </w:r>
                          <w:r w:rsidRPr="009B7F07">
                            <w:rPr>
                              <w:rFonts w:cstheme="minorHAnsi"/>
                            </w:rPr>
                            <w:t>)</w:t>
                          </w:r>
                        </w:p>
                        <w:p w14:paraId="392AF26A" w14:textId="1DE031DD" w:rsidR="0001243E" w:rsidRPr="009B7F07" w:rsidRDefault="0001243E" w:rsidP="00E50CAC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 xml:space="preserve">Alexandre Gouveia </w:t>
                          </w:r>
                          <w:r w:rsidRPr="009B7F07">
                            <w:rPr>
                              <w:rFonts w:cstheme="minorHAnsi"/>
                            </w:rPr>
                            <w:t>(</w:t>
                          </w:r>
                          <w:r>
                            <w:rPr>
                              <w:rFonts w:cstheme="minorHAnsi"/>
                            </w:rPr>
                            <w:t>AAS</w:t>
                          </w:r>
                          <w:r w:rsidRPr="009B7F07">
                            <w:rPr>
                              <w:rFonts w:cstheme="minorHAnsi"/>
                            </w:rPr>
                            <w:t>)</w:t>
                          </w:r>
                        </w:p>
                        <w:p w14:paraId="3FA28EE5" w14:textId="50B18456" w:rsidR="0001243E" w:rsidRPr="009B7F07" w:rsidRDefault="0001243E" w:rsidP="00844FF3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Ana Moura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 (</w:t>
                          </w:r>
                          <w:r>
                            <w:rPr>
                              <w:rFonts w:cstheme="minorHAnsi"/>
                            </w:rPr>
                            <w:t>AM</w:t>
                          </w:r>
                          <w:r w:rsidRPr="009B7F07">
                            <w:rPr>
                              <w:rFonts w:cstheme="minorHAnsi"/>
                            </w:rPr>
                            <w:t>)</w:t>
                          </w:r>
                        </w:p>
                        <w:p w14:paraId="5A50BE7B" w14:textId="77777777" w:rsidR="0001243E" w:rsidRPr="009B7F07" w:rsidRDefault="0001243E" w:rsidP="00922BCA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  <w:b/>
                            </w:rPr>
                          </w:pPr>
                        </w:p>
                        <w:p w14:paraId="66A865F9" w14:textId="77777777" w:rsidR="0001243E" w:rsidRPr="009B7F07" w:rsidRDefault="0001243E" w:rsidP="00922BCA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 w:rsidRPr="009B7F07">
                            <w:rPr>
                              <w:rFonts w:cstheme="minorHAnsi"/>
                              <w:b/>
                            </w:rPr>
                            <w:t xml:space="preserve">Cliente </w:t>
                          </w:r>
                        </w:p>
                        <w:p w14:paraId="655CF3DF" w14:textId="303D694A" w:rsidR="0001243E" w:rsidRPr="009B7F07" w:rsidRDefault="0001243E" w:rsidP="00E50CAC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>
                            <w:rPr>
                              <w:rFonts w:cstheme="minorHAnsi"/>
                            </w:rPr>
                            <w:t>Carlos Ferreira</w:t>
                          </w:r>
                          <w:r w:rsidRPr="009B7F07">
                            <w:rPr>
                              <w:rFonts w:cstheme="minorHAnsi"/>
                            </w:rPr>
                            <w:t xml:space="preserve"> (</w:t>
                          </w:r>
                          <w:r>
                            <w:rPr>
                              <w:rFonts w:cstheme="minorHAnsi"/>
                            </w:rPr>
                            <w:t>CGF</w:t>
                          </w:r>
                          <w:r w:rsidRPr="009B7F07">
                            <w:rPr>
                              <w:rFonts w:cstheme="minorHAnsi"/>
                            </w:rPr>
                            <w:t>)</w:t>
                          </w:r>
                        </w:p>
                        <w:p w14:paraId="3A0499DD" w14:textId="77777777" w:rsidR="0001243E" w:rsidRPr="009B7F07" w:rsidRDefault="0001243E" w:rsidP="00E50CAC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</w:p>
                        <w:p w14:paraId="5D8F83AF" w14:textId="77777777" w:rsidR="0001243E" w:rsidRPr="009B7F07" w:rsidRDefault="0001243E" w:rsidP="00E50CAC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  <w:b/>
                            </w:rPr>
                          </w:pPr>
                          <w:r w:rsidRPr="009B7F07">
                            <w:rPr>
                              <w:rFonts w:cstheme="minorHAnsi"/>
                              <w:b/>
                            </w:rPr>
                            <w:t>Unidade Curricular</w:t>
                          </w:r>
                        </w:p>
                        <w:p w14:paraId="65BBA697" w14:textId="77777777" w:rsidR="0001243E" w:rsidRPr="009B7F07" w:rsidRDefault="0001243E" w:rsidP="00E50CAC">
                          <w:pPr>
                            <w:pStyle w:val="SemEspaamento"/>
                            <w:widowControl w:val="0"/>
                            <w:rPr>
                              <w:rFonts w:cstheme="minorHAnsi"/>
                            </w:rPr>
                          </w:pPr>
                          <w:r w:rsidRPr="009B7F07">
                            <w:rPr>
                              <w:rFonts w:cstheme="minorHAnsi"/>
                            </w:rPr>
                            <w:t>Laboratório/Projeto I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22BCA" w:rsidRPr="0097630D">
            <w:rPr>
              <w:rFonts w:ascii="Candara" w:hAnsi="Candara"/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399E1E4" wp14:editId="517BD273">
                    <wp:simplePos x="0" y="0"/>
                    <wp:positionH relativeFrom="page">
                      <wp:posOffset>3503295</wp:posOffset>
                    </wp:positionH>
                    <wp:positionV relativeFrom="page">
                      <wp:posOffset>7621905</wp:posOffset>
                    </wp:positionV>
                    <wp:extent cx="2952115" cy="36195"/>
                    <wp:effectExtent l="0" t="0" r="19685" b="20955"/>
                    <wp:wrapNone/>
                    <wp:docPr id="4" name="Rectângulo 3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52115" cy="3619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254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B46D15" id="Rectângulo 37" o:spid="_x0000_s1026" style="position:absolute;margin-left:275.85pt;margin-top:600.15pt;width:232.45pt;height:2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" fillcolor="#fabf8f [1945]" strokecolor="#fabf8f [1945]" strokeweight="2pt">
                    <w10:wrap anchorx="page" anchory="page"/>
                  </v:rect>
                </w:pict>
              </mc:Fallback>
            </mc:AlternateContent>
          </w:r>
          <w:r w:rsidR="00D61A8F"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660288" behindDoc="0" locked="0" layoutInCell="1" allowOverlap="1" wp14:anchorId="164571D4" wp14:editId="012C82A6">
                <wp:simplePos x="0" y="0"/>
                <wp:positionH relativeFrom="margin">
                  <wp:posOffset>-786130</wp:posOffset>
                </wp:positionH>
                <wp:positionV relativeFrom="margin">
                  <wp:posOffset>8881110</wp:posOffset>
                </wp:positionV>
                <wp:extent cx="1619885" cy="539750"/>
                <wp:effectExtent l="0" t="0" r="0" b="0"/>
                <wp:wrapSquare wrapText="bothSides"/>
                <wp:docPr id="8" name="Imagem 2" descr="logo_ISEP_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" name="Picture 21" descr="logo_ISE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885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77C53" w:rsidRPr="0097630D">
            <w:rPr>
              <w:rFonts w:ascii="Candara" w:eastAsiaTheme="majorEastAsia" w:hAnsi="Candara" w:cstheme="majorBidi"/>
              <w:i/>
              <w:iCs/>
              <w:color w:val="FFFFFF" w:themeColor="background1"/>
              <w:spacing w:val="15"/>
              <w:sz w:val="24"/>
              <w:szCs w:val="24"/>
              <w:lang w:eastAsia="pt-PT"/>
            </w:rPr>
            <w:br w:type="page"/>
          </w:r>
        </w:p>
      </w:sdtContent>
    </w:sdt>
    <w:p w14:paraId="5AA63562" w14:textId="77777777" w:rsidR="00EF4FF8" w:rsidRPr="0097630D" w:rsidRDefault="00EF4FF8" w:rsidP="004D6D14">
      <w:pPr>
        <w:spacing w:before="120" w:after="120" w:line="360" w:lineRule="auto"/>
        <w:jc w:val="both"/>
        <w:rPr>
          <w:rFonts w:ascii="Candara" w:hAnsi="Candara"/>
          <w:b/>
          <w:iCs/>
          <w:color w:val="000000"/>
          <w:sz w:val="28"/>
          <w:szCs w:val="24"/>
        </w:rPr>
        <w:sectPr w:rsidR="00EF4FF8" w:rsidRPr="0097630D" w:rsidSect="00B12C4B">
          <w:footerReference w:type="defaul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355ACC2A" w14:textId="77777777" w:rsidR="00AF7D26" w:rsidRPr="00034AC9" w:rsidRDefault="00FD4AF8" w:rsidP="004D6D14">
      <w:pPr>
        <w:spacing w:before="120" w:after="120" w:line="360" w:lineRule="auto"/>
        <w:jc w:val="both"/>
        <w:rPr>
          <w:rFonts w:cstheme="minorHAnsi"/>
          <w:b/>
          <w:iCs/>
          <w:color w:val="000000"/>
          <w:sz w:val="28"/>
          <w:szCs w:val="24"/>
        </w:rPr>
      </w:pPr>
      <w:r w:rsidRPr="00034AC9">
        <w:rPr>
          <w:rFonts w:cstheme="minorHAnsi"/>
          <w:b/>
          <w:iCs/>
          <w:color w:val="000000"/>
          <w:sz w:val="28"/>
          <w:szCs w:val="24"/>
        </w:rPr>
        <w:lastRenderedPageBreak/>
        <w:t>ÍNDICE</w:t>
      </w:r>
    </w:p>
    <w:p w14:paraId="77573FBF" w14:textId="77777777" w:rsidR="00911C6F" w:rsidRPr="00034AC9" w:rsidRDefault="00911C6F" w:rsidP="004D6D14">
      <w:pPr>
        <w:spacing w:before="120" w:after="120" w:line="360" w:lineRule="auto"/>
        <w:jc w:val="both"/>
        <w:rPr>
          <w:rFonts w:cstheme="minorHAnsi"/>
          <w:b/>
          <w:iCs/>
          <w:color w:val="000000"/>
          <w:sz w:val="28"/>
          <w:szCs w:val="24"/>
        </w:rPr>
      </w:pPr>
    </w:p>
    <w:p w14:paraId="1B7A440D" w14:textId="04FAABFE" w:rsidR="00CA3BDE" w:rsidRDefault="00AF7D26" w:rsidP="004D6D14">
      <w:pPr>
        <w:pStyle w:val="ndice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034AC9">
        <w:rPr>
          <w:rFonts w:cstheme="minorHAnsi"/>
          <w:b w:val="0"/>
          <w:iCs/>
          <w:color w:val="000000"/>
          <w:sz w:val="32"/>
          <w:szCs w:val="24"/>
        </w:rPr>
        <w:fldChar w:fldCharType="begin"/>
      </w:r>
      <w:r w:rsidRPr="00034AC9">
        <w:rPr>
          <w:rFonts w:cstheme="minorHAnsi"/>
          <w:b w:val="0"/>
          <w:iCs/>
          <w:color w:val="000000"/>
          <w:sz w:val="32"/>
          <w:szCs w:val="24"/>
        </w:rPr>
        <w:instrText xml:space="preserve"> TOC \o "1-2" \h \z \u </w:instrText>
      </w:r>
      <w:r w:rsidRPr="00034AC9">
        <w:rPr>
          <w:rFonts w:cstheme="minorHAnsi"/>
          <w:b w:val="0"/>
          <w:iCs/>
          <w:color w:val="000000"/>
          <w:sz w:val="32"/>
          <w:szCs w:val="24"/>
        </w:rPr>
        <w:fldChar w:fldCharType="separate"/>
      </w:r>
      <w:hyperlink w:anchor="_Toc29155266" w:history="1">
        <w:r w:rsidR="00CA3BDE" w:rsidRPr="00732197">
          <w:rPr>
            <w:rStyle w:val="Hiperligao"/>
            <w:rFonts w:cstheme="minorHAnsi"/>
            <w:iCs/>
            <w:noProof/>
          </w:rPr>
          <w:t>1.</w:t>
        </w:r>
        <w:r w:rsidR="00CA3BD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rFonts w:cstheme="minorHAnsi"/>
            <w:iCs/>
            <w:noProof/>
          </w:rPr>
          <w:t>Introdução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_Toc29155266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1</w:t>
        </w:r>
        <w:r w:rsidR="00CA3BDE">
          <w:rPr>
            <w:noProof/>
            <w:webHidden/>
          </w:rPr>
          <w:fldChar w:fldCharType="end"/>
        </w:r>
      </w:hyperlink>
    </w:p>
    <w:p w14:paraId="3C9179AB" w14:textId="1E10D257" w:rsidR="00CA3BDE" w:rsidRDefault="00B005AE" w:rsidP="004D6D14">
      <w:pPr>
        <w:pStyle w:val="ndice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9155267" w:history="1">
        <w:r w:rsidR="00CA3BDE" w:rsidRPr="00732197">
          <w:rPr>
            <w:rStyle w:val="Hiperligao"/>
            <w:noProof/>
          </w:rPr>
          <w:t>2.</w:t>
        </w:r>
        <w:r w:rsidR="00CA3BD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rFonts w:cstheme="minorHAnsi"/>
            <w:iCs/>
            <w:noProof/>
          </w:rPr>
          <w:t>Metodologia de Trabalho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_Toc29155267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2</w:t>
        </w:r>
        <w:r w:rsidR="00CA3BDE">
          <w:rPr>
            <w:noProof/>
            <w:webHidden/>
          </w:rPr>
          <w:fldChar w:fldCharType="end"/>
        </w:r>
      </w:hyperlink>
    </w:p>
    <w:p w14:paraId="33F571E2" w14:textId="6F119ECD" w:rsidR="00CA3BDE" w:rsidRDefault="00B005AE" w:rsidP="004D6D14">
      <w:pPr>
        <w:pStyle w:val="ndice2"/>
        <w:tabs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68" w:history="1">
        <w:r w:rsidR="00CA3BDE" w:rsidRPr="00732197">
          <w:rPr>
            <w:rStyle w:val="Hiperligao"/>
            <w:noProof/>
          </w:rPr>
          <w:t>2.1 EduScrum no desenvolvimento do Projeto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_Toc29155268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2</w:t>
        </w:r>
        <w:r w:rsidR="00CA3BDE">
          <w:rPr>
            <w:noProof/>
            <w:webHidden/>
          </w:rPr>
          <w:fldChar w:fldCharType="end"/>
        </w:r>
      </w:hyperlink>
    </w:p>
    <w:p w14:paraId="6A1EBFFE" w14:textId="4F9AA2B0" w:rsidR="00CA3BDE" w:rsidRDefault="00B005AE" w:rsidP="004D6D14">
      <w:pPr>
        <w:pStyle w:val="ndice2"/>
        <w:tabs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69" w:history="1">
        <w:r w:rsidR="00CA3BDE" w:rsidRPr="00732197">
          <w:rPr>
            <w:rStyle w:val="Hiperligao"/>
            <w:noProof/>
          </w:rPr>
          <w:t>2.2 Planeamento e distribuição de tarefas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_Toc29155269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3</w:t>
        </w:r>
        <w:r w:rsidR="00CA3BDE">
          <w:rPr>
            <w:noProof/>
            <w:webHidden/>
          </w:rPr>
          <w:fldChar w:fldCharType="end"/>
        </w:r>
      </w:hyperlink>
    </w:p>
    <w:p w14:paraId="38B86BC2" w14:textId="53F9CBCB" w:rsidR="00CA3BDE" w:rsidRDefault="00B005AE" w:rsidP="004D6D14">
      <w:pPr>
        <w:pStyle w:val="ndice2"/>
        <w:tabs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70" w:history="1">
        <w:r w:rsidR="00CA3BDE" w:rsidRPr="00732197">
          <w:rPr>
            <w:rStyle w:val="Hiperligao"/>
            <w:noProof/>
          </w:rPr>
          <w:t>2.3 Reflexão crítica sobre a dinâmica do grupo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_Toc29155270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3</w:t>
        </w:r>
        <w:r w:rsidR="00CA3BDE">
          <w:rPr>
            <w:noProof/>
            <w:webHidden/>
          </w:rPr>
          <w:fldChar w:fldCharType="end"/>
        </w:r>
      </w:hyperlink>
    </w:p>
    <w:p w14:paraId="160ACE51" w14:textId="6E6F90C6" w:rsidR="00CA3BDE" w:rsidRDefault="00B005AE" w:rsidP="004D6D14">
      <w:pPr>
        <w:pStyle w:val="ndice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9155271" w:history="1">
        <w:r w:rsidR="00CA3BDE" w:rsidRPr="00732197">
          <w:rPr>
            <w:rStyle w:val="Hiperligao"/>
            <w:rFonts w:cstheme="minorHAnsi"/>
            <w:iCs/>
            <w:noProof/>
          </w:rPr>
          <w:t>3.</w:t>
        </w:r>
        <w:r w:rsidR="00CA3BD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rFonts w:cstheme="minorHAnsi"/>
            <w:iCs/>
            <w:noProof/>
          </w:rPr>
          <w:t>Análise de Séries Temporais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_Toc29155271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4</w:t>
        </w:r>
        <w:r w:rsidR="00CA3BDE">
          <w:rPr>
            <w:noProof/>
            <w:webHidden/>
          </w:rPr>
          <w:fldChar w:fldCharType="end"/>
        </w:r>
      </w:hyperlink>
    </w:p>
    <w:p w14:paraId="3799AEED" w14:textId="78756D85" w:rsidR="00CA3BDE" w:rsidRDefault="00B005A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72" w:history="1">
        <w:r w:rsidR="00CA3BDE" w:rsidRPr="00732197">
          <w:rPr>
            <w:rStyle w:val="Hiperligao"/>
            <w:noProof/>
          </w:rPr>
          <w:t xml:space="preserve">3.1. 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Séries Temporais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_Toc29155272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4</w:t>
        </w:r>
        <w:r w:rsidR="00CA3BDE">
          <w:rPr>
            <w:noProof/>
            <w:webHidden/>
          </w:rPr>
          <w:fldChar w:fldCharType="end"/>
        </w:r>
      </w:hyperlink>
    </w:p>
    <w:p w14:paraId="1DD8881A" w14:textId="5A00CE95" w:rsidR="00CA3BDE" w:rsidRDefault="00B005A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73" w:history="1">
        <w:r w:rsidR="00CA3BDE" w:rsidRPr="00732197">
          <w:rPr>
            <w:rStyle w:val="Hiperligao"/>
            <w:noProof/>
          </w:rPr>
          <w:t xml:space="preserve">3.2. 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 xml:space="preserve"> Objetivo das séries temporais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_Toc29155273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5</w:t>
        </w:r>
        <w:r w:rsidR="00CA3BDE">
          <w:rPr>
            <w:noProof/>
            <w:webHidden/>
          </w:rPr>
          <w:fldChar w:fldCharType="end"/>
        </w:r>
      </w:hyperlink>
    </w:p>
    <w:p w14:paraId="16EA044C" w14:textId="22054CA3" w:rsidR="00CA3BDE" w:rsidRDefault="00B005A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74" w:history="1">
        <w:r w:rsidR="00CA3BDE" w:rsidRPr="00732197">
          <w:rPr>
            <w:rStyle w:val="Hiperligao"/>
            <w:noProof/>
          </w:rPr>
          <w:t xml:space="preserve">3.3. 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Técnicas para análise de séries temporais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_Toc29155274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6</w:t>
        </w:r>
        <w:r w:rsidR="00CA3BDE">
          <w:rPr>
            <w:noProof/>
            <w:webHidden/>
          </w:rPr>
          <w:fldChar w:fldCharType="end"/>
        </w:r>
      </w:hyperlink>
    </w:p>
    <w:p w14:paraId="2AB38997" w14:textId="054EE0F6" w:rsidR="00CA3BDE" w:rsidRDefault="00B005A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75" w:history="1">
        <w:r w:rsidR="00CA3BDE" w:rsidRPr="00732197">
          <w:rPr>
            <w:rStyle w:val="Hiperligao"/>
            <w:noProof/>
          </w:rPr>
          <w:t xml:space="preserve">3.4. 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Previsão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_Toc29155275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8</w:t>
        </w:r>
        <w:r w:rsidR="00CA3BDE">
          <w:rPr>
            <w:noProof/>
            <w:webHidden/>
          </w:rPr>
          <w:fldChar w:fldCharType="end"/>
        </w:r>
      </w:hyperlink>
    </w:p>
    <w:p w14:paraId="44B21F40" w14:textId="381995BD" w:rsidR="00CA3BDE" w:rsidRDefault="00B005AE" w:rsidP="004D6D14">
      <w:pPr>
        <w:pStyle w:val="ndice2"/>
        <w:tabs>
          <w:tab w:val="left" w:pos="110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76" w:history="1">
        <w:r w:rsidR="00CA3BDE" w:rsidRPr="00732197">
          <w:rPr>
            <w:rStyle w:val="Hiperligao"/>
            <w:noProof/>
          </w:rPr>
          <w:t xml:space="preserve">3.4.1. 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Média Móvel Simples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_Toc29155276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8</w:t>
        </w:r>
        <w:r w:rsidR="00CA3BDE">
          <w:rPr>
            <w:noProof/>
            <w:webHidden/>
          </w:rPr>
          <w:fldChar w:fldCharType="end"/>
        </w:r>
      </w:hyperlink>
    </w:p>
    <w:p w14:paraId="0065B957" w14:textId="050B130B" w:rsidR="00CA3BDE" w:rsidRDefault="00B005AE" w:rsidP="004D6D14">
      <w:pPr>
        <w:pStyle w:val="ndice2"/>
        <w:tabs>
          <w:tab w:val="left" w:pos="110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77" w:history="1">
        <w:r w:rsidR="00CA3BDE" w:rsidRPr="00732197">
          <w:rPr>
            <w:rStyle w:val="Hiperligao"/>
            <w:noProof/>
          </w:rPr>
          <w:t xml:space="preserve">3.4.2. 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Média Móvel Exponencialmente Pesada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_Toc29155277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8</w:t>
        </w:r>
        <w:r w:rsidR="00CA3BDE">
          <w:rPr>
            <w:noProof/>
            <w:webHidden/>
          </w:rPr>
          <w:fldChar w:fldCharType="end"/>
        </w:r>
      </w:hyperlink>
    </w:p>
    <w:p w14:paraId="5983DEF9" w14:textId="1903D555" w:rsidR="00CA3BDE" w:rsidRDefault="00B005AE" w:rsidP="004D6D14">
      <w:pPr>
        <w:pStyle w:val="ndice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9155278" w:history="1">
        <w:r w:rsidR="00CA3BDE" w:rsidRPr="00732197">
          <w:rPr>
            <w:rStyle w:val="Hiperligao"/>
            <w:rFonts w:cstheme="minorHAnsi"/>
            <w:iCs/>
            <w:noProof/>
          </w:rPr>
          <w:t>4.</w:t>
        </w:r>
        <w:r w:rsidR="00CA3BD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rFonts w:cstheme="minorHAnsi"/>
            <w:iCs/>
            <w:noProof/>
          </w:rPr>
          <w:t>Desenvolvimento e Implementação da Aplicação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_Toc29155278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9</w:t>
        </w:r>
        <w:r w:rsidR="00CA3BDE">
          <w:rPr>
            <w:noProof/>
            <w:webHidden/>
          </w:rPr>
          <w:fldChar w:fldCharType="end"/>
        </w:r>
      </w:hyperlink>
    </w:p>
    <w:p w14:paraId="330DE248" w14:textId="60308850" w:rsidR="00CA3BDE" w:rsidRDefault="00B005A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79" w:history="1">
        <w:r w:rsidR="00CA3BDE" w:rsidRPr="00732197">
          <w:rPr>
            <w:rStyle w:val="Hiperligao"/>
            <w:noProof/>
          </w:rPr>
          <w:t>4.1.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Definição da Resolução Temporal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_Toc29155279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9</w:t>
        </w:r>
        <w:r w:rsidR="00CA3BDE">
          <w:rPr>
            <w:noProof/>
            <w:webHidden/>
          </w:rPr>
          <w:fldChar w:fldCharType="end"/>
        </w:r>
      </w:hyperlink>
    </w:p>
    <w:p w14:paraId="36AEB4A1" w14:textId="16BE3E14" w:rsidR="00CA3BDE" w:rsidRDefault="00B005A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80" w:history="1">
        <w:r w:rsidR="00CA3BDE" w:rsidRPr="00732197">
          <w:rPr>
            <w:rStyle w:val="Hiperligao"/>
            <w:noProof/>
          </w:rPr>
          <w:t>4.2.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Ordenação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_Toc29155280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10</w:t>
        </w:r>
        <w:r w:rsidR="00CA3BDE">
          <w:rPr>
            <w:noProof/>
            <w:webHidden/>
          </w:rPr>
          <w:fldChar w:fldCharType="end"/>
        </w:r>
      </w:hyperlink>
    </w:p>
    <w:p w14:paraId="67546179" w14:textId="59B5452A" w:rsidR="00CA3BDE" w:rsidRDefault="00B005A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81" w:history="1">
        <w:r w:rsidR="00CA3BDE" w:rsidRPr="00732197">
          <w:rPr>
            <w:rStyle w:val="Hiperligao"/>
            <w:noProof/>
          </w:rPr>
          <w:t>4.3.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Filtragem e Previsão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_Toc29155281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10</w:t>
        </w:r>
        <w:r w:rsidR="00CA3BDE">
          <w:rPr>
            <w:noProof/>
            <w:webHidden/>
          </w:rPr>
          <w:fldChar w:fldCharType="end"/>
        </w:r>
      </w:hyperlink>
    </w:p>
    <w:p w14:paraId="2B2C48C2" w14:textId="7D3EA8C2" w:rsidR="00CA3BDE" w:rsidRDefault="00B005A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82" w:history="1">
        <w:r w:rsidR="00CA3BDE" w:rsidRPr="00732197">
          <w:rPr>
            <w:rStyle w:val="Hiperligao"/>
            <w:noProof/>
          </w:rPr>
          <w:t>4.4.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Gravação dos gráficos em PNG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_Toc29155282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11</w:t>
        </w:r>
        <w:r w:rsidR="00CA3BDE">
          <w:rPr>
            <w:noProof/>
            <w:webHidden/>
          </w:rPr>
          <w:fldChar w:fldCharType="end"/>
        </w:r>
      </w:hyperlink>
    </w:p>
    <w:p w14:paraId="5CF0003C" w14:textId="463A74AD" w:rsidR="00CA3BDE" w:rsidRDefault="00B005AE" w:rsidP="004D6D14">
      <w:pPr>
        <w:pStyle w:val="ndice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9155283" w:history="1">
        <w:r w:rsidR="00CA3BDE" w:rsidRPr="00732197">
          <w:rPr>
            <w:rStyle w:val="Hiperligao"/>
            <w:rFonts w:cstheme="minorHAnsi"/>
            <w:iCs/>
            <w:noProof/>
          </w:rPr>
          <w:t>5.</w:t>
        </w:r>
        <w:r w:rsidR="00CA3BD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rFonts w:cstheme="minorHAnsi"/>
            <w:iCs/>
            <w:noProof/>
          </w:rPr>
          <w:t>Resultados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_Toc29155283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14</w:t>
        </w:r>
        <w:r w:rsidR="00CA3BDE">
          <w:rPr>
            <w:noProof/>
            <w:webHidden/>
          </w:rPr>
          <w:fldChar w:fldCharType="end"/>
        </w:r>
      </w:hyperlink>
    </w:p>
    <w:p w14:paraId="7E45DBC1" w14:textId="5C3AB862" w:rsidR="00CA3BDE" w:rsidRDefault="00B005AE" w:rsidP="004D6D14">
      <w:pPr>
        <w:pStyle w:val="ndice2"/>
        <w:tabs>
          <w:tab w:val="left" w:pos="880"/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84" w:history="1">
        <w:r w:rsidR="00CA3BDE" w:rsidRPr="00732197">
          <w:rPr>
            <w:rStyle w:val="Hiperligao"/>
            <w:noProof/>
          </w:rPr>
          <w:t>5.1</w:t>
        </w:r>
        <w:r w:rsidR="00CA3BDE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noProof/>
          </w:rPr>
          <w:t>Análise dos resultados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_Toc29155284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15</w:t>
        </w:r>
        <w:r w:rsidR="00CA3BDE">
          <w:rPr>
            <w:noProof/>
            <w:webHidden/>
          </w:rPr>
          <w:fldChar w:fldCharType="end"/>
        </w:r>
      </w:hyperlink>
    </w:p>
    <w:p w14:paraId="590C72C6" w14:textId="5DAB6C9D" w:rsidR="00CA3BDE" w:rsidRDefault="00B005AE" w:rsidP="004D6D14">
      <w:pPr>
        <w:pStyle w:val="ndice1"/>
        <w:tabs>
          <w:tab w:val="left" w:pos="440"/>
          <w:tab w:val="right" w:leader="dot" w:pos="8494"/>
        </w:tabs>
        <w:jc w:val="both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9155285" w:history="1">
        <w:r w:rsidR="00CA3BDE" w:rsidRPr="00732197">
          <w:rPr>
            <w:rStyle w:val="Hiperligao"/>
            <w:rFonts w:cstheme="minorHAnsi"/>
            <w:iCs/>
            <w:noProof/>
          </w:rPr>
          <w:t>6.</w:t>
        </w:r>
        <w:r w:rsidR="00CA3BDE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CA3BDE" w:rsidRPr="00732197">
          <w:rPr>
            <w:rStyle w:val="Hiperligao"/>
            <w:rFonts w:cstheme="minorHAnsi"/>
            <w:iCs/>
            <w:noProof/>
          </w:rPr>
          <w:t>Conclusão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_Toc29155285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17</w:t>
        </w:r>
        <w:r w:rsidR="00CA3BDE">
          <w:rPr>
            <w:noProof/>
            <w:webHidden/>
          </w:rPr>
          <w:fldChar w:fldCharType="end"/>
        </w:r>
      </w:hyperlink>
    </w:p>
    <w:p w14:paraId="4D9BF2EA" w14:textId="08463051" w:rsidR="00CA3BDE" w:rsidRDefault="00B005AE" w:rsidP="004D6D14">
      <w:pPr>
        <w:pStyle w:val="ndice1"/>
        <w:tabs>
          <w:tab w:val="right" w:leader="dot" w:pos="8494"/>
        </w:tabs>
        <w:jc w:val="both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9155286" w:history="1">
        <w:r w:rsidR="00CA3BDE" w:rsidRPr="00732197">
          <w:rPr>
            <w:rStyle w:val="Hiperligao"/>
            <w:rFonts w:cstheme="minorHAnsi"/>
            <w:iCs/>
            <w:noProof/>
          </w:rPr>
          <w:t>Referências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_Toc29155286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18</w:t>
        </w:r>
        <w:r w:rsidR="00CA3BDE">
          <w:rPr>
            <w:noProof/>
            <w:webHidden/>
          </w:rPr>
          <w:fldChar w:fldCharType="end"/>
        </w:r>
      </w:hyperlink>
    </w:p>
    <w:p w14:paraId="72C2E4CE" w14:textId="44918700" w:rsidR="00CA3BDE" w:rsidRDefault="00B005AE" w:rsidP="004D6D14">
      <w:pPr>
        <w:pStyle w:val="ndice1"/>
        <w:tabs>
          <w:tab w:val="right" w:leader="dot" w:pos="8494"/>
        </w:tabs>
        <w:jc w:val="both"/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29155287" w:history="1">
        <w:r w:rsidR="00CA3BDE" w:rsidRPr="00732197">
          <w:rPr>
            <w:rStyle w:val="Hiperligao"/>
            <w:rFonts w:cstheme="minorHAnsi"/>
            <w:iCs/>
            <w:noProof/>
          </w:rPr>
          <w:t>ANEXOS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_Toc29155287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i</w:t>
        </w:r>
        <w:r w:rsidR="00CA3BDE">
          <w:rPr>
            <w:noProof/>
            <w:webHidden/>
          </w:rPr>
          <w:fldChar w:fldCharType="end"/>
        </w:r>
      </w:hyperlink>
    </w:p>
    <w:p w14:paraId="39D09EF5" w14:textId="48E7FD74" w:rsidR="00CA3BDE" w:rsidRDefault="00B005AE" w:rsidP="004D6D14">
      <w:pPr>
        <w:pStyle w:val="ndice2"/>
        <w:tabs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88" w:history="1">
        <w:r w:rsidR="00CA3BDE" w:rsidRPr="00732197">
          <w:rPr>
            <w:rStyle w:val="Hiperligao"/>
            <w:noProof/>
          </w:rPr>
          <w:t>ANEXO A _ Testes Unitários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_Toc29155288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ii</w:t>
        </w:r>
        <w:r w:rsidR="00CA3BDE">
          <w:rPr>
            <w:noProof/>
            <w:webHidden/>
          </w:rPr>
          <w:fldChar w:fldCharType="end"/>
        </w:r>
      </w:hyperlink>
    </w:p>
    <w:p w14:paraId="136EFB0B" w14:textId="3E140E72" w:rsidR="00CA3BDE" w:rsidRDefault="00B005AE" w:rsidP="004D6D14">
      <w:pPr>
        <w:pStyle w:val="ndice2"/>
        <w:tabs>
          <w:tab w:val="right" w:leader="dot" w:pos="8494"/>
        </w:tabs>
        <w:jc w:val="both"/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29155289" w:history="1">
        <w:r w:rsidR="00CA3BDE" w:rsidRPr="00732197">
          <w:rPr>
            <w:rStyle w:val="Hiperligao"/>
            <w:noProof/>
          </w:rPr>
          <w:t>ANEXO B _ Diagramas</w:t>
        </w:r>
        <w:r w:rsidR="00CA3BDE">
          <w:rPr>
            <w:noProof/>
            <w:webHidden/>
          </w:rPr>
          <w:tab/>
        </w:r>
        <w:r w:rsidR="00CA3BDE">
          <w:rPr>
            <w:noProof/>
            <w:webHidden/>
          </w:rPr>
          <w:fldChar w:fldCharType="begin"/>
        </w:r>
        <w:r w:rsidR="00CA3BDE">
          <w:rPr>
            <w:noProof/>
            <w:webHidden/>
          </w:rPr>
          <w:instrText xml:space="preserve"> PAGEREF _Toc29155289 \h </w:instrText>
        </w:r>
        <w:r w:rsidR="00CA3BDE">
          <w:rPr>
            <w:noProof/>
            <w:webHidden/>
          </w:rPr>
        </w:r>
        <w:r w:rsidR="00CA3BDE">
          <w:rPr>
            <w:noProof/>
            <w:webHidden/>
          </w:rPr>
          <w:fldChar w:fldCharType="separate"/>
        </w:r>
        <w:r w:rsidR="00CA3BDE">
          <w:rPr>
            <w:noProof/>
            <w:webHidden/>
          </w:rPr>
          <w:t>vi</w:t>
        </w:r>
        <w:r w:rsidR="00CA3BDE">
          <w:rPr>
            <w:noProof/>
            <w:webHidden/>
          </w:rPr>
          <w:fldChar w:fldCharType="end"/>
        </w:r>
      </w:hyperlink>
    </w:p>
    <w:p w14:paraId="2BC30166" w14:textId="23A186E7" w:rsidR="00BA715D" w:rsidRPr="00034AC9" w:rsidRDefault="00AF7D26" w:rsidP="004D6D14">
      <w:pPr>
        <w:spacing w:before="120" w:after="120" w:line="360" w:lineRule="auto"/>
        <w:jc w:val="both"/>
        <w:rPr>
          <w:rFonts w:cstheme="minorHAnsi"/>
          <w:b/>
          <w:iCs/>
          <w:color w:val="000000"/>
          <w:sz w:val="32"/>
          <w:szCs w:val="24"/>
        </w:rPr>
      </w:pPr>
      <w:r w:rsidRPr="00034AC9">
        <w:rPr>
          <w:rFonts w:cstheme="minorHAnsi"/>
          <w:b/>
          <w:iCs/>
          <w:color w:val="000000"/>
          <w:sz w:val="32"/>
          <w:szCs w:val="24"/>
        </w:rPr>
        <w:fldChar w:fldCharType="end"/>
      </w:r>
    </w:p>
    <w:p w14:paraId="731967D7" w14:textId="77777777" w:rsidR="00836EB0" w:rsidRPr="00034AC9" w:rsidRDefault="00BA715D" w:rsidP="004D6D14">
      <w:pPr>
        <w:jc w:val="both"/>
        <w:rPr>
          <w:rFonts w:cstheme="minorHAnsi"/>
          <w:b/>
          <w:iCs/>
          <w:color w:val="000000"/>
          <w:sz w:val="28"/>
          <w:szCs w:val="24"/>
        </w:rPr>
        <w:sectPr w:rsidR="00836EB0" w:rsidRPr="00034AC9" w:rsidSect="00AF08FF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034AC9">
        <w:rPr>
          <w:rFonts w:cstheme="minorHAnsi"/>
          <w:b/>
          <w:iCs/>
          <w:color w:val="000000"/>
          <w:sz w:val="28"/>
          <w:szCs w:val="24"/>
        </w:rPr>
        <w:br w:type="page"/>
      </w:r>
    </w:p>
    <w:p w14:paraId="30B18F61" w14:textId="77777777" w:rsidR="00D0421A" w:rsidRPr="00034AC9" w:rsidRDefault="00EF3D75" w:rsidP="004D6D14">
      <w:pPr>
        <w:pStyle w:val="PargrafodaLista"/>
        <w:numPr>
          <w:ilvl w:val="0"/>
          <w:numId w:val="15"/>
        </w:numPr>
        <w:spacing w:line="360" w:lineRule="auto"/>
        <w:ind w:left="426"/>
        <w:jc w:val="both"/>
        <w:outlineLvl w:val="0"/>
        <w:rPr>
          <w:rFonts w:asciiTheme="minorHAnsi" w:hAnsiTheme="minorHAnsi" w:cstheme="minorHAnsi"/>
          <w:b/>
          <w:iCs/>
          <w:color w:val="000000"/>
          <w:sz w:val="28"/>
        </w:rPr>
      </w:pPr>
      <w:bookmarkStart w:id="0" w:name="_Toc29155266"/>
      <w:r w:rsidRPr="00034AC9">
        <w:rPr>
          <w:rFonts w:asciiTheme="minorHAnsi" w:hAnsiTheme="minorHAnsi" w:cstheme="minorHAnsi"/>
          <w:b/>
          <w:iCs/>
          <w:color w:val="000000"/>
          <w:sz w:val="28"/>
        </w:rPr>
        <w:lastRenderedPageBreak/>
        <w:t>I</w:t>
      </w:r>
      <w:r w:rsidR="002C633C" w:rsidRPr="00034AC9">
        <w:rPr>
          <w:rFonts w:asciiTheme="minorHAnsi" w:hAnsiTheme="minorHAnsi" w:cstheme="minorHAnsi"/>
          <w:b/>
          <w:iCs/>
          <w:color w:val="000000"/>
          <w:sz w:val="28"/>
        </w:rPr>
        <w:t>ntrodução</w:t>
      </w:r>
      <w:bookmarkEnd w:id="0"/>
      <w:r w:rsidR="00BA715D" w:rsidRPr="00034AC9">
        <w:rPr>
          <w:rFonts w:asciiTheme="minorHAnsi" w:hAnsiTheme="minorHAnsi" w:cstheme="minorHAnsi"/>
          <w:b/>
          <w:iCs/>
          <w:color w:val="000000"/>
          <w:sz w:val="28"/>
        </w:rPr>
        <w:t xml:space="preserve"> </w:t>
      </w:r>
    </w:p>
    <w:p w14:paraId="02465EDF" w14:textId="2C389EA4" w:rsidR="00687B98" w:rsidRDefault="00F47989" w:rsidP="004D6D14">
      <w:pPr>
        <w:spacing w:before="120" w:after="120"/>
        <w:ind w:firstLine="567"/>
        <w:jc w:val="both"/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>O trabalho descrito neste documento</w:t>
      </w:r>
      <w:r w:rsidR="0030394E">
        <w:rPr>
          <w:rFonts w:cstheme="minorHAnsi"/>
          <w:iCs/>
          <w:szCs w:val="24"/>
        </w:rPr>
        <w:t xml:space="preserve"> foi-nos proposto no âmbito da cadeira de LAPR1, </w:t>
      </w:r>
      <w:r w:rsidR="00E06584">
        <w:rPr>
          <w:rFonts w:cstheme="minorHAnsi"/>
          <w:iCs/>
          <w:szCs w:val="24"/>
        </w:rPr>
        <w:t>e tinha</w:t>
      </w:r>
      <w:r>
        <w:rPr>
          <w:rFonts w:cstheme="minorHAnsi"/>
          <w:iCs/>
          <w:szCs w:val="24"/>
        </w:rPr>
        <w:t xml:space="preserve"> o intuito de que o</w:t>
      </w:r>
      <w:r w:rsidR="00A92666">
        <w:rPr>
          <w:rFonts w:cstheme="minorHAnsi"/>
          <w:iCs/>
          <w:szCs w:val="24"/>
        </w:rPr>
        <w:t>s</w:t>
      </w:r>
      <w:r>
        <w:rPr>
          <w:rFonts w:cstheme="minorHAnsi"/>
          <w:iCs/>
          <w:szCs w:val="24"/>
        </w:rPr>
        <w:t xml:space="preserve"> alunos do primeiro ano de Engenharia Informática pu</w:t>
      </w:r>
      <w:r w:rsidR="00A92666">
        <w:rPr>
          <w:rFonts w:cstheme="minorHAnsi"/>
          <w:iCs/>
          <w:szCs w:val="24"/>
        </w:rPr>
        <w:t>dessem pôr</w:t>
      </w:r>
      <w:r>
        <w:rPr>
          <w:rFonts w:cstheme="minorHAnsi"/>
          <w:iCs/>
          <w:szCs w:val="24"/>
        </w:rPr>
        <w:t xml:space="preserve"> em prática os conhecimentos adquiridos</w:t>
      </w:r>
      <w:r w:rsidR="00E06584">
        <w:rPr>
          <w:rFonts w:cstheme="minorHAnsi"/>
          <w:iCs/>
          <w:szCs w:val="24"/>
        </w:rPr>
        <w:t xml:space="preserve"> nas cadeiras lecionadas</w:t>
      </w:r>
      <w:r>
        <w:rPr>
          <w:rFonts w:cstheme="minorHAnsi"/>
          <w:iCs/>
          <w:szCs w:val="24"/>
        </w:rPr>
        <w:t xml:space="preserve"> ao longo do primeiro semestre.</w:t>
      </w:r>
      <w:r w:rsidR="0030394E">
        <w:rPr>
          <w:rFonts w:cstheme="minorHAnsi"/>
          <w:iCs/>
          <w:szCs w:val="24"/>
        </w:rPr>
        <w:t xml:space="preserve"> </w:t>
      </w:r>
    </w:p>
    <w:p w14:paraId="44918D8A" w14:textId="5863B959" w:rsidR="0030394E" w:rsidRDefault="00F47989" w:rsidP="004D6D14">
      <w:pPr>
        <w:spacing w:before="120" w:after="120"/>
        <w:ind w:firstLine="567"/>
        <w:jc w:val="both"/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>Posto isto</w:t>
      </w:r>
      <w:r w:rsidR="0030394E">
        <w:rPr>
          <w:rFonts w:cstheme="minorHAnsi"/>
          <w:iCs/>
          <w:szCs w:val="24"/>
        </w:rPr>
        <w:t xml:space="preserve">, a tarefa </w:t>
      </w:r>
      <w:r>
        <w:rPr>
          <w:rFonts w:cstheme="minorHAnsi"/>
          <w:iCs/>
          <w:szCs w:val="24"/>
        </w:rPr>
        <w:t xml:space="preserve">que nos foi </w:t>
      </w:r>
      <w:r w:rsidR="00A92666">
        <w:rPr>
          <w:rFonts w:cstheme="minorHAnsi"/>
          <w:iCs/>
          <w:szCs w:val="24"/>
        </w:rPr>
        <w:t>dada</w:t>
      </w:r>
      <w:r w:rsidR="0030394E">
        <w:rPr>
          <w:rFonts w:cstheme="minorHAnsi"/>
          <w:iCs/>
          <w:szCs w:val="24"/>
        </w:rPr>
        <w:t xml:space="preserve"> consist</w:t>
      </w:r>
      <w:r w:rsidR="00E06584">
        <w:rPr>
          <w:rFonts w:cstheme="minorHAnsi"/>
          <w:iCs/>
          <w:szCs w:val="24"/>
        </w:rPr>
        <w:t>ia</w:t>
      </w:r>
      <w:r w:rsidR="0030394E">
        <w:rPr>
          <w:rFonts w:cstheme="minorHAnsi"/>
          <w:iCs/>
          <w:szCs w:val="24"/>
        </w:rPr>
        <w:t xml:space="preserve"> na elaboração de uma aplicação</w:t>
      </w:r>
      <w:r w:rsidR="008F2694">
        <w:rPr>
          <w:rFonts w:cstheme="minorHAnsi"/>
          <w:iCs/>
          <w:szCs w:val="24"/>
        </w:rPr>
        <w:t xml:space="preserve"> em linguagem Java</w:t>
      </w:r>
      <w:r w:rsidR="0030394E">
        <w:rPr>
          <w:rFonts w:cstheme="minorHAnsi"/>
          <w:iCs/>
          <w:szCs w:val="24"/>
        </w:rPr>
        <w:t xml:space="preserve"> qu</w:t>
      </w:r>
      <w:r>
        <w:rPr>
          <w:rFonts w:cstheme="minorHAnsi"/>
          <w:iCs/>
          <w:szCs w:val="24"/>
        </w:rPr>
        <w:t>e conseguisse</w:t>
      </w:r>
      <w:r w:rsidR="0030394E">
        <w:rPr>
          <w:rFonts w:cstheme="minorHAnsi"/>
          <w:iCs/>
          <w:szCs w:val="24"/>
        </w:rPr>
        <w:t xml:space="preserve"> analisar séries temporais,</w:t>
      </w:r>
      <w:r w:rsidR="00F72AB8">
        <w:rPr>
          <w:rFonts w:cstheme="minorHAnsi"/>
          <w:iCs/>
          <w:szCs w:val="24"/>
        </w:rPr>
        <w:t xml:space="preserve"> bem como estimar os seus valores futuros.</w:t>
      </w:r>
      <w:r w:rsidR="00687B98">
        <w:rPr>
          <w:rFonts w:cstheme="minorHAnsi"/>
          <w:iCs/>
          <w:szCs w:val="24"/>
        </w:rPr>
        <w:t xml:space="preserve"> </w:t>
      </w:r>
      <w:r w:rsidR="00E06584">
        <w:rPr>
          <w:rFonts w:cstheme="minorHAnsi"/>
          <w:iCs/>
          <w:szCs w:val="24"/>
        </w:rPr>
        <w:t>Isto é concretizável devido à possibilidade de se analisar uma série temporal através de fórmulas de filtragens (sendo que existem dois tipos de filtração: uma a partir da Média Móvel Simples e outra a partir da Média Exponencialmente Pesada)</w:t>
      </w:r>
      <w:r w:rsidR="0065253F">
        <w:rPr>
          <w:rFonts w:cstheme="minorHAnsi"/>
          <w:iCs/>
          <w:szCs w:val="24"/>
        </w:rPr>
        <w:t xml:space="preserve"> </w:t>
      </w:r>
      <w:r w:rsidR="00E06584">
        <w:rPr>
          <w:rFonts w:cstheme="minorHAnsi"/>
          <w:iCs/>
          <w:szCs w:val="24"/>
        </w:rPr>
        <w:t>e de previsões (existindo também dois métodos semelhantes aos da filtragem).</w:t>
      </w:r>
    </w:p>
    <w:p w14:paraId="2CC7988D" w14:textId="784234F8" w:rsidR="006E688F" w:rsidRDefault="00E06584" w:rsidP="004D6D14">
      <w:pPr>
        <w:spacing w:before="120" w:after="120"/>
        <w:ind w:firstLine="567"/>
        <w:jc w:val="both"/>
        <w:rPr>
          <w:rFonts w:cstheme="minorHAnsi"/>
          <w:iCs/>
          <w:szCs w:val="24"/>
        </w:rPr>
      </w:pPr>
      <w:r>
        <w:rPr>
          <w:rFonts w:cstheme="minorHAnsi"/>
          <w:iCs/>
          <w:szCs w:val="24"/>
        </w:rPr>
        <w:t xml:space="preserve">Para executar este projeto, foram-nos disponibilizadas duas semanas focadas </w:t>
      </w:r>
      <w:r w:rsidR="006E688F">
        <w:rPr>
          <w:rFonts w:cstheme="minorHAnsi"/>
          <w:iCs/>
          <w:szCs w:val="24"/>
        </w:rPr>
        <w:t>no desenvolvimento do trabalho e no esclarecimento de dúvidas através de:</w:t>
      </w:r>
    </w:p>
    <w:p w14:paraId="1EF70981" w14:textId="6092A929" w:rsidR="006E688F" w:rsidRPr="006E688F" w:rsidRDefault="006E688F" w:rsidP="004D6D14">
      <w:pPr>
        <w:pStyle w:val="PargrafodaLista"/>
        <w:numPr>
          <w:ilvl w:val="0"/>
          <w:numId w:val="22"/>
        </w:numPr>
        <w:spacing w:before="120" w:after="120"/>
        <w:jc w:val="both"/>
        <w:rPr>
          <w:rFonts w:cstheme="minorHAnsi"/>
          <w:iCs/>
        </w:rPr>
      </w:pPr>
      <w:r>
        <w:rPr>
          <w:rFonts w:asciiTheme="minorHAnsi" w:hAnsiTheme="minorHAnsi" w:cstheme="minorHAnsi"/>
          <w:iCs/>
          <w:sz w:val="22"/>
          <w:szCs w:val="22"/>
        </w:rPr>
        <w:t>Oficinas de trabalho, focadas no progresso do projeto em equipa;</w:t>
      </w:r>
    </w:p>
    <w:p w14:paraId="75706202" w14:textId="52E98EB4" w:rsidR="006E688F" w:rsidRPr="006E688F" w:rsidRDefault="006E688F" w:rsidP="004D6D14">
      <w:pPr>
        <w:pStyle w:val="PargrafodaLista"/>
        <w:numPr>
          <w:ilvl w:val="0"/>
          <w:numId w:val="22"/>
        </w:numPr>
        <w:spacing w:before="120" w:after="120"/>
        <w:jc w:val="both"/>
        <w:rPr>
          <w:rFonts w:cstheme="minorHAnsi"/>
          <w:iCs/>
        </w:rPr>
      </w:pPr>
      <w:r>
        <w:rPr>
          <w:rFonts w:asciiTheme="minorHAnsi" w:hAnsiTheme="minorHAnsi" w:cstheme="minorHAnsi"/>
          <w:iCs/>
          <w:sz w:val="22"/>
          <w:szCs w:val="22"/>
        </w:rPr>
        <w:t>Reuniões com o cliente, onde era possível esclarecer dúvidas com o próprio cliente;</w:t>
      </w:r>
    </w:p>
    <w:p w14:paraId="65147178" w14:textId="19DE9DAF" w:rsidR="006E688F" w:rsidRPr="006E688F" w:rsidRDefault="006E688F" w:rsidP="004D6D14">
      <w:pPr>
        <w:pStyle w:val="PargrafodaLista"/>
        <w:numPr>
          <w:ilvl w:val="0"/>
          <w:numId w:val="22"/>
        </w:numPr>
        <w:spacing w:before="120" w:after="120"/>
        <w:jc w:val="both"/>
        <w:rPr>
          <w:rFonts w:cstheme="minorHAnsi"/>
          <w:iCs/>
        </w:rPr>
      </w:pPr>
      <w:r>
        <w:rPr>
          <w:rFonts w:asciiTheme="minorHAnsi" w:hAnsiTheme="minorHAnsi" w:cstheme="minorHAnsi"/>
          <w:iCs/>
          <w:sz w:val="22"/>
          <w:szCs w:val="22"/>
        </w:rPr>
        <w:t>Aulas Prático-Laboratoriais, nas quais estavam presentes professores especializados em Algoritmia e Programação ou na área das matemáticas que nos iluminaram em relação a fórmulas ou metodologia do trabalho em Java.</w:t>
      </w:r>
    </w:p>
    <w:p w14:paraId="0C53F42E" w14:textId="77777777" w:rsidR="006E688F" w:rsidRPr="006E688F" w:rsidRDefault="006E688F" w:rsidP="004D6D14">
      <w:pPr>
        <w:pStyle w:val="PargrafodaLista"/>
        <w:spacing w:before="120" w:after="120"/>
        <w:ind w:left="1428"/>
        <w:jc w:val="both"/>
        <w:rPr>
          <w:rFonts w:cstheme="minorHAnsi"/>
          <w:iCs/>
        </w:rPr>
      </w:pPr>
    </w:p>
    <w:p w14:paraId="68F0B348" w14:textId="7F6D20E3" w:rsidR="00D0421A" w:rsidRPr="00CA3BDE" w:rsidRDefault="006E688F" w:rsidP="004D6D14">
      <w:pPr>
        <w:spacing w:before="120" w:after="120"/>
        <w:jc w:val="both"/>
        <w:rPr>
          <w:rFonts w:cstheme="minorHAnsi"/>
          <w:iCs/>
        </w:rPr>
      </w:pPr>
      <w:r>
        <w:rPr>
          <w:rFonts w:cstheme="minorHAnsi"/>
          <w:iCs/>
        </w:rPr>
        <w:t>Passadas estas semanas, submetemos, no dia 22 de dezembro, o nosso projeto para que fosse avaliado. Posto isto, o que nos restava fazer era elaborar o relatório e preparar a apresentação do trabalho.</w:t>
      </w:r>
    </w:p>
    <w:p w14:paraId="204645F4" w14:textId="74ED3C22" w:rsidR="00256706" w:rsidRPr="00CA3BDE" w:rsidRDefault="00D0421A" w:rsidP="004D6D14">
      <w:pPr>
        <w:pStyle w:val="PargrafodaLista"/>
        <w:numPr>
          <w:ilvl w:val="0"/>
          <w:numId w:val="15"/>
        </w:numPr>
        <w:spacing w:line="360" w:lineRule="auto"/>
        <w:ind w:left="426"/>
        <w:jc w:val="both"/>
        <w:outlineLvl w:val="0"/>
      </w:pPr>
      <w:r w:rsidRPr="00EA287B">
        <w:rPr>
          <w:sz w:val="20"/>
        </w:rPr>
        <w:br w:type="page"/>
      </w:r>
      <w:bookmarkStart w:id="1" w:name="_Toc29155267"/>
      <w:r w:rsidR="006F2681" w:rsidRPr="00CA3BDE">
        <w:rPr>
          <w:rFonts w:asciiTheme="minorHAnsi" w:hAnsiTheme="minorHAnsi" w:cstheme="minorHAnsi"/>
          <w:b/>
          <w:iCs/>
          <w:color w:val="000000"/>
          <w:sz w:val="28"/>
        </w:rPr>
        <w:lastRenderedPageBreak/>
        <w:t>Metodologia de Trabalho</w:t>
      </w:r>
      <w:bookmarkEnd w:id="1"/>
    </w:p>
    <w:p w14:paraId="01BB9417" w14:textId="77777777" w:rsidR="00DC5B27" w:rsidRPr="00034AC9" w:rsidRDefault="00DC5B27" w:rsidP="004D6D14">
      <w:pPr>
        <w:spacing w:before="120" w:after="120"/>
        <w:jc w:val="both"/>
        <w:rPr>
          <w:rFonts w:cstheme="minorHAnsi"/>
          <w:iCs/>
          <w:color w:val="000000"/>
          <w:szCs w:val="28"/>
        </w:rPr>
      </w:pPr>
    </w:p>
    <w:p w14:paraId="142CD681" w14:textId="216178EA" w:rsidR="006F2681" w:rsidRDefault="006F2681" w:rsidP="004D6D14">
      <w:pPr>
        <w:pStyle w:val="Ttulo2"/>
        <w:jc w:val="both"/>
      </w:pPr>
      <w:bookmarkStart w:id="2" w:name="_Toc29155268"/>
      <w:r w:rsidRPr="00034AC9">
        <w:t xml:space="preserve">2.1 </w:t>
      </w:r>
      <w:proofErr w:type="spellStart"/>
      <w:r w:rsidRPr="00034AC9">
        <w:t>EduScrum</w:t>
      </w:r>
      <w:proofErr w:type="spellEnd"/>
      <w:r w:rsidR="009B7F07">
        <w:t xml:space="preserve"> no desenvolvimento do Projeto</w:t>
      </w:r>
      <w:bookmarkEnd w:id="2"/>
    </w:p>
    <w:p w14:paraId="087B9F21" w14:textId="0D4F0E78" w:rsidR="006F6578" w:rsidRDefault="006F6578" w:rsidP="004D6D14">
      <w:pPr>
        <w:ind w:firstLine="708"/>
        <w:jc w:val="both"/>
      </w:pPr>
      <w:r>
        <w:t xml:space="preserve">A metodologia </w:t>
      </w:r>
      <w:proofErr w:type="spellStart"/>
      <w:r w:rsidRPr="0001243E">
        <w:rPr>
          <w:i/>
          <w:iCs/>
        </w:rPr>
        <w:t>eduScrum</w:t>
      </w:r>
      <w:proofErr w:type="spellEnd"/>
      <w:r>
        <w:t>, utilizada durante este projeto, consiste na criação de equipas e atribuição de papéis a cada um dos seus membros. Cada elemento possui um importante papel para a plena realização e concretização dos objetivos, ao qual chamamos como um conjunto de Sprint</w:t>
      </w:r>
      <w:r w:rsidR="0001243E">
        <w:t>s</w:t>
      </w:r>
      <w:r>
        <w:t xml:space="preserve">. </w:t>
      </w:r>
    </w:p>
    <w:p w14:paraId="09945F54" w14:textId="3BB79800" w:rsidR="006F6578" w:rsidRDefault="006F6578" w:rsidP="004D6D14">
      <w:pPr>
        <w:ind w:firstLine="708"/>
        <w:jc w:val="both"/>
      </w:pPr>
      <w:r>
        <w:t>Um dos membros, que não faz propriamente parte</w:t>
      </w:r>
      <w:r w:rsidR="0001243E">
        <w:t xml:space="preserve"> </w:t>
      </w:r>
      <w:r>
        <w:t xml:space="preserve">da equipa, é o </w:t>
      </w:r>
      <w:proofErr w:type="spellStart"/>
      <w:r w:rsidRPr="0001243E">
        <w:rPr>
          <w:i/>
          <w:iCs/>
        </w:rPr>
        <w:t>Product</w:t>
      </w:r>
      <w:proofErr w:type="spellEnd"/>
      <w:r>
        <w:t xml:space="preserve"> </w:t>
      </w:r>
      <w:proofErr w:type="spellStart"/>
      <w:r w:rsidRPr="0001243E">
        <w:rPr>
          <w:i/>
          <w:iCs/>
        </w:rPr>
        <w:t>Owner</w:t>
      </w:r>
      <w:proofErr w:type="spellEnd"/>
      <w:r>
        <w:t xml:space="preserve">, que no caso do </w:t>
      </w:r>
      <w:proofErr w:type="spellStart"/>
      <w:r w:rsidRPr="0001243E">
        <w:rPr>
          <w:i/>
          <w:iCs/>
        </w:rPr>
        <w:t>eduScrum</w:t>
      </w:r>
      <w:proofErr w:type="spellEnd"/>
      <w:r>
        <w:t xml:space="preserve"> é o professor. Este define o que é necessário ser aprendido, controla o funcionamento das equipas criadas e os seus resultados e por fim, avalia os resultados obtidos, de acordo com critérios de avaliação definidos anteriormente. Consoante a avaliação, o </w:t>
      </w:r>
      <w:proofErr w:type="spellStart"/>
      <w:r w:rsidRPr="0001243E">
        <w:rPr>
          <w:i/>
          <w:iCs/>
        </w:rPr>
        <w:t>Product</w:t>
      </w:r>
      <w:proofErr w:type="spellEnd"/>
      <w:r>
        <w:t xml:space="preserve"> </w:t>
      </w:r>
      <w:proofErr w:type="spellStart"/>
      <w:r w:rsidRPr="0001243E">
        <w:rPr>
          <w:i/>
          <w:iCs/>
        </w:rPr>
        <w:t>Owner</w:t>
      </w:r>
      <w:proofErr w:type="spellEnd"/>
      <w:r>
        <w:t xml:space="preserve"> é responsável pelas atribuições de classificações e respetivas aprovações ou reprovações.</w:t>
      </w:r>
    </w:p>
    <w:p w14:paraId="1C19BEAF" w14:textId="755A1CBF" w:rsidR="006F6578" w:rsidRDefault="006F6578" w:rsidP="004D6D14">
      <w:pPr>
        <w:ind w:firstLine="708"/>
        <w:jc w:val="both"/>
      </w:pPr>
      <w:r>
        <w:t xml:space="preserve">Outro </w:t>
      </w:r>
      <w:r w:rsidRPr="006F3AEA">
        <w:t>dos membros é ele</w:t>
      </w:r>
      <w:r w:rsidR="0001243E">
        <w:t>ito</w:t>
      </w:r>
      <w:r w:rsidRPr="006F3AEA">
        <w:t xml:space="preserve"> como </w:t>
      </w:r>
      <w:proofErr w:type="spellStart"/>
      <w:r w:rsidRPr="0001243E">
        <w:rPr>
          <w:i/>
          <w:iCs/>
        </w:rPr>
        <w:t>Scrum</w:t>
      </w:r>
      <w:proofErr w:type="spellEnd"/>
      <w:r w:rsidR="004261C6">
        <w:rPr>
          <w:i/>
          <w:iCs/>
        </w:rPr>
        <w:t xml:space="preserve"> </w:t>
      </w:r>
      <w:r w:rsidRPr="0001243E">
        <w:rPr>
          <w:i/>
          <w:iCs/>
        </w:rPr>
        <w:t>Master</w:t>
      </w:r>
      <w:r w:rsidRPr="006F3AEA">
        <w:t xml:space="preserve"> e este tem a função de coordenar a equipa, planear o que vai ser feito e definir as tarefas</w:t>
      </w:r>
      <w:r w:rsidR="004261C6">
        <w:t xml:space="preserve">, bem como quando </w:t>
      </w:r>
      <w:r w:rsidRPr="006F3AEA">
        <w:t xml:space="preserve">devem estar terminadas. Este também desempenha a função de líder, garantido que a equipa atinja </w:t>
      </w:r>
      <w:r w:rsidR="004261C6">
        <w:t>o melhor desempenho possível</w:t>
      </w:r>
      <w:r w:rsidRPr="006F3AEA">
        <w:t>, fornecendo a máxima ajuda possível. Após essa etapa, as tarefas são subdivididas pelos membros dos grupos para que as possam efetuar dentro dos prazos delineados.</w:t>
      </w:r>
    </w:p>
    <w:p w14:paraId="22B4F6A6" w14:textId="5D8C95C2" w:rsidR="006F6578" w:rsidRDefault="006F6578" w:rsidP="004D6D14">
      <w:pPr>
        <w:ind w:firstLine="708"/>
        <w:jc w:val="both"/>
      </w:pPr>
      <w:r>
        <w:t>No caso do nosso grupo, escolhemos l</w:t>
      </w:r>
      <w:r w:rsidR="004261C6">
        <w:t>ogo</w:t>
      </w:r>
      <w:r>
        <w:t xml:space="preserve"> o </w:t>
      </w:r>
      <w:proofErr w:type="spellStart"/>
      <w:r w:rsidRPr="004261C6">
        <w:rPr>
          <w:i/>
          <w:iCs/>
        </w:rPr>
        <w:t>Scrum</w:t>
      </w:r>
      <w:proofErr w:type="spellEnd"/>
      <w:r>
        <w:t xml:space="preserve"> </w:t>
      </w:r>
      <w:r w:rsidRPr="004261C6">
        <w:rPr>
          <w:i/>
          <w:iCs/>
        </w:rPr>
        <w:t>Master</w:t>
      </w:r>
      <w:r>
        <w:t xml:space="preserve"> que se manteve durante os dois </w:t>
      </w:r>
      <w:r w:rsidRPr="004261C6">
        <w:rPr>
          <w:i/>
          <w:iCs/>
        </w:rPr>
        <w:t>sprints</w:t>
      </w:r>
      <w:r>
        <w:t xml:space="preserve"> realizados (desenvolvimento do trabalho das séries temporais e respetivo relatório)</w:t>
      </w:r>
      <w:r w:rsidR="004261C6">
        <w:t xml:space="preserve">, o </w:t>
      </w:r>
      <w:r>
        <w:t xml:space="preserve">que garantiu o bom funcionamento do grupo </w:t>
      </w:r>
      <w:r w:rsidR="004261C6">
        <w:t>havendo comunicação entre</w:t>
      </w:r>
      <w:r>
        <w:t xml:space="preserve"> todos os membros </w:t>
      </w:r>
      <w:r w:rsidR="004261C6">
        <w:t>e realização</w:t>
      </w:r>
      <w:r>
        <w:t xml:space="preserve"> </w:t>
      </w:r>
      <w:r w:rsidR="004261C6">
        <w:t>d</w:t>
      </w:r>
      <w:r>
        <w:t>as</w:t>
      </w:r>
      <w:r w:rsidR="004261C6">
        <w:t xml:space="preserve"> respetivas</w:t>
      </w:r>
      <w:r>
        <w:t xml:space="preserve"> tarefas, dentro do tempo </w:t>
      </w:r>
      <w:r w:rsidR="004261C6">
        <w:t>previamente definido</w:t>
      </w:r>
      <w:r>
        <w:t xml:space="preserve">. O </w:t>
      </w:r>
      <w:r w:rsidR="004261C6">
        <w:t>máximo empenho</w:t>
      </w:r>
      <w:r>
        <w:t xml:space="preserve"> de todos permitiu-nos diminuir ou excluir qualquer tipo de erros que pod</w:t>
      </w:r>
      <w:r w:rsidR="004261C6">
        <w:t>eria</w:t>
      </w:r>
      <w:r>
        <w:t xml:space="preserve">m existir, o que mais uma vez levou à otimização do produto final, </w:t>
      </w:r>
      <w:r w:rsidR="004261C6">
        <w:t>vindo daí a</w:t>
      </w:r>
      <w:r>
        <w:t xml:space="preserve"> import</w:t>
      </w:r>
      <w:r w:rsidR="004261C6">
        <w:t>ância de</w:t>
      </w:r>
      <w:r>
        <w:t xml:space="preserve"> um bom planeamento</w:t>
      </w:r>
      <w:r w:rsidR="004261C6">
        <w:t>,</w:t>
      </w:r>
      <w:r>
        <w:t xml:space="preserve"> permit</w:t>
      </w:r>
      <w:r w:rsidR="004261C6">
        <w:t xml:space="preserve">indo </w:t>
      </w:r>
      <w:r>
        <w:t xml:space="preserve">que tudo </w:t>
      </w:r>
      <w:r w:rsidR="004261C6">
        <w:t>ocorra</w:t>
      </w:r>
      <w:r>
        <w:t xml:space="preserve"> co</w:t>
      </w:r>
      <w:r w:rsidR="004261C6">
        <w:t>nforme</w:t>
      </w:r>
      <w:r>
        <w:t xml:space="preserve"> o pretendido. </w:t>
      </w:r>
    </w:p>
    <w:p w14:paraId="13670531" w14:textId="3CABEC92" w:rsidR="006F6578" w:rsidRDefault="006F6578" w:rsidP="004D6D14">
      <w:pPr>
        <w:ind w:firstLine="708"/>
        <w:jc w:val="both"/>
      </w:pPr>
      <w:r>
        <w:t>Es</w:t>
      </w:r>
      <w:r w:rsidR="004261C6">
        <w:t>ta</w:t>
      </w:r>
      <w:r>
        <w:t xml:space="preserve"> metodologia </w:t>
      </w:r>
      <w:r w:rsidR="004261C6">
        <w:t>que adotámos, foi</w:t>
      </w:r>
      <w:r>
        <w:t xml:space="preserve"> muito benéfica </w:t>
      </w:r>
      <w:r w:rsidR="004261C6">
        <w:t>para</w:t>
      </w:r>
      <w:r>
        <w:t xml:space="preserve"> a fase de</w:t>
      </w:r>
      <w:r w:rsidR="00EE2EE3">
        <w:t xml:space="preserve"> aproveitamento e</w:t>
      </w:r>
      <w:r>
        <w:t xml:space="preserve"> aprendizagem</w:t>
      </w:r>
      <w:r w:rsidR="00EE2EE3">
        <w:t>,</w:t>
      </w:r>
      <w:r>
        <w:t xml:space="preserve"> pois permit</w:t>
      </w:r>
      <w:r w:rsidR="004261C6">
        <w:t>iu</w:t>
      </w:r>
      <w:r>
        <w:t xml:space="preserve"> a obtenção de ferramentas</w:t>
      </w:r>
      <w:r w:rsidR="004261C6">
        <w:t xml:space="preserve"> de trabalho</w:t>
      </w:r>
      <w:r>
        <w:t xml:space="preserve"> que </w:t>
      </w:r>
      <w:r w:rsidR="004261C6">
        <w:t>poderão</w:t>
      </w:r>
      <w:r>
        <w:t xml:space="preserve"> ser úteis em futuros </w:t>
      </w:r>
      <w:r w:rsidR="004261C6">
        <w:t>projetos.</w:t>
      </w:r>
      <w:r>
        <w:t xml:space="preserve"> E</w:t>
      </w:r>
      <w:r w:rsidR="004261C6">
        <w:t>ntre e</w:t>
      </w:r>
      <w:r>
        <w:t>ssas ferramentas</w:t>
      </w:r>
      <w:r w:rsidR="004261C6">
        <w:t>, encontram-se:</w:t>
      </w:r>
      <w:r>
        <w:t xml:space="preserve"> </w:t>
      </w:r>
      <w:r w:rsidR="00EE2EE3">
        <w:t xml:space="preserve">a </w:t>
      </w:r>
      <w:r>
        <w:t>capacidade de discussão em grupo</w:t>
      </w:r>
      <w:r w:rsidR="004261C6">
        <w:t>;</w:t>
      </w:r>
      <w:r>
        <w:t xml:space="preserve"> </w:t>
      </w:r>
      <w:r w:rsidR="00EE2EE3">
        <w:t xml:space="preserve">a </w:t>
      </w:r>
      <w:r>
        <w:t>marcação de datas de entregas</w:t>
      </w:r>
      <w:r w:rsidR="004261C6">
        <w:t>;</w:t>
      </w:r>
      <w:r w:rsidR="00EE2EE3">
        <w:t xml:space="preserve"> a</w:t>
      </w:r>
      <w:r w:rsidR="004261C6">
        <w:t xml:space="preserve"> </w:t>
      </w:r>
      <w:r>
        <w:t>organização de todos os componentes do projeto</w:t>
      </w:r>
      <w:r w:rsidR="004261C6">
        <w:t xml:space="preserve">; </w:t>
      </w:r>
      <w:r w:rsidR="00EE2EE3">
        <w:t xml:space="preserve">as </w:t>
      </w:r>
      <w:r w:rsidR="004261C6">
        <w:t>melhorias na nossa</w:t>
      </w:r>
      <w:r>
        <w:t xml:space="preserve"> autonomia e responsabilidade</w:t>
      </w:r>
      <w:r w:rsidR="004261C6">
        <w:t xml:space="preserve">; entre outras, que, como se sabe, </w:t>
      </w:r>
      <w:r>
        <w:t xml:space="preserve">serão </w:t>
      </w:r>
      <w:r w:rsidR="004261C6">
        <w:t>bastante</w:t>
      </w:r>
      <w:r>
        <w:t xml:space="preserve"> importantes para </w:t>
      </w:r>
      <w:r w:rsidR="004261C6">
        <w:t>o nosso futuro</w:t>
      </w:r>
      <w:r>
        <w:t xml:space="preserve">, </w:t>
      </w:r>
      <w:r w:rsidR="004261C6">
        <w:t>independentemente da</w:t>
      </w:r>
      <w:r>
        <w:t xml:space="preserve"> área </w:t>
      </w:r>
      <w:r w:rsidR="004261C6">
        <w:t xml:space="preserve">em </w:t>
      </w:r>
      <w:r>
        <w:t>que nos encontremos.</w:t>
      </w:r>
    </w:p>
    <w:p w14:paraId="33685EE2" w14:textId="4AA13BCD" w:rsidR="006F6578" w:rsidRDefault="006F6578" w:rsidP="004D6D14">
      <w:pPr>
        <w:jc w:val="both"/>
      </w:pPr>
    </w:p>
    <w:p w14:paraId="267FF6D3" w14:textId="162CBDD8" w:rsidR="006F6578" w:rsidRDefault="006F6578" w:rsidP="004D6D14">
      <w:pPr>
        <w:jc w:val="both"/>
      </w:pPr>
    </w:p>
    <w:p w14:paraId="4D7BBBFE" w14:textId="1F47552B" w:rsidR="006F6578" w:rsidRDefault="006F6578" w:rsidP="004D6D14">
      <w:pPr>
        <w:jc w:val="both"/>
      </w:pPr>
    </w:p>
    <w:p w14:paraId="0E9B1370" w14:textId="77777777" w:rsidR="006F6578" w:rsidRPr="006F6578" w:rsidRDefault="006F6578" w:rsidP="004D6D14">
      <w:pPr>
        <w:jc w:val="both"/>
      </w:pPr>
    </w:p>
    <w:p w14:paraId="51AEC553" w14:textId="77777777" w:rsidR="006F2681" w:rsidRPr="00034AC9" w:rsidRDefault="006F2681" w:rsidP="004D6D14">
      <w:pPr>
        <w:pStyle w:val="Ttulo2"/>
        <w:jc w:val="both"/>
      </w:pPr>
      <w:bookmarkStart w:id="3" w:name="_Toc29155269"/>
      <w:r w:rsidRPr="00034AC9">
        <w:lastRenderedPageBreak/>
        <w:t>2.2 Planeamento e distribuição de tarefas</w:t>
      </w:r>
      <w:bookmarkEnd w:id="3"/>
    </w:p>
    <w:p w14:paraId="33C952DD" w14:textId="679D007A" w:rsidR="0065253F" w:rsidRDefault="00FE642C" w:rsidP="004D6D14">
      <w:pPr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A ferramenta que mais nos foi útil para a organização e distribuição das tarefas foi o </w:t>
      </w:r>
      <w:proofErr w:type="spellStart"/>
      <w:r w:rsidRPr="00EE2EE3">
        <w:rPr>
          <w:rFonts w:cstheme="minorHAnsi"/>
          <w:i/>
          <w:color w:val="000000"/>
        </w:rPr>
        <w:t>Trello</w:t>
      </w:r>
      <w:proofErr w:type="spellEnd"/>
      <w:r>
        <w:rPr>
          <w:rFonts w:cstheme="minorHAnsi"/>
          <w:iCs/>
          <w:color w:val="000000"/>
        </w:rPr>
        <w:t>, onde registámos diariamente a evolução do projeto: as etapas concluídas</w:t>
      </w:r>
      <w:r w:rsidR="00E60DF8">
        <w:rPr>
          <w:rFonts w:cstheme="minorHAnsi"/>
          <w:iCs/>
          <w:color w:val="000000"/>
        </w:rPr>
        <w:t>,</w:t>
      </w:r>
      <w:r>
        <w:rPr>
          <w:rFonts w:cstheme="minorHAnsi"/>
          <w:iCs/>
          <w:color w:val="000000"/>
        </w:rPr>
        <w:t xml:space="preserve"> os aspetos a melhorar ou a corrigir</w:t>
      </w:r>
      <w:r w:rsidR="00E60DF8">
        <w:rPr>
          <w:rFonts w:cstheme="minorHAnsi"/>
          <w:iCs/>
          <w:color w:val="000000"/>
        </w:rPr>
        <w:t xml:space="preserve"> e quais os membros que mais se focaram em cada tarefa</w:t>
      </w:r>
      <w:r>
        <w:rPr>
          <w:rFonts w:cstheme="minorHAnsi"/>
          <w:iCs/>
          <w:color w:val="000000"/>
        </w:rPr>
        <w:t>.</w:t>
      </w:r>
      <w:r w:rsidR="00E60DF8">
        <w:rPr>
          <w:rFonts w:cstheme="minorHAnsi"/>
          <w:iCs/>
          <w:color w:val="000000"/>
        </w:rPr>
        <w:t xml:space="preserve"> Com a utilização desta plataforma, foi-nos possível implementar </w:t>
      </w:r>
      <w:proofErr w:type="spellStart"/>
      <w:r w:rsidR="00E60DF8" w:rsidRPr="00E60DF8">
        <w:rPr>
          <w:rFonts w:cstheme="minorHAnsi"/>
          <w:i/>
          <w:color w:val="000000"/>
        </w:rPr>
        <w:t>due</w:t>
      </w:r>
      <w:proofErr w:type="spellEnd"/>
      <w:r w:rsidR="00E60DF8" w:rsidRPr="00E60DF8">
        <w:rPr>
          <w:rFonts w:cstheme="minorHAnsi"/>
          <w:i/>
          <w:color w:val="000000"/>
        </w:rPr>
        <w:t xml:space="preserve"> dates</w:t>
      </w:r>
      <w:r w:rsidR="00E60DF8">
        <w:rPr>
          <w:rFonts w:cstheme="minorHAnsi"/>
          <w:iCs/>
          <w:color w:val="000000"/>
        </w:rPr>
        <w:t>, isto é, datas limite para fazer determinada tarefa, de forma a conseguirmos orientar-nos tendo em conta o tempo restante para finalizar o trabalho na sua totalidade.</w:t>
      </w:r>
    </w:p>
    <w:p w14:paraId="0D282E27" w14:textId="05A820D4" w:rsidR="00E60DF8" w:rsidRDefault="00E60DF8" w:rsidP="004D6D14">
      <w:pPr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A distribuição das tarefas </w:t>
      </w:r>
      <w:r w:rsidR="00EE2EE3">
        <w:rPr>
          <w:rFonts w:cstheme="minorHAnsi"/>
          <w:iCs/>
          <w:color w:val="000000"/>
        </w:rPr>
        <w:t>foi</w:t>
      </w:r>
      <w:r>
        <w:rPr>
          <w:rFonts w:cstheme="minorHAnsi"/>
          <w:iCs/>
          <w:color w:val="000000"/>
        </w:rPr>
        <w:t xml:space="preserve"> feita no final de cada dia de trabalho, ao fazer o balanço da evolução do projeto. Posto isto, ou por via </w:t>
      </w:r>
      <w:r w:rsidRPr="00E60DF8">
        <w:rPr>
          <w:rFonts w:cstheme="minorHAnsi"/>
          <w:i/>
          <w:color w:val="000000"/>
        </w:rPr>
        <w:t>Messenger</w:t>
      </w:r>
      <w:r>
        <w:rPr>
          <w:rFonts w:cstheme="minorHAnsi"/>
          <w:iCs/>
          <w:color w:val="000000"/>
        </w:rPr>
        <w:t xml:space="preserve"> ou discutindo pessoalmente, </w:t>
      </w:r>
      <w:r w:rsidR="00EE2EE3">
        <w:rPr>
          <w:rFonts w:cstheme="minorHAnsi"/>
          <w:iCs/>
          <w:color w:val="000000"/>
        </w:rPr>
        <w:t>definíamos as tarefas a serem elaboradas, bem como os membros responsáveis por cada uma delas</w:t>
      </w:r>
      <w:r w:rsidR="00A52D5B">
        <w:rPr>
          <w:rFonts w:cstheme="minorHAnsi"/>
          <w:iCs/>
          <w:color w:val="000000"/>
        </w:rPr>
        <w:t>.</w:t>
      </w:r>
    </w:p>
    <w:p w14:paraId="6D036BAE" w14:textId="77777777" w:rsidR="00A52D5B" w:rsidRDefault="00A52D5B" w:rsidP="004D6D14">
      <w:pPr>
        <w:ind w:firstLine="567"/>
        <w:jc w:val="both"/>
        <w:rPr>
          <w:rFonts w:cstheme="minorHAnsi"/>
          <w:iCs/>
          <w:color w:val="000000"/>
        </w:rPr>
      </w:pPr>
    </w:p>
    <w:p w14:paraId="588BD7D3" w14:textId="77777777" w:rsidR="006F2681" w:rsidRPr="00034AC9" w:rsidRDefault="006F2681" w:rsidP="004D6D14">
      <w:pPr>
        <w:pStyle w:val="Ttulo2"/>
        <w:jc w:val="both"/>
      </w:pPr>
      <w:bookmarkStart w:id="4" w:name="_Toc29155270"/>
      <w:r w:rsidRPr="00034AC9">
        <w:t>2.3 Reflexão crítica sobre a dinâmica do grupo</w:t>
      </w:r>
      <w:bookmarkEnd w:id="4"/>
    </w:p>
    <w:p w14:paraId="323D423F" w14:textId="4D53B666" w:rsidR="00E60DF8" w:rsidRDefault="00E60DF8" w:rsidP="004D6D14">
      <w:pPr>
        <w:spacing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Desde o início valorizámos a organização. </w:t>
      </w:r>
      <w:r w:rsidR="00EA287B">
        <w:rPr>
          <w:rFonts w:cstheme="minorHAnsi"/>
          <w:iCs/>
          <w:color w:val="000000"/>
        </w:rPr>
        <w:t>Para que possamos</w:t>
      </w:r>
      <w:r>
        <w:rPr>
          <w:rFonts w:cstheme="minorHAnsi"/>
          <w:iCs/>
          <w:color w:val="000000"/>
        </w:rPr>
        <w:t xml:space="preserve"> obter result</w:t>
      </w:r>
      <w:r w:rsidR="00EA287B">
        <w:rPr>
          <w:rFonts w:cstheme="minorHAnsi"/>
          <w:iCs/>
          <w:color w:val="000000"/>
        </w:rPr>
        <w:t>ado</w:t>
      </w:r>
      <w:r>
        <w:rPr>
          <w:rFonts w:cstheme="minorHAnsi"/>
          <w:iCs/>
          <w:color w:val="000000"/>
        </w:rPr>
        <w:t xml:space="preserve">s </w:t>
      </w:r>
      <w:r w:rsidR="00EA287B">
        <w:rPr>
          <w:rFonts w:cstheme="minorHAnsi"/>
          <w:iCs/>
          <w:color w:val="000000"/>
        </w:rPr>
        <w:t xml:space="preserve">o mais </w:t>
      </w:r>
      <w:r>
        <w:rPr>
          <w:rFonts w:cstheme="minorHAnsi"/>
          <w:iCs/>
          <w:color w:val="000000"/>
        </w:rPr>
        <w:t>positivos</w:t>
      </w:r>
      <w:r w:rsidR="00EA287B">
        <w:rPr>
          <w:rFonts w:cstheme="minorHAnsi"/>
          <w:iCs/>
          <w:color w:val="000000"/>
        </w:rPr>
        <w:t xml:space="preserve"> possível,</w:t>
      </w:r>
      <w:r>
        <w:rPr>
          <w:rFonts w:cstheme="minorHAnsi"/>
          <w:iCs/>
          <w:color w:val="000000"/>
        </w:rPr>
        <w:t xml:space="preserve"> os objetivos </w:t>
      </w:r>
      <w:r w:rsidR="00EA287B">
        <w:rPr>
          <w:rFonts w:cstheme="minorHAnsi"/>
          <w:iCs/>
          <w:color w:val="000000"/>
        </w:rPr>
        <w:t xml:space="preserve">têm de estar </w:t>
      </w:r>
      <w:r>
        <w:rPr>
          <w:rFonts w:cstheme="minorHAnsi"/>
          <w:iCs/>
          <w:color w:val="000000"/>
        </w:rPr>
        <w:t xml:space="preserve">bem definidos dentro do grupo. Por isso, achámos mais eficiente fazer um registo diário de todos os progressos feitos. Este foi um passo fundamental para criar </w:t>
      </w:r>
      <w:r w:rsidR="00EE0884">
        <w:rPr>
          <w:rFonts w:cstheme="minorHAnsi"/>
          <w:iCs/>
          <w:color w:val="000000"/>
        </w:rPr>
        <w:t>boas práticas de organização no desenrolar do projeto.</w:t>
      </w:r>
    </w:p>
    <w:p w14:paraId="1314EC8B" w14:textId="277E034F" w:rsidR="00EE0884" w:rsidRDefault="00EE0884" w:rsidP="004D6D14">
      <w:pPr>
        <w:spacing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Passando à comunicação, podemos afirmar ter sido um grupo em que não faltou boa disposição, empenho e cooperação entre todos os membros. </w:t>
      </w:r>
      <w:r w:rsidR="00EA287B">
        <w:rPr>
          <w:rFonts w:cstheme="minorHAnsi"/>
          <w:iCs/>
          <w:color w:val="000000"/>
        </w:rPr>
        <w:t>Ao longo do projeto existiram, obviamente, momentos de maiores dificuldades</w:t>
      </w:r>
      <w:r w:rsidR="00EE2EE3">
        <w:rPr>
          <w:rFonts w:cstheme="minorHAnsi"/>
          <w:iCs/>
          <w:color w:val="000000"/>
        </w:rPr>
        <w:t>, mas</w:t>
      </w:r>
      <w:r w:rsidR="00EA287B">
        <w:rPr>
          <w:rFonts w:cstheme="minorHAnsi"/>
          <w:iCs/>
          <w:color w:val="000000"/>
        </w:rPr>
        <w:t xml:space="preserve"> que conseguimos ultrapassar devido à fácil comunicação entre nós, elementos da equipa.</w:t>
      </w:r>
    </w:p>
    <w:p w14:paraId="7FF386E8" w14:textId="793E0742" w:rsidR="00EA287B" w:rsidRDefault="00EA287B" w:rsidP="004D6D14">
      <w:pPr>
        <w:spacing w:after="120"/>
        <w:ind w:firstLine="567"/>
        <w:jc w:val="both"/>
        <w:rPr>
          <w:rFonts w:cstheme="minorHAnsi"/>
          <w:iCs/>
          <w:color w:val="000000"/>
        </w:rPr>
      </w:pPr>
      <w:r w:rsidRPr="00CA3BDE">
        <w:rPr>
          <w:rFonts w:cstheme="minorHAnsi"/>
          <w:iCs/>
          <w:color w:val="000000"/>
        </w:rPr>
        <w:t>Existem</w:t>
      </w:r>
      <w:r w:rsidR="00CA3BDE" w:rsidRPr="00CA3BDE">
        <w:rPr>
          <w:rFonts w:cstheme="minorHAnsi"/>
          <w:iCs/>
          <w:color w:val="000000"/>
        </w:rPr>
        <w:t xml:space="preserve"> sempre</w:t>
      </w:r>
      <w:r w:rsidRPr="00CA3BDE">
        <w:rPr>
          <w:rFonts w:cstheme="minorHAnsi"/>
          <w:iCs/>
          <w:color w:val="000000"/>
        </w:rPr>
        <w:t xml:space="preserve"> aspetos a serem melhorados </w:t>
      </w:r>
      <w:r w:rsidR="00541230" w:rsidRPr="00CA3BDE">
        <w:rPr>
          <w:rFonts w:cstheme="minorHAnsi"/>
          <w:iCs/>
          <w:color w:val="000000"/>
        </w:rPr>
        <w:t>tanto</w:t>
      </w:r>
      <w:r w:rsidR="00541230">
        <w:rPr>
          <w:rFonts w:cstheme="minorHAnsi"/>
          <w:iCs/>
          <w:color w:val="000000"/>
        </w:rPr>
        <w:t xml:space="preserve"> a nível individual como enquanto membros de uma equipa composta por pessoas com metodologias de trabalho e formas de pensar diferentes.</w:t>
      </w:r>
      <w:r w:rsidR="00CA3BDE">
        <w:rPr>
          <w:rFonts w:cstheme="minorHAnsi"/>
          <w:iCs/>
          <w:color w:val="000000"/>
        </w:rPr>
        <w:t xml:space="preserve"> No entanto, consideramos estes aspetos simplesmente acessórios, não tendo afetado a execução</w:t>
      </w:r>
      <w:r w:rsidR="00EE2EE3">
        <w:rPr>
          <w:rFonts w:cstheme="minorHAnsi"/>
          <w:iCs/>
          <w:color w:val="000000"/>
        </w:rPr>
        <w:t xml:space="preserve"> global</w:t>
      </w:r>
      <w:r w:rsidR="00CA3BDE">
        <w:rPr>
          <w:rFonts w:cstheme="minorHAnsi"/>
          <w:iCs/>
          <w:color w:val="000000"/>
        </w:rPr>
        <w:t xml:space="preserve"> do projeto.</w:t>
      </w:r>
    </w:p>
    <w:p w14:paraId="41D48C7A" w14:textId="782DA1DC" w:rsidR="004F7DDF" w:rsidRPr="0029036C" w:rsidRDefault="00541230" w:rsidP="004D6D14">
      <w:pPr>
        <w:spacing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Resumindo: analisando o </w:t>
      </w:r>
      <w:r w:rsidR="00EE2EE3">
        <w:rPr>
          <w:rFonts w:cstheme="minorHAnsi"/>
          <w:iCs/>
          <w:color w:val="000000"/>
        </w:rPr>
        <w:t>progresso</w:t>
      </w:r>
      <w:r>
        <w:rPr>
          <w:rFonts w:cstheme="minorHAnsi"/>
          <w:iCs/>
          <w:color w:val="000000"/>
        </w:rPr>
        <w:t xml:space="preserve"> do projeto na sua globalidade, achamos que a dinâmica e as relações entre os elementos do grupo foram bastante positivas, o que proporcionou um bom ambiente de trabalho</w:t>
      </w:r>
      <w:r w:rsidR="00EE2EE3">
        <w:rPr>
          <w:rFonts w:cstheme="minorHAnsi"/>
          <w:iCs/>
          <w:color w:val="000000"/>
        </w:rPr>
        <w:t xml:space="preserve"> e a conclusão das tarefas atempadamente</w:t>
      </w:r>
      <w:r>
        <w:rPr>
          <w:rFonts w:cstheme="minorHAnsi"/>
          <w:iCs/>
          <w:color w:val="000000"/>
        </w:rPr>
        <w:t xml:space="preserve">. </w:t>
      </w:r>
    </w:p>
    <w:p w14:paraId="121E0D00" w14:textId="77777777" w:rsidR="00256706" w:rsidRPr="00034AC9" w:rsidRDefault="00256706" w:rsidP="004D6D14">
      <w:pPr>
        <w:jc w:val="both"/>
        <w:rPr>
          <w:rFonts w:eastAsia="Times New Roman" w:cstheme="minorHAnsi"/>
          <w:b/>
          <w:iCs/>
          <w:color w:val="000000"/>
          <w:sz w:val="28"/>
          <w:szCs w:val="28"/>
          <w:lang w:eastAsia="pt-PT"/>
        </w:rPr>
      </w:pPr>
      <w:r w:rsidRPr="00034AC9">
        <w:rPr>
          <w:rFonts w:cstheme="minorHAnsi"/>
          <w:b/>
          <w:iCs/>
          <w:color w:val="000000"/>
          <w:sz w:val="28"/>
          <w:szCs w:val="28"/>
        </w:rPr>
        <w:br w:type="page"/>
      </w:r>
    </w:p>
    <w:p w14:paraId="25E562F6" w14:textId="77777777" w:rsidR="00256706" w:rsidRPr="00034AC9" w:rsidRDefault="002D4499" w:rsidP="004D6D14">
      <w:pPr>
        <w:pStyle w:val="PargrafodaLista"/>
        <w:numPr>
          <w:ilvl w:val="0"/>
          <w:numId w:val="15"/>
        </w:numPr>
        <w:spacing w:line="360" w:lineRule="auto"/>
        <w:ind w:left="426" w:hanging="426"/>
        <w:jc w:val="both"/>
        <w:outlineLvl w:val="0"/>
        <w:rPr>
          <w:rFonts w:asciiTheme="minorHAnsi" w:hAnsiTheme="minorHAnsi" w:cstheme="minorHAnsi"/>
          <w:iCs/>
          <w:color w:val="000000"/>
          <w:sz w:val="22"/>
          <w:szCs w:val="28"/>
        </w:rPr>
      </w:pPr>
      <w:bookmarkStart w:id="5" w:name="_Toc29155271"/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lastRenderedPageBreak/>
        <w:t xml:space="preserve">Análise de </w:t>
      </w:r>
      <w:r w:rsid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t>Séries</w:t>
      </w:r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t xml:space="preserve"> </w:t>
      </w:r>
      <w:r w:rsid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t>Temporais</w:t>
      </w:r>
      <w:bookmarkEnd w:id="5"/>
    </w:p>
    <w:p w14:paraId="64DEF0F8" w14:textId="34E3CB3D" w:rsidR="002738F7" w:rsidRDefault="006D24A0" w:rsidP="004D6D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Como foi referido anteriormente, o nosso projeto consistia em criar uma aplicação que, com</w:t>
      </w:r>
      <w:r w:rsidR="00691F2F">
        <w:rPr>
          <w:rFonts w:cstheme="minorHAnsi"/>
          <w:iCs/>
          <w:color w:val="000000"/>
          <w:szCs w:val="28"/>
        </w:rPr>
        <w:t xml:space="preserve"> base em</w:t>
      </w:r>
      <w:r>
        <w:rPr>
          <w:rFonts w:cstheme="minorHAnsi"/>
          <w:iCs/>
          <w:color w:val="000000"/>
          <w:szCs w:val="28"/>
        </w:rPr>
        <w:t xml:space="preserve"> dados estatísticos pudesse esboçar uma série temporal e através dela, fazer uma análise da mesma. </w:t>
      </w:r>
    </w:p>
    <w:p w14:paraId="494466B4" w14:textId="20D0BA4A" w:rsidR="00687B98" w:rsidRDefault="006D24A0" w:rsidP="004D6D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 xml:space="preserve">A análise iria consistir em utilizar técnicas de suavização </w:t>
      </w:r>
      <w:r w:rsidR="002738F7">
        <w:rPr>
          <w:rFonts w:cstheme="minorHAnsi"/>
          <w:iCs/>
          <w:color w:val="000000"/>
          <w:szCs w:val="28"/>
        </w:rPr>
        <w:t>e filtragem</w:t>
      </w:r>
      <w:r w:rsidR="00EE2EE3">
        <w:rPr>
          <w:rFonts w:cstheme="minorHAnsi"/>
          <w:iCs/>
          <w:color w:val="000000"/>
          <w:szCs w:val="28"/>
        </w:rPr>
        <w:t xml:space="preserve"> implementando também,</w:t>
      </w:r>
      <w:r w:rsidR="002738F7">
        <w:rPr>
          <w:rFonts w:cstheme="minorHAnsi"/>
          <w:iCs/>
          <w:color w:val="000000"/>
          <w:szCs w:val="28"/>
        </w:rPr>
        <w:t xml:space="preserve"> para uma melhor compreensão, </w:t>
      </w:r>
      <w:r w:rsidR="00EE2EE3">
        <w:rPr>
          <w:rFonts w:cstheme="minorHAnsi"/>
          <w:iCs/>
          <w:color w:val="000000"/>
          <w:szCs w:val="28"/>
        </w:rPr>
        <w:t>a remoção de</w:t>
      </w:r>
      <w:r w:rsidR="002738F7">
        <w:rPr>
          <w:rFonts w:cstheme="minorHAnsi"/>
          <w:iCs/>
          <w:color w:val="000000"/>
          <w:szCs w:val="28"/>
        </w:rPr>
        <w:t xml:space="preserve"> ruídos </w:t>
      </w:r>
      <w:r w:rsidR="00EE2EE3">
        <w:rPr>
          <w:rFonts w:cstheme="minorHAnsi"/>
          <w:iCs/>
          <w:color w:val="000000"/>
          <w:szCs w:val="28"/>
        </w:rPr>
        <w:t>e a identificação de</w:t>
      </w:r>
      <w:r w:rsidR="002738F7">
        <w:rPr>
          <w:rFonts w:cstheme="minorHAnsi"/>
          <w:iCs/>
          <w:color w:val="000000"/>
          <w:szCs w:val="28"/>
        </w:rPr>
        <w:t xml:space="preserve"> possíveis tendências que a série poderia tomar. Também </w:t>
      </w:r>
      <w:r w:rsidR="00EE2EE3">
        <w:rPr>
          <w:rFonts w:cstheme="minorHAnsi"/>
          <w:iCs/>
          <w:color w:val="000000"/>
          <w:szCs w:val="28"/>
        </w:rPr>
        <w:t xml:space="preserve">é </w:t>
      </w:r>
      <w:r w:rsidR="002738F7">
        <w:rPr>
          <w:rFonts w:cstheme="minorHAnsi"/>
          <w:iCs/>
          <w:color w:val="000000"/>
          <w:szCs w:val="28"/>
        </w:rPr>
        <w:t xml:space="preserve">possível prever </w:t>
      </w:r>
      <w:r w:rsidR="00EE2EE3">
        <w:rPr>
          <w:rFonts w:cstheme="minorHAnsi"/>
          <w:iCs/>
          <w:color w:val="000000"/>
          <w:szCs w:val="28"/>
        </w:rPr>
        <w:t>valores futuros que as séries poderiam tomar</w:t>
      </w:r>
      <w:r w:rsidR="002738F7">
        <w:rPr>
          <w:rFonts w:cstheme="minorHAnsi"/>
          <w:iCs/>
          <w:color w:val="000000"/>
          <w:szCs w:val="28"/>
        </w:rPr>
        <w:t xml:space="preserve"> utilizando técnicas de previsão onde, através de um modelo matemático, </w:t>
      </w:r>
      <w:r w:rsidR="00EE2EE3">
        <w:rPr>
          <w:rFonts w:cstheme="minorHAnsi"/>
          <w:iCs/>
          <w:color w:val="000000"/>
          <w:szCs w:val="28"/>
        </w:rPr>
        <w:t>é praticável capturar</w:t>
      </w:r>
      <w:r w:rsidR="002738F7">
        <w:rPr>
          <w:rFonts w:cstheme="minorHAnsi"/>
          <w:iCs/>
          <w:color w:val="000000"/>
          <w:szCs w:val="28"/>
        </w:rPr>
        <w:t xml:space="preserve"> o processo que gerou a série temporal</w:t>
      </w:r>
      <w:r w:rsidR="00EE2EE3">
        <w:rPr>
          <w:rFonts w:cstheme="minorHAnsi"/>
          <w:iCs/>
          <w:color w:val="000000"/>
          <w:szCs w:val="28"/>
        </w:rPr>
        <w:t>, permitindo assim,</w:t>
      </w:r>
      <w:r w:rsidR="002738F7">
        <w:rPr>
          <w:rFonts w:cstheme="minorHAnsi"/>
          <w:iCs/>
          <w:color w:val="000000"/>
          <w:szCs w:val="28"/>
        </w:rPr>
        <w:t xml:space="preserve"> prever valores futuros da série utilizando dados anteriores.</w:t>
      </w:r>
    </w:p>
    <w:p w14:paraId="52DF2D42" w14:textId="3E947898" w:rsidR="002738F7" w:rsidRDefault="002738F7" w:rsidP="004D6D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Nada disto se tornaria possível se</w:t>
      </w:r>
      <w:r w:rsidR="00B52077">
        <w:rPr>
          <w:rFonts w:cstheme="minorHAnsi"/>
          <w:iCs/>
          <w:color w:val="000000"/>
          <w:szCs w:val="28"/>
        </w:rPr>
        <w:t xml:space="preserve"> </w:t>
      </w:r>
      <w:r>
        <w:rPr>
          <w:rFonts w:cstheme="minorHAnsi"/>
          <w:iCs/>
          <w:color w:val="000000"/>
          <w:szCs w:val="28"/>
        </w:rPr>
        <w:t>não houvesse um estudo e uma pesquisa relacionada com o tema</w:t>
      </w:r>
      <w:r w:rsidR="00B52077">
        <w:rPr>
          <w:rFonts w:cstheme="minorHAnsi"/>
          <w:iCs/>
          <w:color w:val="000000"/>
          <w:szCs w:val="28"/>
        </w:rPr>
        <w:t>, no intuito de recolher a maior e melhor quantidade de informação para desenvolver o nosso projeto. Dest</w:t>
      </w:r>
      <w:r w:rsidR="00EE2EE3">
        <w:rPr>
          <w:rFonts w:cstheme="minorHAnsi"/>
          <w:iCs/>
          <w:color w:val="000000"/>
          <w:szCs w:val="28"/>
        </w:rPr>
        <w:t>a</w:t>
      </w:r>
      <w:r w:rsidR="00B52077">
        <w:rPr>
          <w:rFonts w:cstheme="minorHAnsi"/>
          <w:iCs/>
          <w:color w:val="000000"/>
          <w:szCs w:val="28"/>
        </w:rPr>
        <w:t xml:space="preserve"> forma, iremos</w:t>
      </w:r>
      <w:r w:rsidR="00EE2EE3">
        <w:rPr>
          <w:rFonts w:cstheme="minorHAnsi"/>
          <w:iCs/>
          <w:color w:val="000000"/>
          <w:szCs w:val="28"/>
        </w:rPr>
        <w:t>, de seguida,</w:t>
      </w:r>
      <w:r w:rsidR="00B52077">
        <w:rPr>
          <w:rFonts w:cstheme="minorHAnsi"/>
          <w:iCs/>
          <w:color w:val="000000"/>
          <w:szCs w:val="28"/>
        </w:rPr>
        <w:t xml:space="preserve"> tratar toda a teoria e proporcionar uma melhor compreensão sobre o tema abordado neste tópico.</w:t>
      </w:r>
    </w:p>
    <w:p w14:paraId="37CBBE76" w14:textId="77777777" w:rsidR="00A52D5B" w:rsidRDefault="00A52D5B" w:rsidP="004D6D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</w:p>
    <w:p w14:paraId="74AD5CB0" w14:textId="2722EDD6" w:rsidR="00F31589" w:rsidRPr="00F31589" w:rsidRDefault="00F31589" w:rsidP="004D6D14">
      <w:pPr>
        <w:pStyle w:val="Ttulo2"/>
        <w:jc w:val="both"/>
      </w:pPr>
      <w:bookmarkStart w:id="6" w:name="_Toc29155272"/>
      <w:r w:rsidRPr="00F31589">
        <w:t xml:space="preserve">3.1. </w:t>
      </w:r>
      <w:r>
        <w:tab/>
      </w:r>
      <w:r w:rsidRPr="00F31589">
        <w:t>Séries Temporais</w:t>
      </w:r>
      <w:bookmarkEnd w:id="6"/>
    </w:p>
    <w:p w14:paraId="6D209860" w14:textId="58D297E8" w:rsidR="00F31589" w:rsidRDefault="00F31589" w:rsidP="004D6D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 w:rsidRPr="00F31589">
        <w:rPr>
          <w:rFonts w:cstheme="minorHAnsi"/>
          <w:iCs/>
          <w:color w:val="000000"/>
          <w:szCs w:val="28"/>
        </w:rPr>
        <w:t>Uma s</w:t>
      </w:r>
      <w:r>
        <w:rPr>
          <w:rFonts w:cstheme="minorHAnsi"/>
          <w:iCs/>
          <w:color w:val="000000"/>
          <w:szCs w:val="28"/>
        </w:rPr>
        <w:t>é</w:t>
      </w:r>
      <w:r w:rsidRPr="00F31589">
        <w:rPr>
          <w:rFonts w:cstheme="minorHAnsi"/>
          <w:iCs/>
          <w:color w:val="000000"/>
          <w:szCs w:val="28"/>
        </w:rPr>
        <w:t xml:space="preserve">rie temporal </w:t>
      </w:r>
      <w:r>
        <w:rPr>
          <w:rFonts w:cstheme="minorHAnsi"/>
          <w:iCs/>
          <w:color w:val="000000"/>
          <w:szCs w:val="28"/>
        </w:rPr>
        <w:t>é</w:t>
      </w:r>
      <w:r w:rsidRPr="00F31589">
        <w:rPr>
          <w:rFonts w:cstheme="minorHAnsi"/>
          <w:iCs/>
          <w:color w:val="000000"/>
          <w:szCs w:val="28"/>
        </w:rPr>
        <w:t xml:space="preserve"> uma sequ</w:t>
      </w:r>
      <w:r>
        <w:rPr>
          <w:rFonts w:cstheme="minorHAnsi"/>
          <w:iCs/>
          <w:color w:val="000000"/>
          <w:szCs w:val="28"/>
        </w:rPr>
        <w:t>ê</w:t>
      </w:r>
      <w:r w:rsidRPr="00F31589">
        <w:rPr>
          <w:rFonts w:cstheme="minorHAnsi"/>
          <w:iCs/>
          <w:color w:val="000000"/>
          <w:szCs w:val="28"/>
        </w:rPr>
        <w:t>ncia de observa</w:t>
      </w:r>
      <w:r>
        <w:rPr>
          <w:rFonts w:cstheme="minorHAnsi"/>
          <w:iCs/>
          <w:color w:val="000000"/>
          <w:szCs w:val="28"/>
        </w:rPr>
        <w:t>çõ</w:t>
      </w:r>
      <w:r w:rsidRPr="00F31589">
        <w:rPr>
          <w:rFonts w:cstheme="minorHAnsi"/>
          <w:iCs/>
          <w:color w:val="000000"/>
          <w:szCs w:val="28"/>
        </w:rPr>
        <w:t>es ordenada cronologicamente que, em geral, são</w:t>
      </w:r>
      <w:r>
        <w:rPr>
          <w:rFonts w:cstheme="minorHAnsi"/>
          <w:iCs/>
          <w:color w:val="000000"/>
          <w:szCs w:val="28"/>
        </w:rPr>
        <w:t xml:space="preserve"> </w:t>
      </w:r>
      <w:r w:rsidRPr="00F31589">
        <w:rPr>
          <w:rFonts w:cstheme="minorHAnsi"/>
          <w:iCs/>
          <w:color w:val="000000"/>
          <w:szCs w:val="28"/>
        </w:rPr>
        <w:t>recolhid</w:t>
      </w:r>
      <w:r w:rsidR="00EE2EE3">
        <w:rPr>
          <w:rFonts w:cstheme="minorHAnsi"/>
          <w:iCs/>
          <w:color w:val="000000"/>
          <w:szCs w:val="28"/>
        </w:rPr>
        <w:t>a</w:t>
      </w:r>
      <w:r w:rsidRPr="00F31589">
        <w:rPr>
          <w:rFonts w:cstheme="minorHAnsi"/>
          <w:iCs/>
          <w:color w:val="000000"/>
          <w:szCs w:val="28"/>
        </w:rPr>
        <w:t>s em intervalos regulares. A análise de séries temporais pode ser aplicada a qualquer variável</w:t>
      </w:r>
      <w:r>
        <w:rPr>
          <w:rFonts w:cstheme="minorHAnsi"/>
          <w:iCs/>
          <w:color w:val="000000"/>
          <w:szCs w:val="28"/>
        </w:rPr>
        <w:t xml:space="preserve"> </w:t>
      </w:r>
      <w:r w:rsidRPr="00F31589">
        <w:rPr>
          <w:rFonts w:cstheme="minorHAnsi"/>
          <w:iCs/>
          <w:color w:val="000000"/>
          <w:szCs w:val="28"/>
        </w:rPr>
        <w:t xml:space="preserve">que </w:t>
      </w:r>
      <w:r w:rsidR="00EE2EE3">
        <w:rPr>
          <w:rFonts w:cstheme="minorHAnsi"/>
          <w:iCs/>
          <w:color w:val="000000"/>
          <w:szCs w:val="28"/>
        </w:rPr>
        <w:t>varie</w:t>
      </w:r>
      <w:r w:rsidRPr="00F31589">
        <w:rPr>
          <w:rFonts w:cstheme="minorHAnsi"/>
          <w:iCs/>
          <w:color w:val="000000"/>
          <w:szCs w:val="28"/>
        </w:rPr>
        <w:t xml:space="preserve"> </w:t>
      </w:r>
      <w:r w:rsidR="00EE2EE3">
        <w:rPr>
          <w:rFonts w:cstheme="minorHAnsi"/>
          <w:iCs/>
          <w:color w:val="000000"/>
          <w:szCs w:val="28"/>
        </w:rPr>
        <w:t>em função</w:t>
      </w:r>
      <w:r w:rsidRPr="00F31589">
        <w:rPr>
          <w:rFonts w:cstheme="minorHAnsi"/>
          <w:iCs/>
          <w:color w:val="000000"/>
          <w:szCs w:val="28"/>
        </w:rPr>
        <w:t xml:space="preserve"> do tempo </w:t>
      </w:r>
      <w:r w:rsidR="00EE2EE3">
        <w:rPr>
          <w:rFonts w:cstheme="minorHAnsi"/>
          <w:iCs/>
          <w:color w:val="000000"/>
          <w:szCs w:val="28"/>
        </w:rPr>
        <w:t>sendo que,</w:t>
      </w:r>
      <w:r w:rsidRPr="00F31589">
        <w:rPr>
          <w:rFonts w:cstheme="minorHAnsi"/>
          <w:iCs/>
          <w:color w:val="000000"/>
          <w:szCs w:val="28"/>
        </w:rPr>
        <w:t xml:space="preserve"> de um modo geral, as observações mais próximas têm </w:t>
      </w:r>
      <w:r w:rsidR="00ED3341">
        <w:rPr>
          <w:rFonts w:cstheme="minorHAnsi"/>
          <w:iCs/>
          <w:color w:val="000000"/>
          <w:szCs w:val="28"/>
        </w:rPr>
        <w:t xml:space="preserve">também </w:t>
      </w:r>
      <w:r w:rsidRPr="00F31589">
        <w:rPr>
          <w:rFonts w:cstheme="minorHAnsi"/>
          <w:iCs/>
          <w:color w:val="000000"/>
          <w:szCs w:val="28"/>
        </w:rPr>
        <w:t>valores mais</w:t>
      </w:r>
      <w:r>
        <w:rPr>
          <w:rFonts w:cstheme="minorHAnsi"/>
          <w:iCs/>
          <w:color w:val="000000"/>
          <w:szCs w:val="28"/>
        </w:rPr>
        <w:t xml:space="preserve"> </w:t>
      </w:r>
      <w:r w:rsidRPr="00F31589">
        <w:rPr>
          <w:rFonts w:cstheme="minorHAnsi"/>
          <w:iCs/>
          <w:color w:val="000000"/>
          <w:szCs w:val="28"/>
        </w:rPr>
        <w:t xml:space="preserve">próximos </w:t>
      </w:r>
      <w:r w:rsidR="00ED3341">
        <w:rPr>
          <w:rFonts w:cstheme="minorHAnsi"/>
          <w:iCs/>
          <w:color w:val="000000"/>
          <w:szCs w:val="28"/>
        </w:rPr>
        <w:t>que se relacionam com os valores mais distantes</w:t>
      </w:r>
      <w:r w:rsidRPr="00F31589">
        <w:rPr>
          <w:rFonts w:cstheme="minorHAnsi"/>
          <w:iCs/>
          <w:color w:val="000000"/>
          <w:szCs w:val="28"/>
        </w:rPr>
        <w:t xml:space="preserve"> (</w:t>
      </w:r>
      <w:proofErr w:type="spellStart"/>
      <w:r w:rsidRPr="00F31589">
        <w:rPr>
          <w:rFonts w:cstheme="minorHAnsi"/>
          <w:iCs/>
          <w:color w:val="000000"/>
          <w:szCs w:val="28"/>
        </w:rPr>
        <w:t>Hyndman</w:t>
      </w:r>
      <w:proofErr w:type="spellEnd"/>
      <w:r w:rsidRPr="00F31589">
        <w:rPr>
          <w:rFonts w:cstheme="minorHAnsi"/>
          <w:iCs/>
          <w:color w:val="000000"/>
          <w:szCs w:val="28"/>
        </w:rPr>
        <w:t xml:space="preserve"> &amp; </w:t>
      </w:r>
      <w:proofErr w:type="spellStart"/>
      <w:r w:rsidRPr="00F31589">
        <w:rPr>
          <w:rFonts w:cstheme="minorHAnsi"/>
          <w:iCs/>
          <w:color w:val="000000"/>
          <w:szCs w:val="28"/>
        </w:rPr>
        <w:t>Athanasopoulos</w:t>
      </w:r>
      <w:proofErr w:type="spellEnd"/>
      <w:r w:rsidRPr="00F31589">
        <w:rPr>
          <w:rFonts w:cstheme="minorHAnsi"/>
          <w:iCs/>
          <w:color w:val="000000"/>
          <w:szCs w:val="28"/>
        </w:rPr>
        <w:t>, 2014;</w:t>
      </w:r>
      <w:r>
        <w:rPr>
          <w:rFonts w:cstheme="minorHAnsi"/>
          <w:iCs/>
          <w:color w:val="000000"/>
          <w:szCs w:val="28"/>
        </w:rPr>
        <w:t xml:space="preserve"> </w:t>
      </w:r>
      <w:r w:rsidRPr="00F31589">
        <w:rPr>
          <w:rFonts w:cstheme="minorHAnsi"/>
          <w:iCs/>
          <w:color w:val="000000"/>
          <w:szCs w:val="28"/>
        </w:rPr>
        <w:t>SEMATECH, 2019)</w:t>
      </w:r>
      <w:r>
        <w:rPr>
          <w:rFonts w:cstheme="minorHAnsi"/>
          <w:iCs/>
          <w:color w:val="000000"/>
          <w:szCs w:val="28"/>
        </w:rPr>
        <w:t>.</w:t>
      </w:r>
    </w:p>
    <w:p w14:paraId="77E72C74" w14:textId="7A98B826" w:rsidR="00F31589" w:rsidRDefault="00F31589" w:rsidP="004D6D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 w:rsidRPr="00F31589">
        <w:rPr>
          <w:rFonts w:cstheme="minorHAnsi"/>
          <w:iCs/>
          <w:color w:val="000000"/>
          <w:szCs w:val="28"/>
        </w:rPr>
        <w:t xml:space="preserve">A análise de séries temporais </w:t>
      </w:r>
      <w:r>
        <w:rPr>
          <w:rFonts w:cstheme="minorHAnsi"/>
          <w:iCs/>
          <w:color w:val="000000"/>
          <w:szCs w:val="28"/>
        </w:rPr>
        <w:t>é</w:t>
      </w:r>
      <w:r w:rsidRPr="00F31589">
        <w:rPr>
          <w:rFonts w:cstheme="minorHAnsi"/>
          <w:iCs/>
          <w:color w:val="000000"/>
          <w:szCs w:val="28"/>
        </w:rPr>
        <w:t xml:space="preserve"> de grande utilidade em vários domínios como a</w:t>
      </w:r>
      <w:r w:rsidR="009B7CF7">
        <w:rPr>
          <w:rFonts w:cstheme="minorHAnsi"/>
          <w:iCs/>
          <w:color w:val="000000"/>
          <w:szCs w:val="28"/>
        </w:rPr>
        <w:t xml:space="preserve"> Música</w:t>
      </w:r>
      <w:r w:rsidRPr="00F31589">
        <w:rPr>
          <w:rFonts w:cstheme="minorHAnsi"/>
          <w:iCs/>
          <w:color w:val="000000"/>
          <w:szCs w:val="28"/>
        </w:rPr>
        <w:t xml:space="preserve">, </w:t>
      </w:r>
      <w:r w:rsidR="00ED3341">
        <w:rPr>
          <w:rFonts w:cstheme="minorHAnsi"/>
          <w:iCs/>
          <w:color w:val="000000"/>
          <w:szCs w:val="28"/>
        </w:rPr>
        <w:t xml:space="preserve">a </w:t>
      </w:r>
      <w:r w:rsidR="009B7CF7">
        <w:rPr>
          <w:rFonts w:cstheme="minorHAnsi"/>
          <w:iCs/>
          <w:color w:val="000000"/>
          <w:szCs w:val="28"/>
        </w:rPr>
        <w:t>Química</w:t>
      </w:r>
      <w:r w:rsidRPr="00F31589">
        <w:rPr>
          <w:rFonts w:cstheme="minorHAnsi"/>
          <w:iCs/>
          <w:color w:val="000000"/>
          <w:szCs w:val="28"/>
        </w:rPr>
        <w:t xml:space="preserve">, </w:t>
      </w:r>
      <w:r w:rsidR="00ED3341">
        <w:rPr>
          <w:rFonts w:cstheme="minorHAnsi"/>
          <w:iCs/>
          <w:color w:val="000000"/>
          <w:szCs w:val="28"/>
        </w:rPr>
        <w:t xml:space="preserve">a </w:t>
      </w:r>
      <w:r w:rsidRPr="00F31589">
        <w:rPr>
          <w:rFonts w:cstheme="minorHAnsi"/>
          <w:iCs/>
          <w:color w:val="000000"/>
          <w:szCs w:val="28"/>
        </w:rPr>
        <w:t xml:space="preserve">Energia, entre outros, sendo que do seu processamento podem resultar </w:t>
      </w:r>
      <w:r w:rsidR="00ED3341" w:rsidRPr="00F31589">
        <w:rPr>
          <w:rFonts w:cstheme="minorHAnsi"/>
          <w:iCs/>
          <w:color w:val="000000"/>
          <w:szCs w:val="28"/>
        </w:rPr>
        <w:t>lucros</w:t>
      </w:r>
      <w:r w:rsidRPr="00F31589">
        <w:rPr>
          <w:rFonts w:cstheme="minorHAnsi"/>
          <w:iCs/>
          <w:color w:val="000000"/>
          <w:szCs w:val="28"/>
        </w:rPr>
        <w:t xml:space="preserve"> significativos</w:t>
      </w:r>
      <w:r w:rsidR="009B7CF7">
        <w:rPr>
          <w:rFonts w:cstheme="minorHAnsi"/>
          <w:iCs/>
          <w:color w:val="000000"/>
          <w:szCs w:val="28"/>
        </w:rPr>
        <w:t xml:space="preserve"> </w:t>
      </w:r>
      <w:r w:rsidRPr="00F31589">
        <w:rPr>
          <w:rFonts w:cstheme="minorHAnsi"/>
          <w:iCs/>
          <w:color w:val="000000"/>
          <w:szCs w:val="28"/>
        </w:rPr>
        <w:t xml:space="preserve">para o conhecimento do </w:t>
      </w:r>
      <w:r w:rsidR="009B7CF7" w:rsidRPr="00F31589">
        <w:rPr>
          <w:rFonts w:cstheme="minorHAnsi"/>
          <w:iCs/>
          <w:color w:val="000000"/>
          <w:szCs w:val="28"/>
        </w:rPr>
        <w:t>negócio</w:t>
      </w:r>
      <w:r w:rsidRPr="00F31589">
        <w:rPr>
          <w:rFonts w:cstheme="minorHAnsi"/>
          <w:iCs/>
          <w:color w:val="000000"/>
          <w:szCs w:val="28"/>
        </w:rPr>
        <w:t xml:space="preserve"> ou planeamento de atividades.</w:t>
      </w:r>
    </w:p>
    <w:p w14:paraId="0C249A8D" w14:textId="475D737B" w:rsidR="009B7CF7" w:rsidRDefault="009B7CF7" w:rsidP="004D6D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 xml:space="preserve">Em seguida, </w:t>
      </w:r>
      <w:r w:rsidR="00ED3341">
        <w:rPr>
          <w:rFonts w:cstheme="minorHAnsi"/>
          <w:iCs/>
          <w:color w:val="000000"/>
          <w:szCs w:val="28"/>
        </w:rPr>
        <w:t>apresentam-se</w:t>
      </w:r>
      <w:r>
        <w:rPr>
          <w:rFonts w:cstheme="minorHAnsi"/>
          <w:iCs/>
          <w:color w:val="000000"/>
          <w:szCs w:val="28"/>
        </w:rPr>
        <w:t xml:space="preserve"> exemplos de séries temporais:</w:t>
      </w:r>
    </w:p>
    <w:p w14:paraId="6F41D38B" w14:textId="77777777" w:rsidR="009B7CF7" w:rsidRDefault="009B7CF7" w:rsidP="004D6D14">
      <w:pPr>
        <w:keepNext/>
        <w:spacing w:before="120" w:after="120"/>
        <w:jc w:val="both"/>
      </w:pPr>
      <w:r>
        <w:rPr>
          <w:rFonts w:cstheme="minorHAnsi"/>
          <w:iCs/>
          <w:noProof/>
          <w:color w:val="000000"/>
          <w:szCs w:val="28"/>
        </w:rPr>
        <w:drawing>
          <wp:inline distT="0" distB="0" distL="0" distR="0" wp14:anchorId="69F8620E" wp14:editId="6A104A97">
            <wp:extent cx="4274820" cy="2506980"/>
            <wp:effectExtent l="0" t="0" r="0" b="7620"/>
            <wp:docPr id="14" name="Imagem 14" descr="Uma imagem com ved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A672" w14:textId="64BB49F6" w:rsidR="009B7CF7" w:rsidRPr="009B7CF7" w:rsidRDefault="009B7CF7" w:rsidP="004D6D14">
      <w:pPr>
        <w:pStyle w:val="Legenda"/>
        <w:jc w:val="both"/>
        <w:rPr>
          <w:rFonts w:cstheme="minorHAnsi"/>
          <w:iCs w:val="0"/>
          <w:color w:val="auto"/>
          <w:sz w:val="20"/>
          <w:szCs w:val="32"/>
        </w:rPr>
      </w:pPr>
      <w:r w:rsidRPr="009B7CF7">
        <w:rPr>
          <w:color w:val="auto"/>
          <w:sz w:val="20"/>
          <w:szCs w:val="20"/>
        </w:rPr>
        <w:t xml:space="preserve">Figura </w:t>
      </w:r>
      <w:r w:rsidRPr="009B7CF7">
        <w:rPr>
          <w:color w:val="auto"/>
          <w:sz w:val="20"/>
          <w:szCs w:val="20"/>
        </w:rPr>
        <w:fldChar w:fldCharType="begin"/>
      </w:r>
      <w:r w:rsidRPr="009B7CF7">
        <w:rPr>
          <w:color w:val="auto"/>
          <w:sz w:val="20"/>
          <w:szCs w:val="20"/>
        </w:rPr>
        <w:instrText xml:space="preserve"> SEQ Figura \* ARABIC </w:instrText>
      </w:r>
      <w:r w:rsidRPr="009B7CF7">
        <w:rPr>
          <w:color w:val="auto"/>
          <w:sz w:val="20"/>
          <w:szCs w:val="20"/>
        </w:rPr>
        <w:fldChar w:fldCharType="separate"/>
      </w:r>
      <w:r w:rsidR="002D022A">
        <w:rPr>
          <w:noProof/>
          <w:color w:val="auto"/>
          <w:sz w:val="20"/>
          <w:szCs w:val="20"/>
        </w:rPr>
        <w:t>1</w:t>
      </w:r>
      <w:r w:rsidRPr="009B7CF7">
        <w:rPr>
          <w:color w:val="auto"/>
          <w:sz w:val="20"/>
          <w:szCs w:val="20"/>
        </w:rPr>
        <w:fldChar w:fldCharType="end"/>
      </w:r>
      <w:r w:rsidRPr="009B7CF7">
        <w:rPr>
          <w:color w:val="auto"/>
          <w:sz w:val="20"/>
          <w:szCs w:val="20"/>
        </w:rPr>
        <w:t xml:space="preserve"> - Ruído Branco Gaussiano</w:t>
      </w:r>
    </w:p>
    <w:p w14:paraId="1AEA9A06" w14:textId="77777777" w:rsidR="002835A1" w:rsidRDefault="009B7CF7" w:rsidP="004D6D14">
      <w:pPr>
        <w:keepNext/>
        <w:spacing w:before="120" w:after="120"/>
        <w:jc w:val="both"/>
      </w:pPr>
      <w:r>
        <w:rPr>
          <w:rFonts w:cstheme="minorHAnsi"/>
          <w:iCs/>
          <w:noProof/>
          <w:color w:val="000000"/>
          <w:szCs w:val="28"/>
        </w:rPr>
        <w:lastRenderedPageBreak/>
        <w:drawing>
          <wp:inline distT="0" distB="0" distL="0" distR="0" wp14:anchorId="2A9A2732" wp14:editId="79E91075">
            <wp:extent cx="3939540" cy="2583180"/>
            <wp:effectExtent l="0" t="0" r="381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44BC" w14:textId="54A68C7C" w:rsidR="00B52077" w:rsidRDefault="002835A1" w:rsidP="004D6D14">
      <w:pPr>
        <w:pStyle w:val="Legenda"/>
        <w:jc w:val="both"/>
        <w:rPr>
          <w:color w:val="auto"/>
          <w:sz w:val="20"/>
          <w:szCs w:val="20"/>
        </w:rPr>
      </w:pPr>
      <w:r w:rsidRPr="002835A1">
        <w:rPr>
          <w:color w:val="auto"/>
          <w:sz w:val="20"/>
          <w:szCs w:val="20"/>
        </w:rPr>
        <w:t xml:space="preserve">Figura </w:t>
      </w:r>
      <w:r w:rsidRPr="002835A1">
        <w:rPr>
          <w:color w:val="auto"/>
          <w:sz w:val="20"/>
          <w:szCs w:val="20"/>
        </w:rPr>
        <w:fldChar w:fldCharType="begin"/>
      </w:r>
      <w:r w:rsidRPr="002835A1">
        <w:rPr>
          <w:color w:val="auto"/>
          <w:sz w:val="20"/>
          <w:szCs w:val="20"/>
        </w:rPr>
        <w:instrText xml:space="preserve"> SEQ Figura \* ARABIC </w:instrText>
      </w:r>
      <w:r w:rsidRPr="002835A1">
        <w:rPr>
          <w:color w:val="auto"/>
          <w:sz w:val="20"/>
          <w:szCs w:val="20"/>
        </w:rPr>
        <w:fldChar w:fldCharType="separate"/>
      </w:r>
      <w:r w:rsidR="002D022A">
        <w:rPr>
          <w:noProof/>
          <w:color w:val="auto"/>
          <w:sz w:val="20"/>
          <w:szCs w:val="20"/>
        </w:rPr>
        <w:t>2</w:t>
      </w:r>
      <w:r w:rsidRPr="002835A1">
        <w:rPr>
          <w:color w:val="auto"/>
          <w:sz w:val="20"/>
          <w:szCs w:val="20"/>
        </w:rPr>
        <w:fldChar w:fldCharType="end"/>
      </w:r>
      <w:r w:rsidRPr="002835A1">
        <w:rPr>
          <w:color w:val="auto"/>
          <w:sz w:val="20"/>
          <w:szCs w:val="20"/>
        </w:rPr>
        <w:t xml:space="preserve"> - Consumo E</w:t>
      </w:r>
      <w:r>
        <w:rPr>
          <w:color w:val="auto"/>
          <w:sz w:val="20"/>
          <w:szCs w:val="20"/>
        </w:rPr>
        <w:t>nergético</w:t>
      </w:r>
    </w:p>
    <w:p w14:paraId="189FCF85" w14:textId="77777777" w:rsidR="002835A1" w:rsidRDefault="002835A1" w:rsidP="004D6D14">
      <w:pPr>
        <w:keepNext/>
        <w:jc w:val="both"/>
      </w:pPr>
      <w:r>
        <w:rPr>
          <w:noProof/>
        </w:rPr>
        <w:drawing>
          <wp:inline distT="0" distB="0" distL="0" distR="0" wp14:anchorId="0389DF16" wp14:editId="46F7E7B4">
            <wp:extent cx="4175760" cy="283464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7B88" w14:textId="2AE73B75" w:rsidR="002835A1" w:rsidRDefault="002835A1" w:rsidP="004D6D14">
      <w:pPr>
        <w:pStyle w:val="Legenda"/>
        <w:jc w:val="both"/>
        <w:rPr>
          <w:color w:val="auto"/>
          <w:sz w:val="20"/>
          <w:szCs w:val="20"/>
        </w:rPr>
      </w:pPr>
      <w:r w:rsidRPr="002835A1">
        <w:rPr>
          <w:color w:val="auto"/>
          <w:sz w:val="20"/>
          <w:szCs w:val="20"/>
        </w:rPr>
        <w:t xml:space="preserve">Figura </w:t>
      </w:r>
      <w:r w:rsidRPr="002835A1">
        <w:rPr>
          <w:color w:val="auto"/>
          <w:sz w:val="20"/>
          <w:szCs w:val="20"/>
        </w:rPr>
        <w:fldChar w:fldCharType="begin"/>
      </w:r>
      <w:r w:rsidRPr="002835A1">
        <w:rPr>
          <w:color w:val="auto"/>
          <w:sz w:val="20"/>
          <w:szCs w:val="20"/>
        </w:rPr>
        <w:instrText xml:space="preserve"> SEQ Figura \* ARABIC </w:instrText>
      </w:r>
      <w:r w:rsidRPr="002835A1">
        <w:rPr>
          <w:color w:val="auto"/>
          <w:sz w:val="20"/>
          <w:szCs w:val="20"/>
        </w:rPr>
        <w:fldChar w:fldCharType="separate"/>
      </w:r>
      <w:r w:rsidR="002D022A">
        <w:rPr>
          <w:noProof/>
          <w:color w:val="auto"/>
          <w:sz w:val="20"/>
          <w:szCs w:val="20"/>
        </w:rPr>
        <w:t>3</w:t>
      </w:r>
      <w:r w:rsidRPr="002835A1">
        <w:rPr>
          <w:color w:val="auto"/>
          <w:sz w:val="20"/>
          <w:szCs w:val="20"/>
        </w:rPr>
        <w:fldChar w:fldCharType="end"/>
      </w:r>
      <w:r w:rsidRPr="002835A1">
        <w:rPr>
          <w:color w:val="auto"/>
          <w:sz w:val="20"/>
          <w:szCs w:val="20"/>
        </w:rPr>
        <w:t xml:space="preserve"> - População de Espanha</w:t>
      </w:r>
    </w:p>
    <w:p w14:paraId="373D4095" w14:textId="0F1E4691" w:rsidR="00D77842" w:rsidRDefault="00D77842" w:rsidP="004D6D14">
      <w:pPr>
        <w:ind w:firstLine="567"/>
        <w:jc w:val="both"/>
      </w:pPr>
      <w:r>
        <w:t>Ao analisar uma série temporal, espera-se que ne</w:t>
      </w:r>
      <w:r w:rsidR="00ED3341">
        <w:t>la</w:t>
      </w:r>
      <w:r>
        <w:t xml:space="preserve"> exista uma causa relacionada com o tempo, que influenci</w:t>
      </w:r>
      <w:r w:rsidR="00ED3341">
        <w:t>a</w:t>
      </w:r>
      <w:r>
        <w:t xml:space="preserve"> os dados e que possa continuar a influenciá-los</w:t>
      </w:r>
      <w:r w:rsidR="00ED3341">
        <w:t xml:space="preserve"> no futuro</w:t>
      </w:r>
      <w:r>
        <w:t>.</w:t>
      </w:r>
    </w:p>
    <w:p w14:paraId="16F7A4F9" w14:textId="77777777" w:rsidR="00A52D5B" w:rsidRDefault="00A52D5B" w:rsidP="004D6D14">
      <w:pPr>
        <w:ind w:firstLine="567"/>
        <w:jc w:val="both"/>
      </w:pPr>
    </w:p>
    <w:p w14:paraId="456D458E" w14:textId="4849F83A" w:rsidR="00D77842" w:rsidRDefault="00D77842" w:rsidP="004D6D14">
      <w:pPr>
        <w:pStyle w:val="Ttulo2"/>
        <w:jc w:val="both"/>
      </w:pPr>
      <w:bookmarkStart w:id="7" w:name="_Toc29155273"/>
      <w:r w:rsidRPr="00D77842">
        <w:t xml:space="preserve">3.2. </w:t>
      </w:r>
      <w:r>
        <w:tab/>
      </w:r>
      <w:r>
        <w:tab/>
      </w:r>
      <w:r w:rsidRPr="00D77842">
        <w:t>Objetivo das séries temporais</w:t>
      </w:r>
      <w:bookmarkEnd w:id="7"/>
    </w:p>
    <w:p w14:paraId="58C49545" w14:textId="28C63656" w:rsidR="00D77842" w:rsidRDefault="00D77842" w:rsidP="004D6D14">
      <w:pPr>
        <w:spacing w:before="240"/>
        <w:ind w:firstLine="567"/>
        <w:jc w:val="both"/>
      </w:pPr>
      <w:r>
        <w:t>Segundo MORETTIN e TOLOI (1981) e CHATFIELD (200</w:t>
      </w:r>
      <w:r w:rsidR="000409CD">
        <w:t>3</w:t>
      </w:r>
      <w:r>
        <w:t>), os objetivos de analisar uma série temporal são os seguintes:</w:t>
      </w:r>
    </w:p>
    <w:p w14:paraId="0B3A3767" w14:textId="7FEFB253" w:rsidR="00D77842" w:rsidRDefault="00D77842" w:rsidP="004D6D14">
      <w:pPr>
        <w:pStyle w:val="PargrafodaLista"/>
        <w:numPr>
          <w:ilvl w:val="0"/>
          <w:numId w:val="23"/>
        </w:numPr>
        <w:spacing w:before="24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D3341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Descrição</w:t>
      </w:r>
      <w:r w:rsidRPr="008867B8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Determinar as propriedades de uma série como, por exemplo, o padrão de tendência, a existência de alterações estruturais e sazonalidades. Antes de modelar ou prever uma determinada série de tempo, é necessário ter uma ideia preliminar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dos dados, para </w:t>
      </w:r>
      <w:r w:rsidR="008867B8">
        <w:rPr>
          <w:rFonts w:asciiTheme="minorHAnsi" w:eastAsiaTheme="minorHAnsi" w:hAnsiTheme="minorHAnsi" w:cstheme="minorBidi"/>
          <w:sz w:val="22"/>
          <w:szCs w:val="22"/>
          <w:lang w:eastAsia="en-US"/>
        </w:rPr>
        <w:t>obter e descrever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algumas das suas principais propriedades</w:t>
      </w:r>
      <w:r w:rsidR="00ED3341">
        <w:rPr>
          <w:rFonts w:asciiTheme="minorHAnsi" w:eastAsiaTheme="minorHAnsi" w:hAnsiTheme="minorHAnsi" w:cstheme="minorBidi"/>
          <w:sz w:val="22"/>
          <w:szCs w:val="22"/>
          <w:lang w:eastAsia="en-US"/>
        </w:rPr>
        <w:t>, o</w:t>
      </w:r>
      <w:r w:rsidR="008867B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terá uma enorme contribuição no processo de modelação.</w:t>
      </w:r>
    </w:p>
    <w:p w14:paraId="61B218E9" w14:textId="4CD8E37A" w:rsidR="008867B8" w:rsidRDefault="008867B8" w:rsidP="004D6D14">
      <w:pPr>
        <w:pStyle w:val="PargrafodaLista"/>
        <w:numPr>
          <w:ilvl w:val="0"/>
          <w:numId w:val="23"/>
        </w:numPr>
        <w:spacing w:before="24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D3341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Explicitação ou Modelação</w:t>
      </w:r>
      <w:r w:rsidRPr="008867B8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Encontrar um modelo estatístico adequado que permita explicar o comportamento da série no período observado.</w:t>
      </w:r>
    </w:p>
    <w:p w14:paraId="379B95DD" w14:textId="38317DE0" w:rsidR="008867B8" w:rsidRDefault="008867B8" w:rsidP="004D6D14">
      <w:pPr>
        <w:pStyle w:val="PargrafodaLista"/>
        <w:numPr>
          <w:ilvl w:val="0"/>
          <w:numId w:val="23"/>
        </w:numPr>
        <w:spacing w:before="24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D3341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Previsão</w:t>
      </w:r>
      <w:r w:rsidRPr="008867B8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Estimar valores futuros de uma Série Temporal, com base em valores anteriores.</w:t>
      </w:r>
    </w:p>
    <w:p w14:paraId="5DB6C96C" w14:textId="28CF1D23" w:rsidR="008867B8" w:rsidRDefault="008867B8" w:rsidP="004D6D14">
      <w:pPr>
        <w:pStyle w:val="PargrafodaLista"/>
        <w:numPr>
          <w:ilvl w:val="0"/>
          <w:numId w:val="23"/>
        </w:numPr>
        <w:spacing w:before="240" w:after="240" w:line="276" w:lineRule="auto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D3341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eastAsia="en-US"/>
        </w:rPr>
        <w:t>Controlo de processos</w:t>
      </w:r>
      <w:r w:rsidRPr="008867B8">
        <w:rPr>
          <w:rFonts w:asciiTheme="minorHAnsi" w:eastAsiaTheme="minorHAnsi" w:hAnsiTheme="minorHAnsi" w:cstheme="minorBidi"/>
          <w:sz w:val="22"/>
          <w:szCs w:val="22"/>
          <w:u w:val="single"/>
          <w:lang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Boas previsões permitem ao estatístico, tomar medidas de forma a controlar um determinado processo.</w:t>
      </w:r>
    </w:p>
    <w:p w14:paraId="2C9DA18E" w14:textId="77777777" w:rsidR="00A52D5B" w:rsidRPr="00A52D5B" w:rsidRDefault="00A52D5B" w:rsidP="004D6D14">
      <w:pPr>
        <w:spacing w:before="240" w:after="240"/>
        <w:jc w:val="both"/>
      </w:pPr>
      <w:bookmarkStart w:id="8" w:name="_GoBack"/>
      <w:bookmarkEnd w:id="8"/>
    </w:p>
    <w:p w14:paraId="2E12B93C" w14:textId="1C36FD8C" w:rsidR="008867B8" w:rsidRDefault="008867B8" w:rsidP="004D6D14">
      <w:pPr>
        <w:pStyle w:val="Ttulo2"/>
        <w:jc w:val="both"/>
      </w:pPr>
      <w:bookmarkStart w:id="9" w:name="_Toc29155274"/>
      <w:r w:rsidRPr="008867B8">
        <w:t xml:space="preserve">3.3. </w:t>
      </w:r>
      <w:r>
        <w:tab/>
      </w:r>
      <w:r w:rsidRPr="008867B8">
        <w:t>Técnicas para análise de séries temporais</w:t>
      </w:r>
      <w:bookmarkEnd w:id="9"/>
    </w:p>
    <w:p w14:paraId="09B03EED" w14:textId="3917F226" w:rsidR="008867B8" w:rsidRDefault="008867B8" w:rsidP="004D6D14">
      <w:pPr>
        <w:ind w:firstLine="567"/>
        <w:jc w:val="both"/>
      </w:pPr>
      <w:r>
        <w:t xml:space="preserve">Entre as </w:t>
      </w:r>
      <w:r w:rsidR="00B36A8D">
        <w:t>técnicas</w:t>
      </w:r>
      <w:r>
        <w:t xml:space="preserve"> de filtragem mais utilizadas e simples </w:t>
      </w:r>
      <w:r w:rsidR="00B36A8D">
        <w:t xml:space="preserve">estão </w:t>
      </w:r>
      <w:r>
        <w:t>a M</w:t>
      </w:r>
      <w:r w:rsidR="00B36A8D">
        <w:t>é</w:t>
      </w:r>
      <w:r>
        <w:t>dia M</w:t>
      </w:r>
      <w:r w:rsidR="00B36A8D">
        <w:t>ó</w:t>
      </w:r>
      <w:r>
        <w:t>vel Simples e a M</w:t>
      </w:r>
      <w:r w:rsidR="00B36A8D">
        <w:t>é</w:t>
      </w:r>
      <w:r>
        <w:t>dia M</w:t>
      </w:r>
      <w:r w:rsidR="00B36A8D">
        <w:t>ó</w:t>
      </w:r>
      <w:r>
        <w:t>vel Exponencialmente Pesad</w:t>
      </w:r>
      <w:r w:rsidR="00B36A8D">
        <w:t xml:space="preserve">a </w:t>
      </w:r>
      <w:r>
        <w:t>(SEMATECH, 2019)</w:t>
      </w:r>
      <w:r w:rsidR="00CA1072">
        <w:t>, ambas utilizadas para efetuar os métodos de suavização implementados na nossa aplicação.</w:t>
      </w:r>
    </w:p>
    <w:p w14:paraId="66B173C5" w14:textId="7E39EC49" w:rsidR="00CA1072" w:rsidRDefault="00CA1072" w:rsidP="004D6D14">
      <w:pPr>
        <w:pStyle w:val="Ttulo3"/>
        <w:spacing w:after="240"/>
        <w:ind w:left="567" w:hanging="567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3.3.1. </w:t>
      </w: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>Média Móvel Simples</w:t>
      </w:r>
    </w:p>
    <w:p w14:paraId="49E598F2" w14:textId="3BE9F49A" w:rsidR="00CA1072" w:rsidRDefault="00CA1072" w:rsidP="004D6D14">
      <w:pPr>
        <w:ind w:firstLine="567"/>
        <w:jc w:val="both"/>
      </w:pPr>
      <w:r>
        <w:t xml:space="preserve">A </w:t>
      </w:r>
      <w:r w:rsidRPr="00CA1072">
        <w:t xml:space="preserve"> </w:t>
      </w:r>
      <w:r>
        <w:t>M</w:t>
      </w:r>
      <w:r w:rsidRPr="00CA1072">
        <w:t xml:space="preserve">édia </w:t>
      </w:r>
      <w:r>
        <w:t>M</w:t>
      </w:r>
      <w:r w:rsidRPr="00CA1072">
        <w:t xml:space="preserve">óvel </w:t>
      </w:r>
      <w:r>
        <w:t>S</w:t>
      </w:r>
      <w:r w:rsidRPr="00CA1072">
        <w:t>imples (</w:t>
      </w:r>
      <w:proofErr w:type="spellStart"/>
      <w:r w:rsidRPr="00ED3341">
        <w:rPr>
          <w:i/>
          <w:iCs/>
        </w:rPr>
        <w:t>Simple</w:t>
      </w:r>
      <w:proofErr w:type="spellEnd"/>
      <w:r w:rsidRPr="00ED3341">
        <w:rPr>
          <w:i/>
          <w:iCs/>
        </w:rPr>
        <w:t xml:space="preserve"> </w:t>
      </w:r>
      <w:proofErr w:type="spellStart"/>
      <w:r w:rsidRPr="00ED3341">
        <w:rPr>
          <w:i/>
          <w:iCs/>
        </w:rPr>
        <w:t>Moving</w:t>
      </w:r>
      <w:proofErr w:type="spellEnd"/>
      <w:r w:rsidRPr="00ED3341">
        <w:rPr>
          <w:i/>
          <w:iCs/>
        </w:rPr>
        <w:t xml:space="preserve"> </w:t>
      </w:r>
      <w:proofErr w:type="spellStart"/>
      <w:r w:rsidRPr="00ED3341">
        <w:rPr>
          <w:i/>
          <w:iCs/>
        </w:rPr>
        <w:t>Average</w:t>
      </w:r>
      <w:proofErr w:type="spellEnd"/>
      <w:r w:rsidRPr="00CA1072">
        <w:t>) é uma média móvel</w:t>
      </w:r>
      <w:r w:rsidR="00AD12C2">
        <w:rPr>
          <w:rStyle w:val="Refdenotaderodap"/>
        </w:rPr>
        <w:footnoteReference w:id="1"/>
      </w:r>
      <w:r w:rsidRPr="00CA1072">
        <w:t xml:space="preserve"> aritmética calculada adicionando </w:t>
      </w:r>
      <w:r w:rsidR="00ED3341" w:rsidRPr="00CA1072">
        <w:t>valores</w:t>
      </w:r>
      <w:r w:rsidRPr="00CA1072">
        <w:t xml:space="preserve"> recentes e, em seguida, dividindo-o</w:t>
      </w:r>
      <w:r>
        <w:t>s</w:t>
      </w:r>
      <w:r w:rsidRPr="00CA1072">
        <w:t xml:space="preserve"> pelo número de períodos de tempo na média de cálculo.</w:t>
      </w:r>
    </w:p>
    <w:p w14:paraId="3A505FDD" w14:textId="26736A8A" w:rsidR="00CA1072" w:rsidRDefault="00A05AA6" w:rsidP="004D6D14">
      <w:pPr>
        <w:ind w:firstLine="567"/>
        <w:jc w:val="both"/>
      </w:pPr>
      <w:r w:rsidRPr="00A05AA6">
        <w:t>As médias de curto prazo respondem rapidamente a mudanças no preço do subjacente, enquanto as médias de longo prazo demoram a reagir.</w:t>
      </w:r>
    </w:p>
    <w:p w14:paraId="3A1561DC" w14:textId="5DE122E7" w:rsidR="00196BDC" w:rsidRDefault="00196BDC" w:rsidP="004D6D14">
      <w:pPr>
        <w:ind w:firstLine="567"/>
        <w:jc w:val="both"/>
      </w:pPr>
      <w:r>
        <w:t>A Média Móvel Simples</w:t>
      </w:r>
      <w:r w:rsidRPr="00CA1072">
        <w:t xml:space="preserve"> é um indicador técnico para determinar se um </w:t>
      </w:r>
      <w:r w:rsidR="00ED3341" w:rsidRPr="00CA1072">
        <w:t>valor</w:t>
      </w:r>
      <w:r w:rsidRPr="00CA1072">
        <w:t xml:space="preserve"> do ativo continuará ou reverterá uma tendência</w:t>
      </w:r>
      <w:r>
        <w:t xml:space="preserve"> e é definida através da equação:</w:t>
      </w:r>
    </w:p>
    <w:p w14:paraId="67FFE1B2" w14:textId="6A040C26" w:rsidR="00196BDC" w:rsidRPr="00196BDC" w:rsidRDefault="00B005AE" w:rsidP="004D6D14">
      <w:pPr>
        <w:ind w:firstLine="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i-k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3853089D" w14:textId="05FD470B" w:rsidR="00196BDC" w:rsidRDefault="00196BDC" w:rsidP="004D6D14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onde:</w:t>
      </w:r>
    </w:p>
    <w:p w14:paraId="609B127D" w14:textId="0A092085" w:rsidR="00196BDC" w:rsidRDefault="00196BDC" w:rsidP="004D6D14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termos que representam a série original;</w:t>
      </w:r>
    </w:p>
    <w:p w14:paraId="1B314EAF" w14:textId="6BEA7C86" w:rsidR="00196BDC" w:rsidRDefault="00196BDC" w:rsidP="004D6D14">
      <w:pPr>
        <w:spacing w:after="0"/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y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– série resultante da aplicação da filtragem;</w:t>
      </w:r>
    </w:p>
    <w:p w14:paraId="167C1982" w14:textId="3AFA8A73" w:rsidR="00196BDC" w:rsidRDefault="00196BDC" w:rsidP="004D6D14">
      <w:pPr>
        <w:spacing w:after="0"/>
        <w:ind w:firstLine="567"/>
        <w:jc w:val="both"/>
        <w:rPr>
          <w:noProof/>
        </w:rPr>
      </w:pPr>
      <w:r>
        <w:rPr>
          <w:rFonts w:eastAsiaTheme="minorEastAsia"/>
        </w:rPr>
        <w:t>n – ordem da média móvel.</w:t>
      </w:r>
      <w:r w:rsidRPr="00196BDC">
        <w:rPr>
          <w:noProof/>
        </w:rPr>
        <w:t xml:space="preserve"> </w:t>
      </w:r>
    </w:p>
    <w:p w14:paraId="389E22F0" w14:textId="25AF1DC4" w:rsidR="00971CB0" w:rsidRDefault="00971CB0" w:rsidP="004D6D14">
      <w:pPr>
        <w:spacing w:after="0"/>
        <w:ind w:firstLine="567"/>
        <w:jc w:val="both"/>
        <w:rPr>
          <w:noProof/>
        </w:rPr>
      </w:pPr>
    </w:p>
    <w:p w14:paraId="4A15B41B" w14:textId="48696137" w:rsidR="00971CB0" w:rsidRDefault="00971CB0" w:rsidP="004D6D14">
      <w:pPr>
        <w:ind w:firstLine="567"/>
        <w:jc w:val="both"/>
      </w:pPr>
      <w:r>
        <w:t>A M</w:t>
      </w:r>
      <w:r w:rsidRPr="00971CB0">
        <w:t xml:space="preserve">édia </w:t>
      </w:r>
      <w:r>
        <w:t>M</w:t>
      </w:r>
      <w:r w:rsidRPr="00971CB0">
        <w:t xml:space="preserve">óvel </w:t>
      </w:r>
      <w:r>
        <w:t>S</w:t>
      </w:r>
      <w:r w:rsidRPr="00971CB0">
        <w:t>imples é personalizável na medida em que pode ser calculada por um número diferente de períodos de tempo</w:t>
      </w:r>
      <w:r>
        <w:t>.</w:t>
      </w:r>
    </w:p>
    <w:p w14:paraId="0DC35C17" w14:textId="635CE061" w:rsidR="00971CB0" w:rsidRDefault="00971CB0" w:rsidP="004D6D14">
      <w:pPr>
        <w:spacing w:after="0"/>
        <w:ind w:firstLine="567"/>
        <w:jc w:val="both"/>
      </w:pPr>
      <w:r w:rsidRPr="00971CB0">
        <w:lastRenderedPageBreak/>
        <w:t xml:space="preserve">Quanto maior </w:t>
      </w:r>
      <w:r>
        <w:t>a ordem</w:t>
      </w:r>
      <w:r w:rsidRPr="00971CB0">
        <w:t xml:space="preserve"> </w:t>
      </w:r>
      <w:r>
        <w:t>d</w:t>
      </w:r>
      <w:r w:rsidRPr="00971CB0">
        <w:t>a média móvel, mais suave a média móvel simples. Uma média móvel de curto prazo é mais volátil, mas</w:t>
      </w:r>
      <w:r>
        <w:t xml:space="preserve"> a</w:t>
      </w:r>
      <w:r w:rsidRPr="00971CB0">
        <w:t xml:space="preserve"> sua leitura está mais próxima dos dados de origem.</w:t>
      </w:r>
    </w:p>
    <w:p w14:paraId="49843DD8" w14:textId="77777777" w:rsidR="00AD12C2" w:rsidRDefault="00AD12C2" w:rsidP="004D6D14">
      <w:pPr>
        <w:spacing w:after="0"/>
        <w:ind w:firstLine="567"/>
        <w:jc w:val="both"/>
        <w:rPr>
          <w:noProof/>
        </w:rPr>
      </w:pPr>
    </w:p>
    <w:p w14:paraId="51E777ED" w14:textId="77777777" w:rsidR="00AD12C2" w:rsidRDefault="00196BDC" w:rsidP="004D6D14">
      <w:pPr>
        <w:keepNext/>
        <w:jc w:val="both"/>
      </w:pPr>
      <w:r>
        <w:rPr>
          <w:noProof/>
        </w:rPr>
        <w:drawing>
          <wp:inline distT="0" distB="0" distL="0" distR="0" wp14:anchorId="5B2A677A" wp14:editId="5547832E">
            <wp:extent cx="4114800" cy="2378686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104" cy="244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9179" w14:textId="08C4406C" w:rsidR="00CA1072" w:rsidRPr="003D3842" w:rsidRDefault="00AD12C2" w:rsidP="004D6D14">
      <w:pPr>
        <w:pStyle w:val="Legenda"/>
        <w:jc w:val="both"/>
        <w:rPr>
          <w:color w:val="auto"/>
          <w:sz w:val="20"/>
          <w:szCs w:val="20"/>
        </w:rPr>
      </w:pPr>
      <w:r w:rsidRPr="00AD12C2">
        <w:rPr>
          <w:color w:val="auto"/>
          <w:sz w:val="20"/>
          <w:szCs w:val="20"/>
        </w:rPr>
        <w:t xml:space="preserve">Figura </w:t>
      </w:r>
      <w:r w:rsidRPr="00AD12C2">
        <w:rPr>
          <w:color w:val="auto"/>
          <w:sz w:val="20"/>
          <w:szCs w:val="20"/>
        </w:rPr>
        <w:fldChar w:fldCharType="begin"/>
      </w:r>
      <w:r w:rsidRPr="00AD12C2">
        <w:rPr>
          <w:color w:val="auto"/>
          <w:sz w:val="20"/>
          <w:szCs w:val="20"/>
        </w:rPr>
        <w:instrText xml:space="preserve"> SEQ Figura \* ARABIC </w:instrText>
      </w:r>
      <w:r w:rsidRPr="00AD12C2">
        <w:rPr>
          <w:color w:val="auto"/>
          <w:sz w:val="20"/>
          <w:szCs w:val="20"/>
        </w:rPr>
        <w:fldChar w:fldCharType="separate"/>
      </w:r>
      <w:r w:rsidR="002D022A">
        <w:rPr>
          <w:noProof/>
          <w:color w:val="auto"/>
          <w:sz w:val="20"/>
          <w:szCs w:val="20"/>
        </w:rPr>
        <w:t>4</w:t>
      </w:r>
      <w:r w:rsidRPr="00AD12C2">
        <w:rPr>
          <w:color w:val="auto"/>
          <w:sz w:val="20"/>
          <w:szCs w:val="20"/>
        </w:rPr>
        <w:fldChar w:fldCharType="end"/>
      </w:r>
      <w:r w:rsidRPr="00AD12C2">
        <w:rPr>
          <w:color w:val="auto"/>
          <w:sz w:val="20"/>
          <w:szCs w:val="20"/>
        </w:rPr>
        <w:t xml:space="preserve"> - Exemplo d</w:t>
      </w:r>
      <w:r w:rsidR="00910662">
        <w:rPr>
          <w:color w:val="auto"/>
          <w:sz w:val="20"/>
          <w:szCs w:val="20"/>
        </w:rPr>
        <w:t>a aplicação</w:t>
      </w:r>
      <w:r w:rsidRPr="00AD12C2">
        <w:rPr>
          <w:color w:val="auto"/>
          <w:sz w:val="20"/>
          <w:szCs w:val="20"/>
        </w:rPr>
        <w:t xml:space="preserve"> </w:t>
      </w:r>
      <w:r w:rsidR="00910662">
        <w:rPr>
          <w:color w:val="auto"/>
          <w:sz w:val="20"/>
          <w:szCs w:val="20"/>
        </w:rPr>
        <w:t>d</w:t>
      </w:r>
      <w:r w:rsidRPr="00AD12C2">
        <w:rPr>
          <w:color w:val="auto"/>
          <w:sz w:val="20"/>
          <w:szCs w:val="20"/>
        </w:rPr>
        <w:t>a M</w:t>
      </w:r>
      <w:r w:rsidR="00910662">
        <w:rPr>
          <w:color w:val="auto"/>
          <w:sz w:val="20"/>
          <w:szCs w:val="20"/>
        </w:rPr>
        <w:t xml:space="preserve">édia </w:t>
      </w:r>
      <w:r w:rsidRPr="00AD12C2">
        <w:rPr>
          <w:color w:val="auto"/>
          <w:sz w:val="20"/>
          <w:szCs w:val="20"/>
        </w:rPr>
        <w:t>M</w:t>
      </w:r>
      <w:r w:rsidR="00910662">
        <w:rPr>
          <w:color w:val="auto"/>
          <w:sz w:val="20"/>
          <w:szCs w:val="20"/>
        </w:rPr>
        <w:t xml:space="preserve">óvel </w:t>
      </w:r>
      <w:r w:rsidRPr="00AD12C2">
        <w:rPr>
          <w:color w:val="auto"/>
          <w:sz w:val="20"/>
          <w:szCs w:val="20"/>
        </w:rPr>
        <w:t>S</w:t>
      </w:r>
      <w:r w:rsidR="00910662">
        <w:rPr>
          <w:color w:val="auto"/>
          <w:sz w:val="20"/>
          <w:szCs w:val="20"/>
        </w:rPr>
        <w:t>imples</w:t>
      </w:r>
    </w:p>
    <w:p w14:paraId="36AB8EC3" w14:textId="66C03D02" w:rsidR="00910662" w:rsidRDefault="00910662" w:rsidP="004D6D14">
      <w:pPr>
        <w:pStyle w:val="Ttulo3"/>
        <w:spacing w:after="240"/>
        <w:ind w:left="567" w:hanging="567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>3.3.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2</w:t>
      </w: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. </w:t>
      </w: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CA1072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Média Móvel 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Exponencialmente Pesada</w:t>
      </w:r>
    </w:p>
    <w:p w14:paraId="46072505" w14:textId="77777777" w:rsidR="00691F2F" w:rsidRDefault="00691F2F" w:rsidP="004D6D14">
      <w:pPr>
        <w:ind w:firstLine="567"/>
        <w:jc w:val="both"/>
      </w:pPr>
      <w:r w:rsidRPr="00691F2F">
        <w:t>Uma média móvel exponencial (</w:t>
      </w:r>
      <w:r w:rsidRPr="00ED3341">
        <w:rPr>
          <w:i/>
          <w:iCs/>
        </w:rPr>
        <w:t xml:space="preserve">Exponencial </w:t>
      </w:r>
      <w:proofErr w:type="spellStart"/>
      <w:r w:rsidRPr="00ED3341">
        <w:rPr>
          <w:i/>
          <w:iCs/>
        </w:rPr>
        <w:t>Moving</w:t>
      </w:r>
      <w:proofErr w:type="spellEnd"/>
      <w:r w:rsidRPr="00ED3341">
        <w:rPr>
          <w:i/>
          <w:iCs/>
        </w:rPr>
        <w:t xml:space="preserve"> </w:t>
      </w:r>
      <w:proofErr w:type="spellStart"/>
      <w:r w:rsidRPr="00ED3341">
        <w:rPr>
          <w:i/>
          <w:iCs/>
        </w:rPr>
        <w:t>Average</w:t>
      </w:r>
      <w:proofErr w:type="spellEnd"/>
      <w:r w:rsidRPr="00691F2F">
        <w:t xml:space="preserve">) é um tipo de média móvel que coloca maior peso e significância nos pontos de dados mais recentes. A média móvel exponencial também é referida como média móvel exponencialmente ponderada. </w:t>
      </w:r>
    </w:p>
    <w:p w14:paraId="501DC9BE" w14:textId="2BD3C74C" w:rsidR="00CA1072" w:rsidRPr="00CA1072" w:rsidRDefault="00691F2F" w:rsidP="004D6D14">
      <w:pPr>
        <w:ind w:firstLine="567"/>
        <w:jc w:val="both"/>
      </w:pPr>
      <w:r>
        <w:t>A</w:t>
      </w:r>
      <w:r w:rsidRPr="00691F2F">
        <w:t xml:space="preserve"> média móvel</w:t>
      </w:r>
      <w:r>
        <w:t xml:space="preserve"> </w:t>
      </w:r>
      <w:r w:rsidRPr="00691F2F">
        <w:t>exponencialmente ponderada</w:t>
      </w:r>
      <w:r>
        <w:t xml:space="preserve"> </w:t>
      </w:r>
      <w:r w:rsidRPr="00691F2F">
        <w:t xml:space="preserve">reage mais significativamente a mudanças recentes de </w:t>
      </w:r>
      <w:r w:rsidR="00ED3341">
        <w:t>valores</w:t>
      </w:r>
      <w:r w:rsidRPr="00691F2F">
        <w:t xml:space="preserve"> do que uma média móvel simples (</w:t>
      </w:r>
      <w:proofErr w:type="spellStart"/>
      <w:r w:rsidRPr="00ED3341">
        <w:rPr>
          <w:i/>
          <w:iCs/>
        </w:rPr>
        <w:t>Simple</w:t>
      </w:r>
      <w:proofErr w:type="spellEnd"/>
      <w:r w:rsidRPr="00ED3341">
        <w:rPr>
          <w:i/>
          <w:iCs/>
        </w:rPr>
        <w:t xml:space="preserve"> </w:t>
      </w:r>
      <w:proofErr w:type="spellStart"/>
      <w:r w:rsidRPr="00ED3341">
        <w:rPr>
          <w:i/>
          <w:iCs/>
        </w:rPr>
        <w:t>Moving</w:t>
      </w:r>
      <w:proofErr w:type="spellEnd"/>
      <w:r w:rsidRPr="00ED3341">
        <w:rPr>
          <w:i/>
          <w:iCs/>
        </w:rPr>
        <w:t xml:space="preserve"> </w:t>
      </w:r>
      <w:proofErr w:type="spellStart"/>
      <w:r w:rsidRPr="00ED3341">
        <w:rPr>
          <w:i/>
          <w:iCs/>
        </w:rPr>
        <w:t>Average</w:t>
      </w:r>
      <w:proofErr w:type="spellEnd"/>
      <w:r w:rsidRPr="00691F2F">
        <w:t>), que aplica um peso igual a todas as observações no período.</w:t>
      </w:r>
    </w:p>
    <w:p w14:paraId="5B1467B0" w14:textId="17F1221B" w:rsidR="00CD390E" w:rsidRDefault="00691F2F" w:rsidP="004D6D14">
      <w:pPr>
        <w:ind w:firstLine="567"/>
        <w:jc w:val="both"/>
      </w:pPr>
      <w:r w:rsidRPr="00691F2F">
        <w:t>Como todas as médias móveis, esse indicador técnico é usado para produzir sinais de compra e venda com base em cruzamentos e divergências em relação à média histórica</w:t>
      </w:r>
      <w:r>
        <w:t xml:space="preserve"> e é definida através da equação:</w:t>
      </w:r>
    </w:p>
    <w:p w14:paraId="32772586" w14:textId="3A8D28C5" w:rsidR="008867B8" w:rsidRPr="008867B8" w:rsidRDefault="00B005AE" w:rsidP="004D6D14">
      <w:pPr>
        <w:ind w:firstLine="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0925B8B3" w14:textId="3B9B0462" w:rsidR="008867B8" w:rsidRDefault="00691F2F" w:rsidP="004D6D14">
      <w:pPr>
        <w:jc w:val="both"/>
      </w:pPr>
      <w:r>
        <w:t>onde:</w:t>
      </w:r>
    </w:p>
    <w:p w14:paraId="4503E709" w14:textId="64CE06A0" w:rsidR="00691F2F" w:rsidRDefault="00691F2F" w:rsidP="004D6D14">
      <w:pPr>
        <w:spacing w:after="0"/>
        <w:jc w:val="both"/>
      </w:pPr>
      <w:r>
        <w:t>x</w:t>
      </w:r>
      <w:r>
        <w:rPr>
          <w:vertAlign w:val="subscript"/>
        </w:rPr>
        <w:t>i</w:t>
      </w:r>
      <w:r>
        <w:t xml:space="preserve"> – termos que representam a série original;</w:t>
      </w:r>
    </w:p>
    <w:p w14:paraId="4EE112F9" w14:textId="5FF8F841" w:rsidR="00691F2F" w:rsidRDefault="00691F2F" w:rsidP="004D6D14">
      <w:pPr>
        <w:spacing w:after="0"/>
        <w:jc w:val="both"/>
      </w:pPr>
      <w:r>
        <w:t>y</w:t>
      </w:r>
      <w:r>
        <w:rPr>
          <w:vertAlign w:val="subscript"/>
        </w:rPr>
        <w:t>i</w:t>
      </w:r>
      <w:r>
        <w:t xml:space="preserve"> </w:t>
      </w:r>
      <w:r w:rsidR="008D7AD3">
        <w:t>–</w:t>
      </w:r>
      <w:r>
        <w:t xml:space="preserve"> </w:t>
      </w:r>
      <w:r w:rsidR="008D7AD3">
        <w:t>série resultante da aplicação da filtragem;</w:t>
      </w:r>
    </w:p>
    <w:p w14:paraId="6D58D13E" w14:textId="11ABC67C" w:rsidR="008D7AD3" w:rsidRDefault="008D7AD3" w:rsidP="004D6D14">
      <w:pPr>
        <w:jc w:val="both"/>
      </w:pPr>
      <w:r>
        <w:rPr>
          <w:rFonts w:cstheme="minorHAnsi"/>
        </w:rPr>
        <w:t>α</w:t>
      </w:r>
      <w:r>
        <w:t xml:space="preserve"> – constante que varia entre ]0,1].</w:t>
      </w:r>
    </w:p>
    <w:p w14:paraId="05EA3D0C" w14:textId="41DF7313" w:rsidR="008D7AD3" w:rsidRDefault="008D7AD3" w:rsidP="004D6D14">
      <w:pPr>
        <w:ind w:firstLine="567"/>
        <w:jc w:val="both"/>
      </w:pPr>
      <w:r w:rsidRPr="008D7AD3">
        <w:t xml:space="preserve">Todas as médias móveis </w:t>
      </w:r>
      <w:r w:rsidR="00ED3341" w:rsidRPr="008D7AD3">
        <w:t>usua</w:t>
      </w:r>
      <w:r w:rsidR="00ED3341">
        <w:t>l</w:t>
      </w:r>
      <w:r w:rsidR="00ED3341" w:rsidRPr="008D7AD3">
        <w:t>mente</w:t>
      </w:r>
      <w:r w:rsidRPr="008D7AD3">
        <w:t xml:space="preserve"> u</w:t>
      </w:r>
      <w:r w:rsidR="00ED3341">
        <w:t>tiliza</w:t>
      </w:r>
      <w:r w:rsidRPr="008D7AD3">
        <w:t>das na análise técnica são, por sua própria natureza, indicadores</w:t>
      </w:r>
      <w:r>
        <w:t xml:space="preserve"> de atraso</w:t>
      </w:r>
      <w:r>
        <w:rPr>
          <w:rStyle w:val="Refdenotaderodap"/>
        </w:rPr>
        <w:footnoteReference w:id="2"/>
      </w:r>
      <w:r w:rsidR="00421D94">
        <w:t>.</w:t>
      </w:r>
      <w:r w:rsidRPr="008D7AD3">
        <w:t xml:space="preserve"> Consequentemente, as conclusões tiradas da aplicação de uma média móvel a um gráfico de mercado específico devem ser para confirmar uma movimentação do mercado ou para indicar</w:t>
      </w:r>
      <w:r>
        <w:t xml:space="preserve"> a</w:t>
      </w:r>
      <w:r w:rsidRPr="008D7AD3">
        <w:t xml:space="preserve"> sua força.</w:t>
      </w:r>
    </w:p>
    <w:p w14:paraId="5E788C97" w14:textId="77777777" w:rsidR="008D7AD3" w:rsidRDefault="008D7AD3" w:rsidP="004D6D14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36A0245" wp14:editId="165579EA">
            <wp:extent cx="4110526" cy="2379600"/>
            <wp:effectExtent l="0" t="0" r="4445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526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123B" w14:textId="0517D97E" w:rsidR="003D3842" w:rsidRPr="003D3842" w:rsidRDefault="008D7AD3" w:rsidP="004D6D14">
      <w:pPr>
        <w:pStyle w:val="Legenda"/>
        <w:spacing w:line="276" w:lineRule="auto"/>
        <w:jc w:val="both"/>
        <w:rPr>
          <w:color w:val="auto"/>
          <w:sz w:val="20"/>
          <w:szCs w:val="20"/>
        </w:rPr>
      </w:pPr>
      <w:r w:rsidRPr="008D7AD3">
        <w:rPr>
          <w:color w:val="auto"/>
          <w:sz w:val="20"/>
          <w:szCs w:val="20"/>
        </w:rPr>
        <w:t xml:space="preserve">Figura </w:t>
      </w:r>
      <w:r w:rsidRPr="008D7AD3">
        <w:rPr>
          <w:color w:val="auto"/>
          <w:sz w:val="20"/>
          <w:szCs w:val="20"/>
        </w:rPr>
        <w:fldChar w:fldCharType="begin"/>
      </w:r>
      <w:r w:rsidRPr="008D7AD3">
        <w:rPr>
          <w:color w:val="auto"/>
          <w:sz w:val="20"/>
          <w:szCs w:val="20"/>
        </w:rPr>
        <w:instrText xml:space="preserve"> SEQ Figura \* ARABIC </w:instrText>
      </w:r>
      <w:r w:rsidRPr="008D7AD3">
        <w:rPr>
          <w:color w:val="auto"/>
          <w:sz w:val="20"/>
          <w:szCs w:val="20"/>
        </w:rPr>
        <w:fldChar w:fldCharType="separate"/>
      </w:r>
      <w:r w:rsidR="002D022A">
        <w:rPr>
          <w:noProof/>
          <w:color w:val="auto"/>
          <w:sz w:val="20"/>
          <w:szCs w:val="20"/>
        </w:rPr>
        <w:t>5</w:t>
      </w:r>
      <w:r w:rsidRPr="008D7AD3">
        <w:rPr>
          <w:color w:val="auto"/>
          <w:sz w:val="20"/>
          <w:szCs w:val="20"/>
        </w:rPr>
        <w:fldChar w:fldCharType="end"/>
      </w:r>
      <w:r w:rsidRPr="008D7AD3">
        <w:rPr>
          <w:color w:val="auto"/>
          <w:sz w:val="20"/>
          <w:szCs w:val="20"/>
        </w:rPr>
        <w:t xml:space="preserve"> - Exemplo da aplicação da Média Móvel Exponencialmente Pesada</w:t>
      </w:r>
    </w:p>
    <w:p w14:paraId="7070DC8C" w14:textId="17044415" w:rsidR="00D77842" w:rsidRDefault="003D3842" w:rsidP="004D6D14">
      <w:pPr>
        <w:pStyle w:val="Ttulo2"/>
        <w:jc w:val="both"/>
      </w:pPr>
      <w:bookmarkStart w:id="10" w:name="_Toc29155275"/>
      <w:r w:rsidRPr="003D3842">
        <w:t xml:space="preserve">3.4. </w:t>
      </w:r>
      <w:r w:rsidRPr="003D3842">
        <w:tab/>
        <w:t>Previsão</w:t>
      </w:r>
      <w:bookmarkEnd w:id="10"/>
    </w:p>
    <w:p w14:paraId="6055C6B3" w14:textId="22D3D9B2" w:rsidR="00D77842" w:rsidRDefault="003D3842" w:rsidP="004D6D14">
      <w:pPr>
        <w:ind w:firstLine="567"/>
        <w:jc w:val="both"/>
      </w:pPr>
      <w:r w:rsidRPr="003D3842">
        <w:t xml:space="preserve">Previsão é um método usado extensivamente em análise de séries temporais para predizer uma variável de resposta como lucro mensal, desempenho dos </w:t>
      </w:r>
      <w:proofErr w:type="spellStart"/>
      <w:r w:rsidRPr="003D3842">
        <w:t>stoques</w:t>
      </w:r>
      <w:proofErr w:type="spellEnd"/>
      <w:r w:rsidRPr="003D3842">
        <w:t xml:space="preserve"> ou índices de desemprego para um período de tempo especificado. Previsões são baseadas em padrões nos dados existentes.</w:t>
      </w:r>
    </w:p>
    <w:p w14:paraId="1268FD6C" w14:textId="73958F3B" w:rsidR="003D3842" w:rsidRDefault="00B76A02" w:rsidP="004D6D14">
      <w:pPr>
        <w:ind w:firstLine="567"/>
        <w:jc w:val="both"/>
      </w:pPr>
      <w:r>
        <w:t>De forma a responder uma das tarefas propostas do enunciado que nos foi colocado, utilizamos dois métodos de previsão que foram mencionados anteriormente, contudo, com algumas alterações nas fórmulas:</w:t>
      </w:r>
    </w:p>
    <w:p w14:paraId="13866BDB" w14:textId="283ED08E" w:rsidR="00B76A02" w:rsidRDefault="00B76A02" w:rsidP="004D6D14">
      <w:pPr>
        <w:pStyle w:val="Ttulo2"/>
        <w:jc w:val="both"/>
      </w:pPr>
      <w:bookmarkStart w:id="11" w:name="_Toc29155276"/>
      <w:r w:rsidRPr="00B76A02">
        <w:t xml:space="preserve">3.4.1. </w:t>
      </w:r>
      <w:r>
        <w:tab/>
      </w:r>
      <w:r w:rsidRPr="00B76A02">
        <w:t>Média Móvel Simples</w:t>
      </w:r>
      <w:bookmarkEnd w:id="11"/>
    </w:p>
    <w:p w14:paraId="0CD3A597" w14:textId="1ED4821D" w:rsidR="00B76A02" w:rsidRPr="00B76A02" w:rsidRDefault="00B005AE" w:rsidP="004D6D1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i-k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nary>
        </m:oMath>
      </m:oMathPara>
    </w:p>
    <w:p w14:paraId="50F07E2D" w14:textId="354EDCBD" w:rsidR="00B76A02" w:rsidRDefault="00B76A02" w:rsidP="004D6D14">
      <w:pPr>
        <w:jc w:val="both"/>
      </w:pPr>
      <w:r>
        <w:t>onde:</w:t>
      </w:r>
    </w:p>
    <w:p w14:paraId="2D772025" w14:textId="3C480D0B" w:rsidR="00B76A02" w:rsidRDefault="00B76A02" w:rsidP="004D6D14">
      <w:pPr>
        <w:spacing w:after="0"/>
        <w:jc w:val="both"/>
      </w:pPr>
      <w:r>
        <w:t>x</w:t>
      </w:r>
      <w:r>
        <w:rPr>
          <w:vertAlign w:val="subscript"/>
        </w:rPr>
        <w:t>i</w:t>
      </w:r>
      <w:r>
        <w:t xml:space="preserve"> – termos que representam a série original;</w:t>
      </w:r>
    </w:p>
    <w:p w14:paraId="33292EA5" w14:textId="517C9666" w:rsidR="00B76A02" w:rsidRDefault="00B76A02" w:rsidP="004D6D14">
      <w:pPr>
        <w:spacing w:after="0"/>
        <w:jc w:val="both"/>
      </w:pPr>
      <w:r>
        <w:t>y</w:t>
      </w:r>
      <w:r>
        <w:rPr>
          <w:vertAlign w:val="subscript"/>
        </w:rPr>
        <w:t>i + 1</w:t>
      </w:r>
      <w:r>
        <w:t xml:space="preserve"> – representa uma previsão utilizando dados anteriores;</w:t>
      </w:r>
    </w:p>
    <w:p w14:paraId="33A29E7F" w14:textId="2E6FCE7C" w:rsidR="00B76A02" w:rsidRDefault="00B76A02" w:rsidP="004D6D14">
      <w:pPr>
        <w:jc w:val="both"/>
      </w:pPr>
      <w:r>
        <w:t>n – ordem da média móvel.</w:t>
      </w:r>
    </w:p>
    <w:p w14:paraId="0C677413" w14:textId="28AF6D78" w:rsidR="00B76A02" w:rsidRPr="007005E9" w:rsidRDefault="00B76A02" w:rsidP="004D6D14">
      <w:pPr>
        <w:pStyle w:val="Ttulo2"/>
        <w:jc w:val="both"/>
      </w:pPr>
      <w:bookmarkStart w:id="12" w:name="_Toc29155277"/>
      <w:r w:rsidRPr="007005E9">
        <w:t xml:space="preserve">3.4.2. </w:t>
      </w:r>
      <w:r w:rsidRPr="007005E9">
        <w:tab/>
        <w:t>Média Móvel Exponencialmente Pesada</w:t>
      </w:r>
      <w:bookmarkEnd w:id="12"/>
    </w:p>
    <w:p w14:paraId="6D074A2A" w14:textId="22EDA5FF" w:rsidR="00B76A02" w:rsidRPr="00B76A02" w:rsidRDefault="00B005AE" w:rsidP="004D6D1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12513035" w14:textId="77777777" w:rsidR="00B76A02" w:rsidRPr="00B76A02" w:rsidRDefault="00B76A02" w:rsidP="004D6D14">
      <w:pPr>
        <w:jc w:val="both"/>
      </w:pPr>
    </w:p>
    <w:p w14:paraId="53254836" w14:textId="4276EB64" w:rsidR="00B76A02" w:rsidRDefault="00B76A02" w:rsidP="004D6D14">
      <w:pPr>
        <w:jc w:val="both"/>
      </w:pPr>
      <w:r>
        <w:t>onde:</w:t>
      </w:r>
    </w:p>
    <w:p w14:paraId="6731450D" w14:textId="0C0B7CDA" w:rsidR="00B76A02" w:rsidRDefault="00DF0B5A" w:rsidP="004D6D14">
      <w:pPr>
        <w:spacing w:after="0"/>
        <w:jc w:val="both"/>
      </w:pPr>
      <w:r>
        <w:t>x</w:t>
      </w:r>
      <w:r>
        <w:rPr>
          <w:vertAlign w:val="subscript"/>
        </w:rPr>
        <w:t>i</w:t>
      </w:r>
      <w:r>
        <w:t xml:space="preserve"> – termos que representam a série original;</w:t>
      </w:r>
    </w:p>
    <w:p w14:paraId="2FC17F5A" w14:textId="18B54515" w:rsidR="00DF0B5A" w:rsidRDefault="00DF0B5A" w:rsidP="004D6D14">
      <w:pPr>
        <w:spacing w:after="0"/>
        <w:jc w:val="both"/>
      </w:pPr>
      <w:r>
        <w:t>y</w:t>
      </w:r>
      <w:r>
        <w:rPr>
          <w:vertAlign w:val="subscript"/>
        </w:rPr>
        <w:t>i+1</w:t>
      </w:r>
      <w:r>
        <w:t xml:space="preserve"> - representa uma previsão utilizando dados anteriores;</w:t>
      </w:r>
    </w:p>
    <w:p w14:paraId="51C1DC2D" w14:textId="61BF2C21" w:rsidR="006D0669" w:rsidRPr="00AF1047" w:rsidRDefault="00DF0B5A" w:rsidP="004D6D14">
      <w:pPr>
        <w:spacing w:after="0"/>
        <w:jc w:val="both"/>
      </w:pPr>
      <w:r>
        <w:rPr>
          <w:rFonts w:cstheme="minorHAnsi"/>
        </w:rPr>
        <w:t>α</w:t>
      </w:r>
      <w:r>
        <w:t xml:space="preserve"> - </w:t>
      </w:r>
      <w:r w:rsidRPr="00DF0B5A">
        <w:t>constante que toma valores no intervalo ]0, 1].</w:t>
      </w:r>
    </w:p>
    <w:p w14:paraId="4AABFC0A" w14:textId="4A6FB097" w:rsidR="00A92666" w:rsidRPr="00887B33" w:rsidRDefault="00133908" w:rsidP="004D6D14">
      <w:pPr>
        <w:pStyle w:val="PargrafodaLista"/>
        <w:numPr>
          <w:ilvl w:val="0"/>
          <w:numId w:val="15"/>
        </w:numPr>
        <w:spacing w:line="360" w:lineRule="auto"/>
        <w:jc w:val="both"/>
        <w:outlineLvl w:val="0"/>
        <w:rPr>
          <w:rFonts w:asciiTheme="minorHAnsi" w:hAnsiTheme="minorHAnsi" w:cstheme="minorHAnsi"/>
          <w:iCs/>
          <w:color w:val="000000"/>
          <w:sz w:val="22"/>
          <w:szCs w:val="28"/>
        </w:rPr>
      </w:pPr>
      <w:bookmarkStart w:id="13" w:name="_Toc29155278"/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lastRenderedPageBreak/>
        <w:t>Desenvolvimento e Implementação da Aplicação</w:t>
      </w:r>
      <w:bookmarkEnd w:id="13"/>
    </w:p>
    <w:p w14:paraId="2EABA41D" w14:textId="043E9000" w:rsidR="00A92666" w:rsidRDefault="00A92666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Para o desenvolvimento da aplicação,</w:t>
      </w:r>
      <w:r w:rsidR="005D2409">
        <w:rPr>
          <w:rFonts w:cstheme="minorHAnsi"/>
          <w:iCs/>
          <w:color w:val="000000"/>
        </w:rPr>
        <w:t xml:space="preserve"> empregámos</w:t>
      </w:r>
      <w:r>
        <w:rPr>
          <w:rFonts w:cstheme="minorHAnsi"/>
          <w:iCs/>
          <w:color w:val="000000"/>
        </w:rPr>
        <w:t xml:space="preserve"> o conceito de modularização </w:t>
      </w:r>
      <w:r w:rsidR="005D2409">
        <w:rPr>
          <w:rFonts w:cstheme="minorHAnsi"/>
          <w:iCs/>
          <w:color w:val="000000"/>
        </w:rPr>
        <w:t>no</w:t>
      </w:r>
      <w:r>
        <w:rPr>
          <w:rFonts w:cstheme="minorHAnsi"/>
          <w:iCs/>
          <w:color w:val="000000"/>
        </w:rPr>
        <w:t xml:space="preserve"> nosso código, de modo </w:t>
      </w:r>
      <w:r w:rsidR="005D2409">
        <w:rPr>
          <w:rFonts w:cstheme="minorHAnsi"/>
          <w:iCs/>
          <w:color w:val="000000"/>
        </w:rPr>
        <w:t>a otimizá-lo e a facilitar a sua leitura e interpretação.</w:t>
      </w:r>
    </w:p>
    <w:p w14:paraId="6F27087E" w14:textId="63A1EC44" w:rsidR="0029036C" w:rsidRDefault="0029036C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 w:rsidRPr="0029036C">
        <w:rPr>
          <w:rFonts w:cstheme="minorHAnsi"/>
          <w:iCs/>
          <w:color w:val="000000"/>
        </w:rPr>
        <w:t>A forma como a aplicação está agrupada bem como a ordem de execução de cada método (através da representação por setas) pode ser evidenciada pelos diagramas presentes no Anexo B.</w:t>
      </w:r>
    </w:p>
    <w:p w14:paraId="490E9A9D" w14:textId="2F9C5FCB" w:rsidR="0058464B" w:rsidRDefault="0058464B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A organização do código foi feita em torno de </w:t>
      </w:r>
      <w:r w:rsidR="00D04BDB">
        <w:rPr>
          <w:rFonts w:cstheme="minorHAnsi"/>
          <w:iCs/>
          <w:color w:val="000000"/>
        </w:rPr>
        <w:t>4</w:t>
      </w:r>
      <w:r>
        <w:rPr>
          <w:rFonts w:cstheme="minorHAnsi"/>
          <w:iCs/>
          <w:color w:val="000000"/>
        </w:rPr>
        <w:t xml:space="preserve"> </w:t>
      </w:r>
      <w:r w:rsidR="00FB061D">
        <w:rPr>
          <w:rFonts w:cstheme="minorHAnsi"/>
          <w:iCs/>
          <w:color w:val="000000"/>
        </w:rPr>
        <w:t>requisitos</w:t>
      </w:r>
      <w:r w:rsidR="00AE5B8E">
        <w:rPr>
          <w:rFonts w:cstheme="minorHAnsi"/>
          <w:iCs/>
          <w:color w:val="000000"/>
        </w:rPr>
        <w:t xml:space="preserve"> fundamentais</w:t>
      </w:r>
      <w:r>
        <w:rPr>
          <w:rFonts w:cstheme="minorHAnsi"/>
          <w:iCs/>
          <w:color w:val="000000"/>
        </w:rPr>
        <w:t xml:space="preserve">: a </w:t>
      </w:r>
      <w:r w:rsidR="00FB061D">
        <w:rPr>
          <w:rFonts w:cstheme="minorHAnsi"/>
          <w:iCs/>
          <w:color w:val="000000"/>
        </w:rPr>
        <w:t xml:space="preserve">definição da </w:t>
      </w:r>
      <w:r>
        <w:rPr>
          <w:rFonts w:cstheme="minorHAnsi"/>
          <w:iCs/>
          <w:color w:val="000000"/>
        </w:rPr>
        <w:t>resolução temporal, a ordenação, a filtragem</w:t>
      </w:r>
      <w:r w:rsidR="00D04BDB">
        <w:rPr>
          <w:rFonts w:cstheme="minorHAnsi"/>
          <w:iCs/>
          <w:color w:val="000000"/>
        </w:rPr>
        <w:t xml:space="preserve"> e </w:t>
      </w:r>
      <w:r>
        <w:rPr>
          <w:rFonts w:cstheme="minorHAnsi"/>
          <w:iCs/>
          <w:color w:val="000000"/>
        </w:rPr>
        <w:t>previsão</w:t>
      </w:r>
      <w:r w:rsidR="00FB061D">
        <w:rPr>
          <w:rFonts w:cstheme="minorHAnsi"/>
          <w:iCs/>
          <w:color w:val="000000"/>
        </w:rPr>
        <w:t xml:space="preserve"> e, por último, o esboço de gráficos.</w:t>
      </w:r>
    </w:p>
    <w:p w14:paraId="1D13BD0C" w14:textId="77777777" w:rsidR="00A52D5B" w:rsidRDefault="00A52D5B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</w:p>
    <w:p w14:paraId="481F874C" w14:textId="348BBD65" w:rsidR="007005E9" w:rsidRDefault="007005E9" w:rsidP="004D6D14">
      <w:pPr>
        <w:pStyle w:val="Ttulo2"/>
        <w:numPr>
          <w:ilvl w:val="1"/>
          <w:numId w:val="23"/>
        </w:numPr>
        <w:jc w:val="both"/>
      </w:pPr>
      <w:bookmarkStart w:id="14" w:name="_Toc29155279"/>
      <w:r>
        <w:t>Definição da Resolução Temporal</w:t>
      </w:r>
      <w:bookmarkEnd w:id="14"/>
    </w:p>
    <w:p w14:paraId="1D181044" w14:textId="0A8269BF" w:rsidR="00A537F3" w:rsidRDefault="00204361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 método de definição da resolução temporal baseou-se em definir à </w:t>
      </w:r>
      <w:r w:rsidRPr="00204361">
        <w:rPr>
          <w:rFonts w:cstheme="minorHAnsi"/>
          <w:i/>
          <w:color w:val="000000"/>
        </w:rPr>
        <w:t>priori</w:t>
      </w:r>
      <w:r>
        <w:rPr>
          <w:rFonts w:cstheme="minorHAnsi"/>
          <w:iCs/>
          <w:color w:val="000000"/>
        </w:rPr>
        <w:t xml:space="preserve"> os intervalos de tempo relevantes</w:t>
      </w:r>
      <w:r w:rsidR="00A537F3">
        <w:rPr>
          <w:rFonts w:cstheme="minorHAnsi"/>
          <w:iCs/>
          <w:color w:val="000000"/>
        </w:rPr>
        <w:t xml:space="preserve"> (24 horas, número de dias num dado mês ou número de dias num dado ano para os períodos diários, mensais ou anuais, respetivamente).</w:t>
      </w:r>
    </w:p>
    <w:p w14:paraId="1D54603B" w14:textId="56FD5412" w:rsidR="00AE5B8E" w:rsidRDefault="00A537F3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Para cada intervalo de tempo, é efetuada a soma de todos os valores dentro do intervalo, ficando essa soma alocada à primeira posição do </w:t>
      </w:r>
      <w:proofErr w:type="spellStart"/>
      <w:r>
        <w:rPr>
          <w:rFonts w:cstheme="minorHAnsi"/>
          <w:iCs/>
          <w:color w:val="000000"/>
        </w:rPr>
        <w:t>array</w:t>
      </w:r>
      <w:proofErr w:type="spellEnd"/>
      <w:r>
        <w:rPr>
          <w:rFonts w:cstheme="minorHAnsi"/>
          <w:iCs/>
          <w:color w:val="000000"/>
        </w:rPr>
        <w:t xml:space="preserve"> dentro desse período</w:t>
      </w:r>
      <w:r w:rsidR="00BF67F7">
        <w:rPr>
          <w:rFonts w:cstheme="minorHAnsi"/>
          <w:iCs/>
          <w:color w:val="000000"/>
        </w:rPr>
        <w:t xml:space="preserve">, ou seja, a posição correspondente </w:t>
      </w:r>
      <w:r w:rsidR="00AE5B8E">
        <w:rPr>
          <w:rFonts w:cstheme="minorHAnsi"/>
          <w:iCs/>
          <w:color w:val="000000"/>
        </w:rPr>
        <w:t xml:space="preserve">à primeira hora de cada manhã, tarde, noite, madrugada, dia, mês ou ano, conforme relevante. Este processo é realizado através dos métodos </w:t>
      </w:r>
      <w:proofErr w:type="spellStart"/>
      <w:r w:rsidR="00AE5B8E">
        <w:rPr>
          <w:rFonts w:cstheme="minorHAnsi"/>
          <w:iCs/>
          <w:color w:val="000000"/>
        </w:rPr>
        <w:t>dayPeriod</w:t>
      </w:r>
      <w:proofErr w:type="spellEnd"/>
      <w:r w:rsidR="00AE5B8E">
        <w:rPr>
          <w:rFonts w:cstheme="minorHAnsi"/>
          <w:iCs/>
          <w:color w:val="000000"/>
        </w:rPr>
        <w:t xml:space="preserve">, </w:t>
      </w:r>
      <w:proofErr w:type="spellStart"/>
      <w:r w:rsidR="00AE5B8E">
        <w:rPr>
          <w:rFonts w:cstheme="minorHAnsi"/>
          <w:iCs/>
          <w:color w:val="000000"/>
        </w:rPr>
        <w:t>dailyPeriod</w:t>
      </w:r>
      <w:proofErr w:type="spellEnd"/>
      <w:r w:rsidR="00AE5B8E">
        <w:rPr>
          <w:rFonts w:cstheme="minorHAnsi"/>
          <w:iCs/>
          <w:color w:val="000000"/>
        </w:rPr>
        <w:t xml:space="preserve">, </w:t>
      </w:r>
      <w:proofErr w:type="spellStart"/>
      <w:r w:rsidR="00AE5B8E">
        <w:rPr>
          <w:rFonts w:cstheme="minorHAnsi"/>
          <w:iCs/>
          <w:color w:val="000000"/>
        </w:rPr>
        <w:t>monthlyPeriod</w:t>
      </w:r>
      <w:proofErr w:type="spellEnd"/>
      <w:r w:rsidR="00AE5B8E">
        <w:rPr>
          <w:rFonts w:cstheme="minorHAnsi"/>
          <w:iCs/>
          <w:color w:val="000000"/>
        </w:rPr>
        <w:t xml:space="preserve"> e </w:t>
      </w:r>
      <w:proofErr w:type="spellStart"/>
      <w:r w:rsidR="00AE5B8E">
        <w:rPr>
          <w:rFonts w:cstheme="minorHAnsi"/>
          <w:iCs/>
          <w:color w:val="000000"/>
        </w:rPr>
        <w:t>annualPeriod</w:t>
      </w:r>
      <w:proofErr w:type="spellEnd"/>
      <w:r w:rsidR="00AE5B8E">
        <w:rPr>
          <w:rFonts w:cstheme="minorHAnsi"/>
          <w:iCs/>
          <w:color w:val="000000"/>
        </w:rPr>
        <w:t>.</w:t>
      </w:r>
    </w:p>
    <w:p w14:paraId="51CB4AE5" w14:textId="77777777" w:rsidR="00DF7769" w:rsidRDefault="00DF7769" w:rsidP="004D6D14">
      <w:pPr>
        <w:keepNext/>
        <w:spacing w:before="120" w:after="120"/>
        <w:ind w:firstLine="567"/>
        <w:jc w:val="both"/>
      </w:pPr>
      <w:r>
        <w:rPr>
          <w:noProof/>
        </w:rPr>
        <w:drawing>
          <wp:inline distT="0" distB="0" distL="0" distR="0" wp14:anchorId="088B77DD" wp14:editId="1BB61105">
            <wp:extent cx="5400040" cy="307403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0AFC" w14:textId="33BFA39B" w:rsidR="00DF7769" w:rsidRPr="00DF7769" w:rsidRDefault="00DF7769" w:rsidP="004D6D14">
      <w:pPr>
        <w:pStyle w:val="Legenda"/>
        <w:jc w:val="both"/>
        <w:rPr>
          <w:rFonts w:cstheme="minorHAnsi"/>
          <w:i w:val="0"/>
          <w:iCs w:val="0"/>
          <w:color w:val="auto"/>
          <w:sz w:val="20"/>
          <w:szCs w:val="20"/>
        </w:rPr>
      </w:pPr>
      <w:r w:rsidRPr="00DF7769">
        <w:rPr>
          <w:i w:val="0"/>
          <w:iCs w:val="0"/>
          <w:color w:val="auto"/>
          <w:sz w:val="20"/>
          <w:szCs w:val="20"/>
        </w:rPr>
        <w:t xml:space="preserve">Figura </w:t>
      </w:r>
      <w:r w:rsidRPr="00DF7769">
        <w:rPr>
          <w:i w:val="0"/>
          <w:iCs w:val="0"/>
          <w:color w:val="auto"/>
          <w:sz w:val="20"/>
          <w:szCs w:val="20"/>
        </w:rPr>
        <w:fldChar w:fldCharType="begin"/>
      </w:r>
      <w:r w:rsidRPr="00DF7769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F7769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6</w:t>
      </w:r>
      <w:r w:rsidRPr="00DF7769">
        <w:rPr>
          <w:i w:val="0"/>
          <w:iCs w:val="0"/>
          <w:color w:val="auto"/>
          <w:sz w:val="20"/>
          <w:szCs w:val="20"/>
        </w:rPr>
        <w:fldChar w:fldCharType="end"/>
      </w:r>
      <w:r w:rsidRPr="00DF7769">
        <w:rPr>
          <w:i w:val="0"/>
          <w:iCs w:val="0"/>
          <w:color w:val="auto"/>
          <w:sz w:val="20"/>
          <w:szCs w:val="20"/>
        </w:rPr>
        <w:t xml:space="preserve"> – Algoritmo para somar consumos da resolução temporal diária</w:t>
      </w:r>
    </w:p>
    <w:p w14:paraId="28D371F1" w14:textId="0B0D8291" w:rsidR="00387D98" w:rsidRPr="00204361" w:rsidRDefault="00387D98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De seguida, os valores das somas substituem as primeiras posições do </w:t>
      </w:r>
      <w:proofErr w:type="spellStart"/>
      <w:r>
        <w:rPr>
          <w:rFonts w:cstheme="minorHAnsi"/>
          <w:iCs/>
          <w:color w:val="000000"/>
        </w:rPr>
        <w:t>array</w:t>
      </w:r>
      <w:proofErr w:type="spellEnd"/>
      <w:r w:rsidR="00673F16">
        <w:rPr>
          <w:rFonts w:cstheme="minorHAnsi"/>
          <w:iCs/>
          <w:color w:val="000000"/>
        </w:rPr>
        <w:t xml:space="preserve">, de forma a </w:t>
      </w:r>
      <w:r w:rsidR="00E87BBA">
        <w:rPr>
          <w:rFonts w:cstheme="minorHAnsi"/>
          <w:iCs/>
          <w:color w:val="000000"/>
        </w:rPr>
        <w:t xml:space="preserve">ficarem numa disposição sequencial e </w:t>
      </w:r>
      <w:r w:rsidR="00673F16">
        <w:rPr>
          <w:rFonts w:cstheme="minorHAnsi"/>
          <w:iCs/>
          <w:color w:val="000000"/>
        </w:rPr>
        <w:t>simplificar</w:t>
      </w:r>
      <w:r w:rsidR="00E87BBA">
        <w:rPr>
          <w:rFonts w:cstheme="minorHAnsi"/>
          <w:iCs/>
          <w:color w:val="000000"/>
        </w:rPr>
        <w:t>em</w:t>
      </w:r>
      <w:r w:rsidR="00673F16">
        <w:rPr>
          <w:rFonts w:cstheme="minorHAnsi"/>
          <w:iCs/>
          <w:color w:val="000000"/>
        </w:rPr>
        <w:t xml:space="preserve"> processos posteriores.</w:t>
      </w:r>
      <w:r w:rsidR="00E87BBA">
        <w:rPr>
          <w:rFonts w:cstheme="minorHAnsi"/>
          <w:iCs/>
          <w:color w:val="000000"/>
        </w:rPr>
        <w:t xml:space="preserve"> Tal é executado através dos métodos </w:t>
      </w:r>
      <w:proofErr w:type="spellStart"/>
      <w:r w:rsidR="00E87BBA" w:rsidRPr="000868BB">
        <w:rPr>
          <w:rFonts w:cstheme="minorHAnsi"/>
          <w:i/>
          <w:color w:val="000000"/>
        </w:rPr>
        <w:t>exchangeInfoDayPeriods</w:t>
      </w:r>
      <w:proofErr w:type="spellEnd"/>
      <w:r w:rsidR="00E87BBA">
        <w:rPr>
          <w:rFonts w:cstheme="minorHAnsi"/>
          <w:iCs/>
          <w:color w:val="000000"/>
        </w:rPr>
        <w:t xml:space="preserve">, </w:t>
      </w:r>
      <w:proofErr w:type="spellStart"/>
      <w:r w:rsidR="00E87BBA" w:rsidRPr="000868BB">
        <w:rPr>
          <w:rFonts w:cstheme="minorHAnsi"/>
          <w:i/>
          <w:color w:val="000000"/>
        </w:rPr>
        <w:t>exchangeInfoDays</w:t>
      </w:r>
      <w:proofErr w:type="spellEnd"/>
      <w:r w:rsidR="00E87BBA">
        <w:rPr>
          <w:rFonts w:cstheme="minorHAnsi"/>
          <w:iCs/>
          <w:color w:val="000000"/>
        </w:rPr>
        <w:t xml:space="preserve"> e </w:t>
      </w:r>
      <w:proofErr w:type="spellStart"/>
      <w:r w:rsidR="00E87BBA" w:rsidRPr="000868BB">
        <w:rPr>
          <w:rFonts w:cstheme="minorHAnsi"/>
          <w:i/>
          <w:color w:val="000000"/>
        </w:rPr>
        <w:t>exchangeInfoMonthsYears</w:t>
      </w:r>
      <w:proofErr w:type="spellEnd"/>
      <w:r w:rsidR="00E87BBA">
        <w:rPr>
          <w:rFonts w:cstheme="minorHAnsi"/>
          <w:iCs/>
          <w:color w:val="000000"/>
        </w:rPr>
        <w:t>.</w:t>
      </w:r>
    </w:p>
    <w:p w14:paraId="6D4926FF" w14:textId="2445DFE9" w:rsidR="007005E9" w:rsidRDefault="007005E9" w:rsidP="004D6D14">
      <w:pPr>
        <w:pStyle w:val="Ttulo2"/>
        <w:numPr>
          <w:ilvl w:val="1"/>
          <w:numId w:val="23"/>
        </w:numPr>
        <w:jc w:val="both"/>
      </w:pPr>
      <w:bookmarkStart w:id="15" w:name="_Toc29155280"/>
      <w:r>
        <w:lastRenderedPageBreak/>
        <w:t>Ordenação</w:t>
      </w:r>
      <w:bookmarkEnd w:id="15"/>
    </w:p>
    <w:p w14:paraId="175A789E" w14:textId="4DA27AAD" w:rsidR="005D2409" w:rsidRDefault="0058464B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No que diz respeito ao 2º pilar – a ordenação – foram </w:t>
      </w:r>
      <w:r w:rsidR="00887B33">
        <w:rPr>
          <w:rFonts w:cstheme="minorHAnsi"/>
          <w:iCs/>
          <w:color w:val="000000"/>
        </w:rPr>
        <w:t>colocad</w:t>
      </w:r>
      <w:r>
        <w:rPr>
          <w:rFonts w:cstheme="minorHAnsi"/>
          <w:iCs/>
          <w:color w:val="000000"/>
        </w:rPr>
        <w:t>as</w:t>
      </w:r>
      <w:r w:rsidR="00887B33">
        <w:rPr>
          <w:rFonts w:cstheme="minorHAnsi"/>
          <w:iCs/>
          <w:color w:val="000000"/>
        </w:rPr>
        <w:t xml:space="preserve"> várias opções para a implementação do método</w:t>
      </w:r>
      <w:r w:rsidR="00BD0D4D">
        <w:rPr>
          <w:rFonts w:cstheme="minorHAnsi"/>
          <w:iCs/>
          <w:color w:val="000000"/>
        </w:rPr>
        <w:t xml:space="preserve"> de ordenação</w:t>
      </w:r>
      <w:r w:rsidR="00887B33">
        <w:rPr>
          <w:rFonts w:cstheme="minorHAnsi"/>
          <w:iCs/>
          <w:color w:val="000000"/>
        </w:rPr>
        <w:t xml:space="preserve"> dos dados recolhidos</w:t>
      </w:r>
      <w:r w:rsidR="00BD0D4D">
        <w:rPr>
          <w:rFonts w:cstheme="minorHAnsi"/>
          <w:iCs/>
          <w:color w:val="000000"/>
        </w:rPr>
        <w:t>, s</w:t>
      </w:r>
      <w:r w:rsidR="00887B33">
        <w:rPr>
          <w:rFonts w:cstheme="minorHAnsi"/>
          <w:iCs/>
          <w:color w:val="000000"/>
        </w:rPr>
        <w:t>endo eles</w:t>
      </w:r>
      <w:r w:rsidR="00BD0D4D">
        <w:rPr>
          <w:rFonts w:cstheme="minorHAnsi"/>
          <w:iCs/>
          <w:color w:val="000000"/>
        </w:rPr>
        <w:t xml:space="preserve"> </w:t>
      </w:r>
      <w:proofErr w:type="spellStart"/>
      <w:r w:rsidR="00887B33" w:rsidRPr="000868BB">
        <w:rPr>
          <w:rFonts w:cstheme="minorHAnsi"/>
          <w:i/>
          <w:color w:val="000000"/>
        </w:rPr>
        <w:t>Insertion</w:t>
      </w:r>
      <w:proofErr w:type="spellEnd"/>
      <w:r w:rsidR="00887B33" w:rsidRPr="000868BB">
        <w:rPr>
          <w:rFonts w:cstheme="minorHAnsi"/>
          <w:i/>
          <w:color w:val="000000"/>
        </w:rPr>
        <w:t xml:space="preserve"> </w:t>
      </w:r>
      <w:proofErr w:type="spellStart"/>
      <w:r w:rsidR="00887B33" w:rsidRPr="000868BB">
        <w:rPr>
          <w:rFonts w:cstheme="minorHAnsi"/>
          <w:i/>
          <w:color w:val="000000"/>
        </w:rPr>
        <w:t>Sort</w:t>
      </w:r>
      <w:proofErr w:type="spellEnd"/>
      <w:r w:rsidR="00887B33" w:rsidRPr="00887B33">
        <w:rPr>
          <w:rFonts w:cstheme="minorHAnsi"/>
          <w:iCs/>
          <w:color w:val="000000"/>
        </w:rPr>
        <w:t xml:space="preserve">, </w:t>
      </w:r>
      <w:proofErr w:type="spellStart"/>
      <w:r w:rsidR="00887B33" w:rsidRPr="000868BB">
        <w:rPr>
          <w:rFonts w:cstheme="minorHAnsi"/>
          <w:i/>
          <w:color w:val="000000"/>
        </w:rPr>
        <w:t>Bubble</w:t>
      </w:r>
      <w:proofErr w:type="spellEnd"/>
      <w:r w:rsidR="00887B33" w:rsidRPr="000868BB">
        <w:rPr>
          <w:rFonts w:cstheme="minorHAnsi"/>
          <w:i/>
          <w:color w:val="000000"/>
        </w:rPr>
        <w:t xml:space="preserve"> </w:t>
      </w:r>
      <w:proofErr w:type="spellStart"/>
      <w:r w:rsidR="00887B33" w:rsidRPr="000868BB">
        <w:rPr>
          <w:rFonts w:cstheme="minorHAnsi"/>
          <w:i/>
          <w:color w:val="000000"/>
        </w:rPr>
        <w:t>Sort</w:t>
      </w:r>
      <w:proofErr w:type="spellEnd"/>
      <w:r w:rsidR="00887B33" w:rsidRPr="00887B33">
        <w:rPr>
          <w:rFonts w:cstheme="minorHAnsi"/>
          <w:iCs/>
          <w:color w:val="000000"/>
        </w:rPr>
        <w:t xml:space="preserve"> e </w:t>
      </w:r>
      <w:proofErr w:type="spellStart"/>
      <w:r w:rsidR="00887B33" w:rsidRPr="000868BB">
        <w:rPr>
          <w:rFonts w:cstheme="minorHAnsi"/>
          <w:i/>
          <w:color w:val="000000"/>
        </w:rPr>
        <w:t>Merge</w:t>
      </w:r>
      <w:proofErr w:type="spellEnd"/>
      <w:r w:rsidR="00887B33" w:rsidRPr="000868BB">
        <w:rPr>
          <w:rFonts w:cstheme="minorHAnsi"/>
          <w:i/>
          <w:color w:val="000000"/>
        </w:rPr>
        <w:t xml:space="preserve"> </w:t>
      </w:r>
      <w:proofErr w:type="spellStart"/>
      <w:r w:rsidR="00887B33" w:rsidRPr="000868BB">
        <w:rPr>
          <w:rFonts w:cstheme="minorHAnsi"/>
          <w:i/>
          <w:color w:val="000000"/>
        </w:rPr>
        <w:t>Sort</w:t>
      </w:r>
      <w:proofErr w:type="spellEnd"/>
      <w:r w:rsidR="00887B33">
        <w:rPr>
          <w:rFonts w:cstheme="minorHAnsi"/>
          <w:iCs/>
          <w:color w:val="000000"/>
        </w:rPr>
        <w:t>.</w:t>
      </w:r>
    </w:p>
    <w:p w14:paraId="3CF1A983" w14:textId="6E743061" w:rsidR="00887B33" w:rsidRDefault="00887B33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O método escolhido teria de ser o mais eficaz, ou seja, o que demoraria menos tempo a executar e a organizar a informação que posteriormente tinha sido escolhida. No entanto, para saber qual o mais rápido, necessitaríamos de um teste para o comprovar.</w:t>
      </w:r>
    </w:p>
    <w:p w14:paraId="60E4E253" w14:textId="77777777" w:rsidR="00887B33" w:rsidRDefault="00887B33" w:rsidP="004D6D14">
      <w:pPr>
        <w:keepNext/>
        <w:spacing w:before="120" w:after="120"/>
        <w:jc w:val="both"/>
      </w:pPr>
      <w:r>
        <w:rPr>
          <w:rFonts w:cstheme="minorHAnsi"/>
          <w:iCs/>
          <w:noProof/>
          <w:color w:val="000000"/>
        </w:rPr>
        <w:drawing>
          <wp:inline distT="0" distB="0" distL="0" distR="0" wp14:anchorId="0226D639" wp14:editId="71CF8DB9">
            <wp:extent cx="4046220" cy="3277561"/>
            <wp:effectExtent l="0" t="0" r="0" b="0"/>
            <wp:docPr id="13" name="Imagem 13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859" cy="33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6643" w14:textId="5E7EF6C5" w:rsidR="00887B33" w:rsidRDefault="00887B33" w:rsidP="004D6D14">
      <w:pPr>
        <w:pStyle w:val="Legenda"/>
        <w:jc w:val="both"/>
        <w:rPr>
          <w:i w:val="0"/>
          <w:iCs w:val="0"/>
          <w:color w:val="auto"/>
          <w:sz w:val="20"/>
          <w:szCs w:val="20"/>
        </w:rPr>
      </w:pPr>
      <w:r w:rsidRPr="00887B33">
        <w:rPr>
          <w:i w:val="0"/>
          <w:iCs w:val="0"/>
          <w:color w:val="auto"/>
          <w:sz w:val="20"/>
          <w:szCs w:val="20"/>
        </w:rPr>
        <w:t xml:space="preserve">Figura </w:t>
      </w:r>
      <w:r w:rsidRPr="00887B33">
        <w:rPr>
          <w:i w:val="0"/>
          <w:iCs w:val="0"/>
          <w:color w:val="auto"/>
          <w:sz w:val="20"/>
          <w:szCs w:val="20"/>
        </w:rPr>
        <w:fldChar w:fldCharType="begin"/>
      </w:r>
      <w:r w:rsidRPr="00887B33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887B33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7</w:t>
      </w:r>
      <w:r w:rsidRPr="00887B33">
        <w:rPr>
          <w:i w:val="0"/>
          <w:iCs w:val="0"/>
          <w:color w:val="auto"/>
          <w:sz w:val="20"/>
          <w:szCs w:val="20"/>
        </w:rPr>
        <w:fldChar w:fldCharType="end"/>
      </w:r>
      <w:r w:rsidRPr="00887B33">
        <w:rPr>
          <w:i w:val="0"/>
          <w:iCs w:val="0"/>
          <w:color w:val="auto"/>
          <w:sz w:val="20"/>
          <w:szCs w:val="20"/>
        </w:rPr>
        <w:t xml:space="preserve"> - Método para cronometrar o tempo de execução</w:t>
      </w:r>
    </w:p>
    <w:p w14:paraId="31CDA1F8" w14:textId="12627E28" w:rsidR="0052169E" w:rsidRDefault="0052169E" w:rsidP="004D6D14">
      <w:pPr>
        <w:ind w:firstLine="567"/>
        <w:jc w:val="both"/>
      </w:pPr>
      <w:r>
        <w:t>Atendendo ao método que nos foi disponibilizado pelo professor de APROG, obtivemos diferentes tempos de execução para cada método de ordenação, sendo eles:</w:t>
      </w:r>
    </w:p>
    <w:p w14:paraId="2427C2C1" w14:textId="77777777" w:rsidR="0052169E" w:rsidRDefault="0052169E" w:rsidP="004D6D14">
      <w:pPr>
        <w:keepNext/>
        <w:jc w:val="both"/>
      </w:pPr>
      <w:r>
        <w:rPr>
          <w:noProof/>
        </w:rPr>
        <w:drawing>
          <wp:inline distT="0" distB="0" distL="0" distR="0" wp14:anchorId="2F49ABC0" wp14:editId="3FB8FB1D">
            <wp:extent cx="2743200" cy="6286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7B01" w14:textId="1FF7D0B3" w:rsidR="0052169E" w:rsidRDefault="0052169E" w:rsidP="004D6D14">
      <w:pPr>
        <w:pStyle w:val="Legenda"/>
        <w:jc w:val="both"/>
        <w:rPr>
          <w:i w:val="0"/>
          <w:iCs w:val="0"/>
          <w:color w:val="auto"/>
          <w:sz w:val="20"/>
          <w:szCs w:val="20"/>
        </w:rPr>
      </w:pPr>
      <w:r w:rsidRPr="0052169E">
        <w:rPr>
          <w:i w:val="0"/>
          <w:iCs w:val="0"/>
          <w:color w:val="auto"/>
          <w:sz w:val="20"/>
          <w:szCs w:val="20"/>
        </w:rPr>
        <w:t xml:space="preserve">Figura </w:t>
      </w:r>
      <w:r w:rsidRPr="0052169E">
        <w:rPr>
          <w:i w:val="0"/>
          <w:iCs w:val="0"/>
          <w:color w:val="auto"/>
          <w:sz w:val="20"/>
          <w:szCs w:val="20"/>
        </w:rPr>
        <w:fldChar w:fldCharType="begin"/>
      </w:r>
      <w:r w:rsidRPr="0052169E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2169E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8</w:t>
      </w:r>
      <w:r w:rsidRPr="0052169E">
        <w:rPr>
          <w:i w:val="0"/>
          <w:iCs w:val="0"/>
          <w:color w:val="auto"/>
          <w:sz w:val="20"/>
          <w:szCs w:val="20"/>
        </w:rPr>
        <w:fldChar w:fldCharType="end"/>
      </w:r>
      <w:r w:rsidRPr="0052169E">
        <w:rPr>
          <w:i w:val="0"/>
          <w:iCs w:val="0"/>
          <w:color w:val="auto"/>
          <w:sz w:val="20"/>
          <w:szCs w:val="20"/>
        </w:rPr>
        <w:t xml:space="preserve"> - Tempo de execução dos diferentes métodos</w:t>
      </w:r>
      <w:r>
        <w:rPr>
          <w:i w:val="0"/>
          <w:iCs w:val="0"/>
          <w:color w:val="auto"/>
          <w:sz w:val="20"/>
          <w:szCs w:val="20"/>
        </w:rPr>
        <w:t xml:space="preserve"> de ordenação</w:t>
      </w:r>
    </w:p>
    <w:p w14:paraId="0DDBB086" w14:textId="3BFF174E" w:rsidR="0052169E" w:rsidRDefault="0052169E" w:rsidP="004D6D14">
      <w:pPr>
        <w:ind w:firstLine="567"/>
        <w:jc w:val="both"/>
      </w:pPr>
      <w:r>
        <w:t xml:space="preserve">Como podemos constatar, o </w:t>
      </w:r>
      <w:proofErr w:type="spellStart"/>
      <w:r w:rsidRPr="000868BB">
        <w:rPr>
          <w:i/>
          <w:iCs/>
        </w:rPr>
        <w:t>Merge</w:t>
      </w:r>
      <w:proofErr w:type="spellEnd"/>
      <w:r w:rsidRPr="000868BB">
        <w:rPr>
          <w:i/>
          <w:iCs/>
        </w:rPr>
        <w:t xml:space="preserve"> </w:t>
      </w:r>
      <w:proofErr w:type="spellStart"/>
      <w:r w:rsidRPr="000868BB">
        <w:rPr>
          <w:i/>
          <w:iCs/>
        </w:rPr>
        <w:t>Sort</w:t>
      </w:r>
      <w:proofErr w:type="spellEnd"/>
      <w:r>
        <w:t xml:space="preserve"> é sem dúvida o mais rápido a organizar grandes quantidades de informação</w:t>
      </w:r>
      <w:r w:rsidR="0010472F">
        <w:t>,</w:t>
      </w:r>
      <w:r>
        <w:t xml:space="preserve"> que é o caso do nosso projeto.</w:t>
      </w:r>
    </w:p>
    <w:p w14:paraId="442DDC55" w14:textId="77777777" w:rsidR="00A52D5B" w:rsidRDefault="00A52D5B" w:rsidP="004D6D14">
      <w:pPr>
        <w:ind w:firstLine="567"/>
        <w:jc w:val="both"/>
      </w:pPr>
    </w:p>
    <w:p w14:paraId="01F16A2A" w14:textId="795FB867" w:rsidR="007005E9" w:rsidRDefault="007005E9" w:rsidP="004D6D14">
      <w:pPr>
        <w:pStyle w:val="Ttulo2"/>
        <w:numPr>
          <w:ilvl w:val="1"/>
          <w:numId w:val="23"/>
        </w:numPr>
        <w:jc w:val="both"/>
      </w:pPr>
      <w:bookmarkStart w:id="16" w:name="_Toc29155281"/>
      <w:r>
        <w:t>Filtragem e Previsão</w:t>
      </w:r>
      <w:bookmarkEnd w:id="16"/>
    </w:p>
    <w:p w14:paraId="71F3567D" w14:textId="7FCF0704" w:rsidR="001D55C5" w:rsidRDefault="00D04BDB" w:rsidP="004D6D14">
      <w:pPr>
        <w:ind w:firstLine="567"/>
        <w:jc w:val="both"/>
      </w:pPr>
      <w:r>
        <w:t xml:space="preserve">Paralelamente, desenvolveu-se a metodologia de filtragem e previsão de consumos energéticos, as quais assentaram no desenvolvimento dos módulos </w:t>
      </w:r>
      <w:proofErr w:type="spellStart"/>
      <w:r>
        <w:t>MediaMovelSimples</w:t>
      </w:r>
      <w:proofErr w:type="spellEnd"/>
      <w:r>
        <w:t xml:space="preserve"> e </w:t>
      </w:r>
      <w:proofErr w:type="spellStart"/>
      <w:r>
        <w:t>MediaMovelPesada</w:t>
      </w:r>
      <w:proofErr w:type="spellEnd"/>
      <w:r>
        <w:t>,</w:t>
      </w:r>
      <w:r w:rsidR="007005E9">
        <w:t xml:space="preserve"> capazes de ser reutilizados para qualquer uma das metodologias e</w:t>
      </w:r>
      <w:r>
        <w:t xml:space="preserve"> cuja </w:t>
      </w:r>
      <w:r>
        <w:lastRenderedPageBreak/>
        <w:t>função era efetuar os cálculos subjacentes às fórmulas indicadas anteriormente neste relatório</w:t>
      </w:r>
      <w:r w:rsidR="007005E9">
        <w:t xml:space="preserve"> e armazenar os valores</w:t>
      </w:r>
      <w:r w:rsidR="0009739C">
        <w:t xml:space="preserve"> resultantes em novos </w:t>
      </w:r>
      <w:proofErr w:type="spellStart"/>
      <w:r w:rsidR="0009739C" w:rsidRPr="000868BB">
        <w:rPr>
          <w:i/>
          <w:iCs/>
        </w:rPr>
        <w:t>arrays</w:t>
      </w:r>
      <w:proofErr w:type="spellEnd"/>
      <w:r w:rsidR="0009739C">
        <w:t>, como se pode ver abaixo.</w:t>
      </w:r>
    </w:p>
    <w:p w14:paraId="3EF158FC" w14:textId="77777777" w:rsidR="00D04BDB" w:rsidRDefault="00D04BDB" w:rsidP="004D6D14">
      <w:pPr>
        <w:keepNext/>
        <w:jc w:val="both"/>
      </w:pPr>
      <w:r>
        <w:rPr>
          <w:noProof/>
        </w:rPr>
        <w:drawing>
          <wp:inline distT="0" distB="0" distL="0" distR="0" wp14:anchorId="5A769DF9" wp14:editId="5B013B44">
            <wp:extent cx="3835263" cy="10001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7189" cy="100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1169" w14:textId="598D5585" w:rsidR="00D04BDB" w:rsidRDefault="00D04BDB" w:rsidP="004D6D14">
      <w:pPr>
        <w:pStyle w:val="Legenda"/>
        <w:jc w:val="both"/>
        <w:rPr>
          <w:i w:val="0"/>
          <w:iCs w:val="0"/>
          <w:color w:val="auto"/>
          <w:sz w:val="20"/>
          <w:szCs w:val="20"/>
        </w:rPr>
      </w:pPr>
      <w:r w:rsidRPr="007005E9">
        <w:rPr>
          <w:i w:val="0"/>
          <w:iCs w:val="0"/>
          <w:color w:val="auto"/>
          <w:sz w:val="20"/>
          <w:szCs w:val="20"/>
        </w:rPr>
        <w:t xml:space="preserve">Figura </w:t>
      </w:r>
      <w:r w:rsidRPr="007005E9">
        <w:rPr>
          <w:i w:val="0"/>
          <w:iCs w:val="0"/>
          <w:color w:val="auto"/>
          <w:sz w:val="20"/>
          <w:szCs w:val="20"/>
        </w:rPr>
        <w:fldChar w:fldCharType="begin"/>
      </w:r>
      <w:r w:rsidRPr="007005E9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005E9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9</w:t>
      </w:r>
      <w:r w:rsidRPr="007005E9">
        <w:rPr>
          <w:i w:val="0"/>
          <w:iCs w:val="0"/>
          <w:color w:val="auto"/>
          <w:sz w:val="20"/>
          <w:szCs w:val="20"/>
        </w:rPr>
        <w:fldChar w:fldCharType="end"/>
      </w:r>
      <w:r w:rsidRPr="007005E9">
        <w:rPr>
          <w:i w:val="0"/>
          <w:iCs w:val="0"/>
          <w:color w:val="auto"/>
          <w:sz w:val="20"/>
          <w:szCs w:val="20"/>
        </w:rPr>
        <w:t xml:space="preserve"> – Método de cálculo da média movel simples</w:t>
      </w:r>
    </w:p>
    <w:p w14:paraId="1DAA0C33" w14:textId="77777777" w:rsidR="007005E9" w:rsidRDefault="007005E9" w:rsidP="004D6D14">
      <w:pPr>
        <w:keepNext/>
        <w:jc w:val="both"/>
      </w:pPr>
      <w:r>
        <w:rPr>
          <w:noProof/>
        </w:rPr>
        <w:drawing>
          <wp:inline distT="0" distB="0" distL="0" distR="0" wp14:anchorId="411A4B98" wp14:editId="4C5F9921">
            <wp:extent cx="5829300" cy="1729460"/>
            <wp:effectExtent l="0" t="0" r="0" b="444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7739" cy="175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3801" w14:textId="14F1C3BA" w:rsidR="007005E9" w:rsidRDefault="007005E9" w:rsidP="004D6D14">
      <w:pPr>
        <w:pStyle w:val="Legenda"/>
        <w:jc w:val="both"/>
        <w:rPr>
          <w:i w:val="0"/>
          <w:iCs w:val="0"/>
          <w:color w:val="auto"/>
          <w:sz w:val="20"/>
          <w:szCs w:val="20"/>
        </w:rPr>
      </w:pPr>
      <w:r w:rsidRPr="007005E9">
        <w:rPr>
          <w:i w:val="0"/>
          <w:iCs w:val="0"/>
          <w:color w:val="auto"/>
          <w:sz w:val="20"/>
          <w:szCs w:val="20"/>
        </w:rPr>
        <w:t xml:space="preserve">Figura </w:t>
      </w:r>
      <w:r w:rsidRPr="007005E9">
        <w:rPr>
          <w:i w:val="0"/>
          <w:iCs w:val="0"/>
          <w:color w:val="auto"/>
          <w:sz w:val="20"/>
          <w:szCs w:val="20"/>
        </w:rPr>
        <w:fldChar w:fldCharType="begin"/>
      </w:r>
      <w:r w:rsidRPr="007005E9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005E9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10</w:t>
      </w:r>
      <w:r w:rsidRPr="007005E9">
        <w:rPr>
          <w:i w:val="0"/>
          <w:iCs w:val="0"/>
          <w:color w:val="auto"/>
          <w:sz w:val="20"/>
          <w:szCs w:val="20"/>
        </w:rPr>
        <w:fldChar w:fldCharType="end"/>
      </w:r>
      <w:r w:rsidRPr="007005E9">
        <w:rPr>
          <w:i w:val="0"/>
          <w:iCs w:val="0"/>
          <w:color w:val="auto"/>
          <w:sz w:val="20"/>
          <w:szCs w:val="20"/>
        </w:rPr>
        <w:t xml:space="preserve"> – Método de cálculo da média móvel pesada</w:t>
      </w:r>
    </w:p>
    <w:p w14:paraId="5E8132FB" w14:textId="0107E58F" w:rsidR="0009739C" w:rsidRDefault="0009739C" w:rsidP="004D6D14">
      <w:pPr>
        <w:ind w:firstLine="567"/>
        <w:jc w:val="both"/>
      </w:pPr>
      <w:r>
        <w:t>No caso particular dos métodos de previsão, exigiu-se ainda um esforço adicional no sentido de validar datas introduzidas pelo utilizador, certificando que as ditas datas existiam e eram aceitáveis tendo em conta o intervalo no qual se insere a série temporal em análise.</w:t>
      </w:r>
    </w:p>
    <w:p w14:paraId="26FE3DE5" w14:textId="77777777" w:rsidR="00A52D5B" w:rsidRPr="0009739C" w:rsidRDefault="00A52D5B" w:rsidP="004D6D14">
      <w:pPr>
        <w:ind w:firstLine="567"/>
        <w:jc w:val="both"/>
      </w:pPr>
    </w:p>
    <w:p w14:paraId="3FCC49F8" w14:textId="659C48C6" w:rsidR="007005E9" w:rsidRDefault="00701005" w:rsidP="004D6D14">
      <w:pPr>
        <w:pStyle w:val="Ttulo2"/>
        <w:numPr>
          <w:ilvl w:val="1"/>
          <w:numId w:val="23"/>
        </w:numPr>
        <w:jc w:val="both"/>
      </w:pPr>
      <w:bookmarkStart w:id="17" w:name="_Toc29155282"/>
      <w:r>
        <w:t>Gravação dos gráficos em PNG</w:t>
      </w:r>
      <w:bookmarkEnd w:id="17"/>
    </w:p>
    <w:p w14:paraId="30C24797" w14:textId="621AC69A" w:rsidR="00626D6E" w:rsidRDefault="00626D6E" w:rsidP="004D6D14">
      <w:pPr>
        <w:ind w:firstLine="567"/>
        <w:jc w:val="both"/>
      </w:pPr>
      <w:r>
        <w:t>A nova tarefa consistia na implementação de um método que conseguisse</w:t>
      </w:r>
      <w:r w:rsidR="00FE7CD3">
        <w:t xml:space="preserve"> gravar os</w:t>
      </w:r>
      <w:r>
        <w:t xml:space="preserve"> esboç</w:t>
      </w:r>
      <w:r w:rsidR="00FE7CD3">
        <w:t>os dos</w:t>
      </w:r>
      <w:r>
        <w:t xml:space="preserve"> gráficos das séries temporais escolhidas pelo utilizador</w:t>
      </w:r>
      <w:r w:rsidR="00AF1047">
        <w:t xml:space="preserve"> em ficheiro PNG</w:t>
      </w:r>
      <w:r>
        <w:t xml:space="preserve">. </w:t>
      </w:r>
      <w:r w:rsidR="00AF4ACA">
        <w:t xml:space="preserve">A tarefa de </w:t>
      </w:r>
      <w:r w:rsidR="00FE7CD3">
        <w:t>encontrar</w:t>
      </w:r>
      <w:r w:rsidR="00AF4ACA">
        <w:t xml:space="preserve"> o</w:t>
      </w:r>
      <w:r w:rsidR="00FE7CD3">
        <w:t xml:space="preserve"> modo de</w:t>
      </w:r>
      <w:r>
        <w:t xml:space="preserve"> implementa</w:t>
      </w:r>
      <w:r w:rsidR="00AF4ACA">
        <w:t>ção</w:t>
      </w:r>
      <w:r>
        <w:t xml:space="preserve"> </w:t>
      </w:r>
      <w:r w:rsidR="00AF4ACA">
        <w:t>d</w:t>
      </w:r>
      <w:r>
        <w:t xml:space="preserve">o método de </w:t>
      </w:r>
      <w:r w:rsidR="00FE7CD3">
        <w:t>gravação</w:t>
      </w:r>
      <w:r>
        <w:t xml:space="preserve"> do gráfico</w:t>
      </w:r>
      <w:r w:rsidR="00AF4ACA">
        <w:t xml:space="preserve"> tornou-se numa das nossas maiores dificuldades, </w:t>
      </w:r>
      <w:r>
        <w:t>até porque, nunca tínhamos tido contacto com a ferramenta sugerida nem com as suas funcionalidades.</w:t>
      </w:r>
    </w:p>
    <w:p w14:paraId="685BE688" w14:textId="798E9FF6" w:rsidR="00626D6E" w:rsidRDefault="00AF4ACA" w:rsidP="004D6D14">
      <w:pPr>
        <w:ind w:firstLine="567"/>
        <w:jc w:val="both"/>
      </w:pPr>
      <w:r>
        <w:t>A p</w:t>
      </w:r>
      <w:r w:rsidR="00626D6E">
        <w:t>esquisa foi essencial para o sucesso desta tarefa</w:t>
      </w:r>
      <w:r w:rsidR="00A2625C">
        <w:t xml:space="preserve"> e</w:t>
      </w:r>
      <w:r w:rsidR="00626D6E">
        <w:t xml:space="preserve"> </w:t>
      </w:r>
      <w:r w:rsidR="00A2625C">
        <w:t>na primeira tentativa de solucionar o nosso problema, deparamo-nos com um código que o conseguia solucionar, mas apenas em sistemas operativos como IOS e Linux,</w:t>
      </w:r>
      <w:r>
        <w:t xml:space="preserve"> sendo que o</w:t>
      </w:r>
      <w:r w:rsidR="00A2625C">
        <w:t xml:space="preserve"> Windows não permitia executar o comando.</w:t>
      </w:r>
    </w:p>
    <w:p w14:paraId="5949BF8F" w14:textId="77777777" w:rsidR="00FE7CD3" w:rsidRDefault="00FE7CD3" w:rsidP="004D6D14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C020E90" wp14:editId="4ADE8571">
            <wp:extent cx="3208020" cy="4665184"/>
            <wp:effectExtent l="0" t="0" r="0" b="381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466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B554" w14:textId="401ED8C4" w:rsidR="00A2625C" w:rsidRDefault="00FE7CD3" w:rsidP="004D6D14">
      <w:pPr>
        <w:pStyle w:val="Legenda"/>
        <w:jc w:val="both"/>
        <w:rPr>
          <w:i w:val="0"/>
          <w:iCs w:val="0"/>
          <w:color w:val="auto"/>
          <w:sz w:val="20"/>
          <w:szCs w:val="20"/>
        </w:rPr>
      </w:pPr>
      <w:r w:rsidRPr="00FE7CD3">
        <w:rPr>
          <w:i w:val="0"/>
          <w:iCs w:val="0"/>
          <w:color w:val="auto"/>
          <w:sz w:val="20"/>
          <w:szCs w:val="20"/>
        </w:rPr>
        <w:t xml:space="preserve">Figura </w:t>
      </w:r>
      <w:r w:rsidRPr="00FE7CD3">
        <w:rPr>
          <w:i w:val="0"/>
          <w:iCs w:val="0"/>
          <w:color w:val="auto"/>
          <w:sz w:val="20"/>
          <w:szCs w:val="20"/>
        </w:rPr>
        <w:fldChar w:fldCharType="begin"/>
      </w:r>
      <w:r w:rsidRPr="00FE7CD3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FE7CD3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11</w:t>
      </w:r>
      <w:r w:rsidRPr="00FE7CD3">
        <w:rPr>
          <w:i w:val="0"/>
          <w:iCs w:val="0"/>
          <w:color w:val="auto"/>
          <w:sz w:val="20"/>
          <w:szCs w:val="20"/>
        </w:rPr>
        <w:fldChar w:fldCharType="end"/>
      </w:r>
      <w:r w:rsidRPr="00FE7CD3">
        <w:rPr>
          <w:i w:val="0"/>
          <w:iCs w:val="0"/>
          <w:color w:val="auto"/>
          <w:sz w:val="20"/>
          <w:szCs w:val="20"/>
        </w:rPr>
        <w:t xml:space="preserve"> - Método </w:t>
      </w:r>
      <w:r w:rsidR="00AF1047">
        <w:rPr>
          <w:i w:val="0"/>
          <w:iCs w:val="0"/>
          <w:color w:val="auto"/>
          <w:sz w:val="20"/>
          <w:szCs w:val="20"/>
        </w:rPr>
        <w:t>i</w:t>
      </w:r>
      <w:r w:rsidRPr="00FE7CD3">
        <w:rPr>
          <w:i w:val="0"/>
          <w:iCs w:val="0"/>
          <w:color w:val="auto"/>
          <w:sz w:val="20"/>
          <w:szCs w:val="20"/>
        </w:rPr>
        <w:t xml:space="preserve">nicial </w:t>
      </w:r>
      <w:r w:rsidR="00AB1DB0">
        <w:rPr>
          <w:i w:val="0"/>
          <w:iCs w:val="0"/>
          <w:color w:val="auto"/>
          <w:sz w:val="20"/>
          <w:szCs w:val="20"/>
        </w:rPr>
        <w:t>de gravação</w:t>
      </w:r>
      <w:r w:rsidRPr="00FE7CD3">
        <w:rPr>
          <w:i w:val="0"/>
          <w:iCs w:val="0"/>
          <w:color w:val="auto"/>
          <w:sz w:val="20"/>
          <w:szCs w:val="20"/>
        </w:rPr>
        <w:t xml:space="preserve"> de gráficos</w:t>
      </w:r>
      <w:r w:rsidR="00AF1047">
        <w:rPr>
          <w:i w:val="0"/>
          <w:iCs w:val="0"/>
          <w:color w:val="auto"/>
          <w:sz w:val="20"/>
          <w:szCs w:val="20"/>
        </w:rPr>
        <w:t xml:space="preserve"> em PNG</w:t>
      </w:r>
    </w:p>
    <w:p w14:paraId="1209AA5C" w14:textId="41956843" w:rsidR="00FE7CD3" w:rsidRDefault="00FE7CD3" w:rsidP="004D6D14">
      <w:pPr>
        <w:ind w:firstLine="567"/>
        <w:jc w:val="both"/>
      </w:pPr>
      <w:r>
        <w:t xml:space="preserve">Como o primeiro método se vinha a tornar num fracasso, decidimos colocar questões ao professor de APROG e continuar a nossa pesquisa até encontrar </w:t>
      </w:r>
      <w:r w:rsidR="00AF1047">
        <w:t>a devida solução.</w:t>
      </w:r>
    </w:p>
    <w:p w14:paraId="5C8E1672" w14:textId="77777777" w:rsidR="00AF1047" w:rsidRDefault="00AF1047" w:rsidP="004D6D14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0DCA9B3" wp14:editId="0586B2F4">
            <wp:extent cx="5585460" cy="3938853"/>
            <wp:effectExtent l="0" t="0" r="0" b="508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142" cy="394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A6B6" w14:textId="2AB39130" w:rsidR="00AF1047" w:rsidRDefault="00AF1047" w:rsidP="004D6D14">
      <w:pPr>
        <w:pStyle w:val="Legenda"/>
        <w:jc w:val="both"/>
        <w:rPr>
          <w:i w:val="0"/>
          <w:iCs w:val="0"/>
          <w:color w:val="auto"/>
          <w:sz w:val="20"/>
          <w:szCs w:val="20"/>
        </w:rPr>
      </w:pPr>
      <w:r w:rsidRPr="00AF1047">
        <w:rPr>
          <w:i w:val="0"/>
          <w:iCs w:val="0"/>
          <w:color w:val="auto"/>
          <w:sz w:val="20"/>
          <w:szCs w:val="20"/>
        </w:rPr>
        <w:t xml:space="preserve">Figura </w:t>
      </w:r>
      <w:r w:rsidRPr="00AF1047">
        <w:rPr>
          <w:i w:val="0"/>
          <w:iCs w:val="0"/>
          <w:color w:val="auto"/>
          <w:sz w:val="20"/>
          <w:szCs w:val="20"/>
        </w:rPr>
        <w:fldChar w:fldCharType="begin"/>
      </w:r>
      <w:r w:rsidRPr="00AF1047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AF1047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12</w:t>
      </w:r>
      <w:r w:rsidRPr="00AF1047">
        <w:rPr>
          <w:i w:val="0"/>
          <w:iCs w:val="0"/>
          <w:color w:val="auto"/>
          <w:sz w:val="20"/>
          <w:szCs w:val="20"/>
        </w:rPr>
        <w:fldChar w:fldCharType="end"/>
      </w:r>
      <w:r w:rsidRPr="00AF1047">
        <w:rPr>
          <w:i w:val="0"/>
          <w:iCs w:val="0"/>
          <w:color w:val="auto"/>
          <w:sz w:val="20"/>
          <w:szCs w:val="20"/>
        </w:rPr>
        <w:t xml:space="preserve"> - Método de gravação de uma parábola em PNG</w:t>
      </w:r>
    </w:p>
    <w:p w14:paraId="2EA570C8" w14:textId="37E5A3F1" w:rsidR="00AF1047" w:rsidRDefault="00AF1047" w:rsidP="004D6D14">
      <w:pPr>
        <w:ind w:firstLine="567"/>
        <w:jc w:val="both"/>
      </w:pPr>
      <w:r>
        <w:t xml:space="preserve">Com este novo código e com as devidas alterações para responder </w:t>
      </w:r>
      <w:r w:rsidR="00AF4ACA">
        <w:t>à</w:t>
      </w:r>
      <w:r>
        <w:t xml:space="preserve">s nossas necessidades, </w:t>
      </w:r>
      <w:r w:rsidR="00AF4ACA">
        <w:t>encontrámos</w:t>
      </w:r>
      <w:r>
        <w:t xml:space="preserve"> a solução para implementar a opção de gravar todos os gráficos que necessitariam de ser esboçados pela necessidade do utilizador, em PNG. Tendo obtido:</w:t>
      </w:r>
    </w:p>
    <w:p w14:paraId="7B1069A5" w14:textId="77777777" w:rsidR="00AB1DB0" w:rsidRDefault="00AF1047" w:rsidP="004D6D14">
      <w:pPr>
        <w:keepNext/>
        <w:jc w:val="both"/>
      </w:pPr>
      <w:r>
        <w:rPr>
          <w:noProof/>
        </w:rPr>
        <w:drawing>
          <wp:inline distT="0" distB="0" distL="0" distR="0" wp14:anchorId="045EAF03" wp14:editId="65706514">
            <wp:extent cx="6219825" cy="2423160"/>
            <wp:effectExtent l="0" t="0" r="9525" b="0"/>
            <wp:docPr id="22" name="Imagem 22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FEB3" w14:textId="39CD8B4F" w:rsidR="00AF1047" w:rsidRPr="00AB1DB0" w:rsidRDefault="00AB1DB0" w:rsidP="004D6D14">
      <w:pPr>
        <w:pStyle w:val="Legenda"/>
        <w:jc w:val="both"/>
        <w:rPr>
          <w:i w:val="0"/>
          <w:iCs w:val="0"/>
          <w:color w:val="auto"/>
          <w:sz w:val="20"/>
          <w:szCs w:val="20"/>
        </w:rPr>
      </w:pPr>
      <w:r w:rsidRPr="00AB1DB0">
        <w:rPr>
          <w:i w:val="0"/>
          <w:iCs w:val="0"/>
          <w:color w:val="auto"/>
          <w:sz w:val="20"/>
          <w:szCs w:val="20"/>
        </w:rPr>
        <w:t xml:space="preserve">Figura </w:t>
      </w:r>
      <w:r w:rsidRPr="00AB1DB0">
        <w:rPr>
          <w:i w:val="0"/>
          <w:iCs w:val="0"/>
          <w:color w:val="auto"/>
          <w:sz w:val="20"/>
          <w:szCs w:val="20"/>
        </w:rPr>
        <w:fldChar w:fldCharType="begin"/>
      </w:r>
      <w:r w:rsidRPr="00AB1DB0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AB1DB0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13</w:t>
      </w:r>
      <w:r w:rsidRPr="00AB1DB0">
        <w:rPr>
          <w:i w:val="0"/>
          <w:iCs w:val="0"/>
          <w:color w:val="auto"/>
          <w:sz w:val="20"/>
          <w:szCs w:val="20"/>
        </w:rPr>
        <w:fldChar w:fldCharType="end"/>
      </w:r>
      <w:r w:rsidRPr="00AB1DB0">
        <w:rPr>
          <w:i w:val="0"/>
          <w:iCs w:val="0"/>
          <w:color w:val="auto"/>
          <w:sz w:val="20"/>
          <w:szCs w:val="20"/>
        </w:rPr>
        <w:t xml:space="preserve"> - Método final de gravação de gráficos em PNG</w:t>
      </w:r>
    </w:p>
    <w:p w14:paraId="4DFB72A4" w14:textId="77777777" w:rsidR="002D199F" w:rsidRPr="00034AC9" w:rsidRDefault="002D199F" w:rsidP="004D6D14">
      <w:pPr>
        <w:spacing w:before="120" w:after="120"/>
        <w:jc w:val="both"/>
        <w:rPr>
          <w:rFonts w:cstheme="minorHAnsi"/>
          <w:iCs/>
          <w:color w:val="000000"/>
        </w:rPr>
      </w:pPr>
    </w:p>
    <w:p w14:paraId="4269CC2E" w14:textId="77777777" w:rsidR="006F62F2" w:rsidRPr="00034AC9" w:rsidRDefault="006F62F2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</w:p>
    <w:p w14:paraId="6FCAC8F0" w14:textId="77777777" w:rsidR="00586A6C" w:rsidRPr="00034AC9" w:rsidRDefault="00586A6C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</w:p>
    <w:p w14:paraId="75040A59" w14:textId="320059E5" w:rsidR="00064558" w:rsidRDefault="002C63C6" w:rsidP="004D6D14">
      <w:pPr>
        <w:pStyle w:val="PargrafodaLista"/>
        <w:numPr>
          <w:ilvl w:val="0"/>
          <w:numId w:val="15"/>
        </w:numPr>
        <w:spacing w:before="120" w:after="120" w:line="360" w:lineRule="auto"/>
        <w:ind w:left="426"/>
        <w:jc w:val="both"/>
        <w:outlineLvl w:val="0"/>
        <w:rPr>
          <w:rFonts w:asciiTheme="minorHAnsi" w:hAnsiTheme="minorHAnsi" w:cstheme="minorHAnsi"/>
          <w:b/>
          <w:iCs/>
          <w:color w:val="000000"/>
          <w:sz w:val="28"/>
          <w:szCs w:val="28"/>
        </w:rPr>
      </w:pPr>
      <w:bookmarkStart w:id="18" w:name="_Toc29155283"/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lastRenderedPageBreak/>
        <w:t>Resultados</w:t>
      </w:r>
      <w:bookmarkEnd w:id="18"/>
    </w:p>
    <w:p w14:paraId="47D67D1C" w14:textId="77777777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A versão finalizada da aplicação em Java resultou num programa completamente executável a partir da linha de comandos e disponível em dois modos:  interativo e não interativo.</w:t>
      </w:r>
    </w:p>
    <w:p w14:paraId="0A8A886C" w14:textId="7FCF2FCF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Em ambos os modos, os </w:t>
      </w:r>
      <w:r w:rsidRPr="00AF4ACA">
        <w:rPr>
          <w:rFonts w:cstheme="minorHAnsi"/>
          <w:i/>
          <w:color w:val="000000"/>
        </w:rPr>
        <w:t>outputs</w:t>
      </w:r>
      <w:r>
        <w:rPr>
          <w:rFonts w:cstheme="minorHAnsi"/>
          <w:iCs/>
          <w:color w:val="000000"/>
        </w:rPr>
        <w:t xml:space="preserve"> resultantes da implementação da aplicação constituem vários tipos de mensagens na consola, gráficos (com recurso à ferramenta </w:t>
      </w:r>
      <w:proofErr w:type="spellStart"/>
      <w:r w:rsidRPr="00AF4ACA">
        <w:rPr>
          <w:rFonts w:cstheme="minorHAnsi"/>
          <w:i/>
          <w:color w:val="000000"/>
        </w:rPr>
        <w:t>Gnuplot</w:t>
      </w:r>
      <w:proofErr w:type="spellEnd"/>
      <w:r>
        <w:rPr>
          <w:rFonts w:cstheme="minorHAnsi"/>
          <w:iCs/>
          <w:color w:val="000000"/>
        </w:rPr>
        <w:t xml:space="preserve">) e ainda ficheiros de extensão </w:t>
      </w:r>
      <w:proofErr w:type="spellStart"/>
      <w:r w:rsidRPr="00955C2E">
        <w:rPr>
          <w:rFonts w:cstheme="minorHAnsi"/>
          <w:i/>
          <w:color w:val="000000"/>
        </w:rPr>
        <w:t>png</w:t>
      </w:r>
      <w:proofErr w:type="spellEnd"/>
      <w:r>
        <w:rPr>
          <w:rFonts w:cstheme="minorHAnsi"/>
          <w:iCs/>
          <w:color w:val="000000"/>
        </w:rPr>
        <w:t xml:space="preserve"> ou </w:t>
      </w:r>
      <w:proofErr w:type="spellStart"/>
      <w:r w:rsidRPr="00955C2E">
        <w:rPr>
          <w:rFonts w:cstheme="minorHAnsi"/>
          <w:i/>
          <w:color w:val="000000"/>
        </w:rPr>
        <w:t>csv</w:t>
      </w:r>
      <w:proofErr w:type="spellEnd"/>
      <w:r>
        <w:rPr>
          <w:rFonts w:cstheme="minorHAnsi"/>
          <w:iCs/>
          <w:color w:val="000000"/>
        </w:rPr>
        <w:t>, com todos os dados desses mesmos gráficos. No modo não interativo</w:t>
      </w:r>
      <w:r w:rsidR="00AF4ACA">
        <w:rPr>
          <w:rFonts w:cstheme="minorHAnsi"/>
          <w:iCs/>
          <w:color w:val="000000"/>
        </w:rPr>
        <w:t>,</w:t>
      </w:r>
      <w:r>
        <w:rPr>
          <w:rFonts w:cstheme="minorHAnsi"/>
          <w:iCs/>
          <w:color w:val="000000"/>
        </w:rPr>
        <w:t xml:space="preserve"> é adicionalmente gerado um ficheiro de extensão </w:t>
      </w:r>
      <w:proofErr w:type="spellStart"/>
      <w:r w:rsidRPr="00955C2E">
        <w:rPr>
          <w:rFonts w:cstheme="minorHAnsi"/>
          <w:i/>
          <w:color w:val="000000"/>
        </w:rPr>
        <w:t>txt</w:t>
      </w:r>
      <w:proofErr w:type="spellEnd"/>
      <w:r>
        <w:rPr>
          <w:rFonts w:cstheme="minorHAnsi"/>
          <w:iCs/>
          <w:color w:val="000000"/>
        </w:rPr>
        <w:t xml:space="preserve"> com todo o texto que seria mostrado na consola em modo interativo.</w:t>
      </w:r>
    </w:p>
    <w:p w14:paraId="7FA04443" w14:textId="77777777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Estando a aplicação dividida em 7 opções de menu, apresentamos abaixo o resultado expectável decorrente da escolha de cada uma:</w:t>
      </w:r>
    </w:p>
    <w:p w14:paraId="4267C4E9" w14:textId="77777777" w:rsidR="006D60BF" w:rsidRPr="00973376" w:rsidRDefault="006D60BF" w:rsidP="004D6D14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973376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Visualizar gráfico de consumos</w:t>
      </w:r>
    </w:p>
    <w:p w14:paraId="21FA012D" w14:textId="77777777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Opção que gera uma janela de visualização de um gráfico através do </w:t>
      </w:r>
      <w:proofErr w:type="spellStart"/>
      <w:r w:rsidRPr="00AF4ACA">
        <w:rPr>
          <w:rFonts w:cstheme="minorHAnsi"/>
          <w:i/>
          <w:color w:val="000000"/>
        </w:rPr>
        <w:t>Gnuplot</w:t>
      </w:r>
      <w:proofErr w:type="spellEnd"/>
      <w:r>
        <w:rPr>
          <w:rFonts w:cstheme="minorHAnsi"/>
          <w:iCs/>
          <w:color w:val="000000"/>
        </w:rPr>
        <w:t xml:space="preserve">. </w:t>
      </w:r>
    </w:p>
    <w:p w14:paraId="0F0BEFB8" w14:textId="77777777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Em modo interativo, é dada a opção de gravar o mesmo gráfico em formato </w:t>
      </w:r>
      <w:proofErr w:type="spellStart"/>
      <w:r w:rsidRPr="006F4617">
        <w:rPr>
          <w:rFonts w:cstheme="minorHAnsi"/>
          <w:i/>
          <w:color w:val="000000"/>
        </w:rPr>
        <w:t>png</w:t>
      </w:r>
      <w:proofErr w:type="spellEnd"/>
      <w:r>
        <w:rPr>
          <w:rFonts w:cstheme="minorHAnsi"/>
          <w:iCs/>
          <w:color w:val="000000"/>
        </w:rPr>
        <w:t xml:space="preserve"> ou </w:t>
      </w:r>
      <w:proofErr w:type="spellStart"/>
      <w:r w:rsidRPr="006F4617">
        <w:rPr>
          <w:rFonts w:cstheme="minorHAnsi"/>
          <w:i/>
          <w:color w:val="000000"/>
        </w:rPr>
        <w:t>csv</w:t>
      </w:r>
      <w:proofErr w:type="spellEnd"/>
      <w:r>
        <w:rPr>
          <w:rFonts w:cstheme="minorHAnsi"/>
          <w:iCs/>
          <w:color w:val="000000"/>
        </w:rPr>
        <w:t xml:space="preserve"> (podendo o utilizador selecionar um dos formatos, ambos ou nenhum). De acordo com a escolha são gerados os ficheiros adequados. </w:t>
      </w:r>
    </w:p>
    <w:p w14:paraId="57F82D8D" w14:textId="77777777" w:rsidR="006D60BF" w:rsidRPr="00DE4E5A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Em modo não interativo são automaticamente criados ambos os ficheiros.</w:t>
      </w:r>
    </w:p>
    <w:p w14:paraId="66F84D8A" w14:textId="77777777" w:rsidR="006D60BF" w:rsidRPr="00973376" w:rsidRDefault="006D60BF" w:rsidP="004D6D14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973376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Visualizar média global e distribuição de observações</w:t>
      </w:r>
    </w:p>
    <w:p w14:paraId="5EC3A6BC" w14:textId="77777777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Opção que gera uma janela de visualização de um gráfico de barras através do </w:t>
      </w:r>
      <w:proofErr w:type="spellStart"/>
      <w:r w:rsidRPr="00AF4ACA">
        <w:rPr>
          <w:rFonts w:cstheme="minorHAnsi"/>
          <w:i/>
          <w:color w:val="000000"/>
        </w:rPr>
        <w:t>Gnuplot</w:t>
      </w:r>
      <w:proofErr w:type="spellEnd"/>
      <w:r>
        <w:rPr>
          <w:rFonts w:cstheme="minorHAnsi"/>
          <w:iCs/>
          <w:color w:val="000000"/>
        </w:rPr>
        <w:t>.</w:t>
      </w:r>
    </w:p>
    <w:p w14:paraId="12E060F4" w14:textId="77777777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As opções de gravar o gráfico são idênticas às explicadas na opção 1.</w:t>
      </w:r>
    </w:p>
    <w:p w14:paraId="44F41E46" w14:textId="6FDEEA50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Após visualizar e gravar o gráfico, é ainda apresentada ao utilizador a seguinte informação (na consola em ambos os modos e no ficheiro </w:t>
      </w:r>
      <w:r w:rsidR="00AF4ACA">
        <w:rPr>
          <w:rFonts w:cstheme="minorHAnsi"/>
          <w:iCs/>
          <w:color w:val="000000"/>
        </w:rPr>
        <w:t>“</w:t>
      </w:r>
      <w:r w:rsidRPr="00AF4ACA">
        <w:rPr>
          <w:rFonts w:cstheme="minorHAnsi"/>
          <w:i/>
          <w:color w:val="000000"/>
        </w:rPr>
        <w:t>Output.txt</w:t>
      </w:r>
      <w:r w:rsidR="00AF4ACA">
        <w:rPr>
          <w:rFonts w:cstheme="minorHAnsi"/>
          <w:i/>
          <w:color w:val="000000"/>
        </w:rPr>
        <w:t>”</w:t>
      </w:r>
      <w:r>
        <w:rPr>
          <w:rFonts w:cstheme="minorHAnsi"/>
          <w:iCs/>
          <w:color w:val="000000"/>
        </w:rPr>
        <w:t xml:space="preserve"> em modo não interativo):</w:t>
      </w:r>
    </w:p>
    <w:p w14:paraId="643A2EA8" w14:textId="77777777" w:rsidR="006D60BF" w:rsidRDefault="006D60BF" w:rsidP="004D6D14">
      <w:pPr>
        <w:pStyle w:val="PargrafodaLista"/>
        <w:numPr>
          <w:ilvl w:val="0"/>
          <w:numId w:val="29"/>
        </w:numPr>
        <w:spacing w:before="120" w:after="120"/>
        <w:jc w:val="both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AF4ACA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Média</w:t>
      </w:r>
      <w:r w:rsidRPr="00B64265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– valor da média simples do consumo no período selecionado. Por exemplo, se a periodicidade escolhida para a análise for “mensal” é apresentado o consumo médio por mês.</w:t>
      </w:r>
    </w:p>
    <w:p w14:paraId="271CCAF5" w14:textId="77777777" w:rsidR="006D60BF" w:rsidRDefault="006D60BF" w:rsidP="004D6D14">
      <w:pPr>
        <w:pStyle w:val="PargrafodaLista"/>
        <w:numPr>
          <w:ilvl w:val="0"/>
          <w:numId w:val="29"/>
        </w:numPr>
        <w:spacing w:before="120" w:after="120"/>
        <w:jc w:val="both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AF4ACA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Quantidade de valores próximos da média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– número de observações cujo valor é igual à média ou até 20% superior ou inferior à mesma.</w:t>
      </w:r>
    </w:p>
    <w:p w14:paraId="03EC3E6A" w14:textId="57B23290" w:rsidR="006D60BF" w:rsidRDefault="006D60BF" w:rsidP="004D6D14">
      <w:pPr>
        <w:pStyle w:val="PargrafodaLista"/>
        <w:numPr>
          <w:ilvl w:val="0"/>
          <w:numId w:val="29"/>
        </w:numPr>
        <w:spacing w:before="120" w:after="120"/>
        <w:jc w:val="both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AF4ACA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Quantidade de valores acima (ou abaixo) da média</w:t>
      </w:r>
      <w:r w:rsidRPr="004B675F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– número de observações cujo valor é superior (ou inferior) à média em mais do que 20%.</w:t>
      </w:r>
    </w:p>
    <w:p w14:paraId="6A4A978D" w14:textId="77777777" w:rsidR="00625E65" w:rsidRPr="00625E65" w:rsidRDefault="00625E65" w:rsidP="004D6D14">
      <w:pPr>
        <w:spacing w:before="120" w:after="120"/>
        <w:jc w:val="both"/>
        <w:rPr>
          <w:rFonts w:cstheme="minorHAnsi"/>
          <w:iCs/>
          <w:color w:val="000000"/>
        </w:rPr>
      </w:pPr>
    </w:p>
    <w:p w14:paraId="19230A14" w14:textId="77777777" w:rsidR="006D60BF" w:rsidRPr="00973376" w:rsidRDefault="006D60BF" w:rsidP="004D6D14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973376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Efetuar uma filtragem</w:t>
      </w:r>
    </w:p>
    <w:p w14:paraId="70466320" w14:textId="77777777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Opção que gera uma janela de visualização de dois gráficos sobrepostos – o original e o resultante da filtragem selecionada.</w:t>
      </w:r>
    </w:p>
    <w:p w14:paraId="5755B5DD" w14:textId="481E48C6" w:rsidR="006D60BF" w:rsidRPr="00A2494A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Após visualizar e gravar o gráfico, é apresentado na consola (e </w:t>
      </w:r>
      <w:r w:rsidR="00AF4ACA">
        <w:rPr>
          <w:rFonts w:cstheme="minorHAnsi"/>
          <w:iCs/>
          <w:color w:val="000000"/>
        </w:rPr>
        <w:t xml:space="preserve">no </w:t>
      </w:r>
      <w:r>
        <w:rPr>
          <w:rFonts w:cstheme="minorHAnsi"/>
          <w:iCs/>
          <w:color w:val="000000"/>
        </w:rPr>
        <w:t xml:space="preserve">ficheiro </w:t>
      </w:r>
      <w:r w:rsidR="00AF4ACA">
        <w:rPr>
          <w:rFonts w:cstheme="minorHAnsi"/>
          <w:iCs/>
          <w:color w:val="000000"/>
        </w:rPr>
        <w:t>“</w:t>
      </w:r>
      <w:r w:rsidRPr="00AF4ACA">
        <w:rPr>
          <w:rFonts w:cstheme="minorHAnsi"/>
          <w:i/>
          <w:color w:val="000000"/>
        </w:rPr>
        <w:t>Output.txt</w:t>
      </w:r>
      <w:r w:rsidR="00AF4ACA">
        <w:rPr>
          <w:rFonts w:cstheme="minorHAnsi"/>
          <w:i/>
          <w:color w:val="000000"/>
        </w:rPr>
        <w:t>”</w:t>
      </w:r>
      <w:r>
        <w:rPr>
          <w:rFonts w:cstheme="minorHAnsi"/>
          <w:iCs/>
          <w:color w:val="000000"/>
        </w:rPr>
        <w:t xml:space="preserve"> em modo não interativo) o valor do erro absoluto da filtragem em questão.</w:t>
      </w:r>
    </w:p>
    <w:p w14:paraId="0E2EC737" w14:textId="77777777" w:rsidR="006D60BF" w:rsidRPr="00973376" w:rsidRDefault="006D60BF" w:rsidP="004D6D14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973376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Ordenar valores</w:t>
      </w:r>
    </w:p>
    <w:p w14:paraId="339D39FC" w14:textId="77777777" w:rsidR="006D60BF" w:rsidRPr="00973376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Opção que ordena os valores dos consumos periódicos (diários, mensais, etc.) de forma crescente ou decrescente, apresentando de seguida o gráfico dos valores ordenados e, tal como nas opções anteriores, gerando ficheiros </w:t>
      </w:r>
      <w:proofErr w:type="spellStart"/>
      <w:r w:rsidRPr="000C513E">
        <w:rPr>
          <w:rFonts w:cstheme="minorHAnsi"/>
          <w:i/>
          <w:color w:val="000000"/>
        </w:rPr>
        <w:t>png</w:t>
      </w:r>
      <w:proofErr w:type="spellEnd"/>
      <w:r>
        <w:rPr>
          <w:rFonts w:cstheme="minorHAnsi"/>
          <w:iCs/>
          <w:color w:val="000000"/>
        </w:rPr>
        <w:t xml:space="preserve"> e/ou </w:t>
      </w:r>
      <w:proofErr w:type="spellStart"/>
      <w:r w:rsidRPr="000C513E">
        <w:rPr>
          <w:rFonts w:cstheme="minorHAnsi"/>
          <w:i/>
          <w:color w:val="000000"/>
        </w:rPr>
        <w:t>csv</w:t>
      </w:r>
      <w:proofErr w:type="spellEnd"/>
      <w:r>
        <w:rPr>
          <w:rFonts w:cstheme="minorHAnsi"/>
          <w:iCs/>
          <w:color w:val="000000"/>
        </w:rPr>
        <w:t>.</w:t>
      </w:r>
      <w:r>
        <w:rPr>
          <w:rFonts w:cstheme="minorHAnsi"/>
          <w:iCs/>
          <w:color w:val="000000"/>
        </w:rPr>
        <w:tab/>
      </w:r>
    </w:p>
    <w:p w14:paraId="31C64A72" w14:textId="77777777" w:rsidR="006D60BF" w:rsidRDefault="006D60BF" w:rsidP="004D6D14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4B675F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lastRenderedPageBreak/>
        <w:t>Efetuar uma previsão</w:t>
      </w:r>
    </w:p>
    <w:p w14:paraId="1F22BF59" w14:textId="77777777" w:rsidR="006D60BF" w:rsidRPr="004B675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Opção que calcula o consumo previsto para uma data definida pelo utilizador com base na média móvel simples ou pesada do período imediatamente anterior. O resultado é apresentado sob a forma de texto na consola e, no modo não interativo, em ficheiro </w:t>
      </w:r>
      <w:proofErr w:type="spellStart"/>
      <w:r w:rsidRPr="004B675F">
        <w:rPr>
          <w:rFonts w:cstheme="minorHAnsi"/>
          <w:i/>
          <w:color w:val="000000"/>
        </w:rPr>
        <w:t>txt</w:t>
      </w:r>
      <w:proofErr w:type="spellEnd"/>
      <w:r>
        <w:rPr>
          <w:rFonts w:cstheme="minorHAnsi"/>
          <w:iCs/>
          <w:color w:val="000000"/>
        </w:rPr>
        <w:t>.</w:t>
      </w:r>
    </w:p>
    <w:p w14:paraId="13137B32" w14:textId="77777777" w:rsidR="006D60BF" w:rsidRDefault="006D60BF" w:rsidP="004D6D14">
      <w:pPr>
        <w:pStyle w:val="PargrafodaLista"/>
        <w:numPr>
          <w:ilvl w:val="0"/>
          <w:numId w:val="27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D8353B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Alterar o ficheiro</w:t>
      </w:r>
    </w:p>
    <w:p w14:paraId="6D69FA0A" w14:textId="77777777" w:rsidR="006D60BF" w:rsidRPr="00D8353B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Opção que permite submeter um novo ficheiro </w:t>
      </w:r>
      <w:proofErr w:type="spellStart"/>
      <w:r w:rsidRPr="006F4617">
        <w:rPr>
          <w:rFonts w:cstheme="minorHAnsi"/>
          <w:i/>
          <w:color w:val="000000"/>
        </w:rPr>
        <w:t>csv</w:t>
      </w:r>
      <w:proofErr w:type="spellEnd"/>
      <w:r>
        <w:rPr>
          <w:rFonts w:cstheme="minorHAnsi"/>
          <w:iCs/>
          <w:color w:val="000000"/>
        </w:rPr>
        <w:t xml:space="preserve"> para análise. Se o nome do ficheiro for válido é apresentado na consola o texto “Ficheiro alterado”.</w:t>
      </w:r>
    </w:p>
    <w:p w14:paraId="15AA3969" w14:textId="77777777" w:rsidR="006D60BF" w:rsidRDefault="006D60BF" w:rsidP="004D6D14">
      <w:pPr>
        <w:pStyle w:val="PargrafodaLista"/>
        <w:numPr>
          <w:ilvl w:val="0"/>
          <w:numId w:val="28"/>
        </w:numPr>
        <w:spacing w:before="120" w:after="120"/>
        <w:jc w:val="both"/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</w:pPr>
      <w:r w:rsidRPr="000C513E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Sair</w:t>
      </w:r>
    </w:p>
    <w:p w14:paraId="3E693AA6" w14:textId="4F6C6452" w:rsidR="006D60BF" w:rsidRDefault="006D60BF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Esta opção não apresenta qualquer output e encerra o programa.</w:t>
      </w:r>
    </w:p>
    <w:p w14:paraId="0C5186C4" w14:textId="77777777" w:rsidR="00A52D5B" w:rsidRPr="00034AC9" w:rsidRDefault="00A52D5B" w:rsidP="004D6D14">
      <w:pPr>
        <w:spacing w:before="120" w:after="120"/>
        <w:ind w:firstLine="567"/>
        <w:jc w:val="both"/>
        <w:rPr>
          <w:rFonts w:cstheme="minorHAnsi"/>
          <w:iCs/>
          <w:color w:val="000000"/>
        </w:rPr>
      </w:pPr>
    </w:p>
    <w:p w14:paraId="65FBD369" w14:textId="77777777" w:rsidR="006D60BF" w:rsidRPr="00034AC9" w:rsidRDefault="006D60BF" w:rsidP="004D6D14">
      <w:pPr>
        <w:pStyle w:val="Ttulo2"/>
        <w:numPr>
          <w:ilvl w:val="1"/>
          <w:numId w:val="15"/>
        </w:numPr>
        <w:jc w:val="both"/>
      </w:pPr>
      <w:bookmarkStart w:id="19" w:name="_Toc29155284"/>
      <w:r w:rsidRPr="00034AC9">
        <w:t>Análise dos resultados</w:t>
      </w:r>
      <w:bookmarkEnd w:id="19"/>
      <w:r w:rsidRPr="00034AC9">
        <w:t xml:space="preserve"> </w:t>
      </w:r>
    </w:p>
    <w:p w14:paraId="08EA4C93" w14:textId="77777777" w:rsidR="006D60BF" w:rsidRDefault="006D60BF" w:rsidP="004D6D14">
      <w:pPr>
        <w:spacing w:before="24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Os resultados efetivos da aplicação foram, em grande parte, de encontro ao esperado.</w:t>
      </w:r>
    </w:p>
    <w:p w14:paraId="1F884652" w14:textId="77777777" w:rsidR="006D60BF" w:rsidRDefault="006D60BF" w:rsidP="004D6D14">
      <w:pPr>
        <w:spacing w:before="24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>O formato dos dados de saída foi respeitado no que toca a:</w:t>
      </w:r>
    </w:p>
    <w:p w14:paraId="49FE83FE" w14:textId="4CDAACA5" w:rsidR="006D60BF" w:rsidRPr="00E805C3" w:rsidRDefault="006D60BF" w:rsidP="004D6D14">
      <w:pPr>
        <w:pStyle w:val="PargrafodaLista"/>
        <w:numPr>
          <w:ilvl w:val="0"/>
          <w:numId w:val="30"/>
        </w:numPr>
        <w:spacing w:before="240"/>
        <w:jc w:val="both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Gráficos guardados, quer em </w:t>
      </w:r>
      <w:proofErr w:type="spellStart"/>
      <w:r w:rsidRPr="00AF4ACA">
        <w:rPr>
          <w:rFonts w:asciiTheme="minorHAnsi" w:hAnsiTheme="minorHAnsi" w:cstheme="minorHAnsi"/>
          <w:i/>
          <w:color w:val="000000"/>
          <w:sz w:val="22"/>
          <w:szCs w:val="22"/>
        </w:rPr>
        <w:t>png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com</w:t>
      </w:r>
      <w:r w:rsidR="00AF4ACA">
        <w:rPr>
          <w:rFonts w:asciiTheme="minorHAnsi" w:hAnsiTheme="minorHAnsi" w:cstheme="minorHAnsi"/>
          <w:iCs/>
          <w:color w:val="000000"/>
          <w:sz w:val="22"/>
          <w:szCs w:val="22"/>
        </w:rPr>
        <w:t>o</w:t>
      </w: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</w:t>
      </w:r>
      <w:proofErr w:type="spellStart"/>
      <w:r w:rsidRPr="00AF4ACA">
        <w:rPr>
          <w:rFonts w:asciiTheme="minorHAnsi" w:hAnsiTheme="minorHAnsi" w:cstheme="minorHAnsi"/>
          <w:i/>
          <w:color w:val="000000"/>
          <w:sz w:val="22"/>
          <w:szCs w:val="22"/>
        </w:rPr>
        <w:t>csv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>, sendo-lhes atribuído um nome de acordo com o padrão “Consumos (</w:t>
      </w:r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NomeDaSerieTemporal</w:t>
      </w: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.csv) </w:t>
      </w:r>
      <w:proofErr w:type="spellStart"/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Opcao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</w:t>
      </w:r>
      <w:proofErr w:type="spellStart"/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TipoDeAgregacao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</w:t>
      </w:r>
      <w:proofErr w:type="spellStart"/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DataDeCriacao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</w:t>
      </w:r>
      <w:proofErr w:type="spellStart"/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HoraDeCriacao</w:t>
      </w:r>
      <w:proofErr w:type="spellEnd"/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>”.</w:t>
      </w:r>
    </w:p>
    <w:p w14:paraId="441A76B3" w14:textId="6F5E5934" w:rsidR="006D60BF" w:rsidRPr="00E805C3" w:rsidRDefault="006D60BF" w:rsidP="004D6D14">
      <w:pPr>
        <w:pStyle w:val="PargrafodaLista"/>
        <w:numPr>
          <w:ilvl w:val="0"/>
          <w:numId w:val="30"/>
        </w:numPr>
        <w:spacing w:before="240"/>
        <w:jc w:val="both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Texto na consola, onde todos os valores são claramente </w:t>
      </w:r>
      <w:r w:rsidR="00AF4ACA">
        <w:rPr>
          <w:rFonts w:asciiTheme="minorHAnsi" w:hAnsiTheme="minorHAnsi" w:cstheme="minorHAnsi"/>
          <w:iCs/>
          <w:color w:val="000000"/>
          <w:sz w:val="22"/>
          <w:szCs w:val="22"/>
        </w:rPr>
        <w:t>apresentados</w:t>
      </w: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e seguidos pela unidade </w:t>
      </w:r>
      <w:r w:rsidRPr="00AF4ACA">
        <w:rPr>
          <w:rFonts w:asciiTheme="minorHAnsi" w:hAnsiTheme="minorHAnsi" w:cstheme="minorHAnsi"/>
          <w:b/>
          <w:bCs/>
          <w:iCs/>
          <w:color w:val="000000"/>
          <w:sz w:val="22"/>
          <w:szCs w:val="22"/>
        </w:rPr>
        <w:t>MW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(</w:t>
      </w:r>
      <w:r w:rsidRPr="00AF4ACA">
        <w:rPr>
          <w:rFonts w:asciiTheme="minorHAnsi" w:hAnsiTheme="minorHAnsi" w:cstheme="minorHAnsi"/>
          <w:i/>
          <w:color w:val="000000"/>
          <w:sz w:val="22"/>
          <w:szCs w:val="22"/>
        </w:rPr>
        <w:t>megawatts</w:t>
      </w:r>
      <w:r>
        <w:rPr>
          <w:rFonts w:asciiTheme="minorHAnsi" w:hAnsiTheme="minorHAnsi" w:cstheme="minorHAnsi"/>
          <w:iCs/>
          <w:color w:val="000000"/>
          <w:sz w:val="22"/>
          <w:szCs w:val="22"/>
        </w:rPr>
        <w:t>)</w:t>
      </w: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>, quando aplicável.</w:t>
      </w:r>
    </w:p>
    <w:p w14:paraId="4648792F" w14:textId="77777777" w:rsidR="006D60BF" w:rsidRPr="00E805C3" w:rsidRDefault="006D60BF" w:rsidP="004D6D14">
      <w:pPr>
        <w:pStyle w:val="PargrafodaLista"/>
        <w:numPr>
          <w:ilvl w:val="0"/>
          <w:numId w:val="30"/>
        </w:numPr>
        <w:spacing w:before="240"/>
        <w:jc w:val="both"/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Ficheiro de </w:t>
      </w:r>
      <w:r w:rsidRPr="00AF4ACA">
        <w:rPr>
          <w:rFonts w:asciiTheme="minorHAnsi" w:hAnsiTheme="minorHAnsi" w:cstheme="minorHAnsi"/>
          <w:i/>
          <w:color w:val="000000"/>
          <w:sz w:val="22"/>
          <w:szCs w:val="22"/>
        </w:rPr>
        <w:t>output</w:t>
      </w: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em modo não interativo, constando nele todo o </w:t>
      </w:r>
      <w:r w:rsidRPr="00E805C3">
        <w:rPr>
          <w:rFonts w:asciiTheme="minorHAnsi" w:hAnsiTheme="minorHAnsi" w:cstheme="minorHAnsi"/>
          <w:i/>
          <w:color w:val="000000"/>
          <w:sz w:val="22"/>
          <w:szCs w:val="22"/>
        </w:rPr>
        <w:t>log</w:t>
      </w:r>
      <w:r w:rsidRPr="00E805C3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do texto que é apresentado na consola ao longo do correr do programa, sem qualquer modificação.</w:t>
      </w:r>
    </w:p>
    <w:p w14:paraId="655DD6D7" w14:textId="77777777" w:rsidR="006D60BF" w:rsidRDefault="006D60BF" w:rsidP="004D6D14">
      <w:pPr>
        <w:spacing w:before="24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Os principais desvios do pretendido prenderam-se com o formato dos gráficos, que falharam em apresentar a data das observações no eixo horizontal (ou das abcissas), e a transcrição de informação de gráficos para ficheiros </w:t>
      </w:r>
      <w:proofErr w:type="spellStart"/>
      <w:r w:rsidRPr="001A1854">
        <w:rPr>
          <w:rFonts w:cstheme="minorHAnsi"/>
          <w:i/>
          <w:color w:val="000000"/>
        </w:rPr>
        <w:t>csv</w:t>
      </w:r>
      <w:proofErr w:type="spellEnd"/>
      <w:r>
        <w:rPr>
          <w:rFonts w:cstheme="minorHAnsi"/>
          <w:iCs/>
          <w:color w:val="000000"/>
        </w:rPr>
        <w:t>, onde apenas foi possível incluir a sequência de valores de consumo, isto é, a ordenada de cada ponto do gráfico, não acompanhados pelo respetivo momento da observação (a abcissa).</w:t>
      </w:r>
    </w:p>
    <w:p w14:paraId="5C07DCFB" w14:textId="07287C41" w:rsidR="006D60BF" w:rsidRDefault="006D60BF" w:rsidP="004D6D14">
      <w:pPr>
        <w:spacing w:before="240"/>
        <w:ind w:firstLine="567"/>
        <w:jc w:val="both"/>
        <w:rPr>
          <w:rFonts w:cstheme="minorHAnsi"/>
          <w:iCs/>
          <w:color w:val="000000"/>
        </w:rPr>
      </w:pPr>
      <w:r>
        <w:rPr>
          <w:rFonts w:cstheme="minorHAnsi"/>
          <w:iCs/>
          <w:color w:val="000000"/>
        </w:rPr>
        <w:t xml:space="preserve">No que toca ao cálculo e apresentação de valores (como se verifica necessário na opção 3 e 5, por exemplo), apesar do formato do </w:t>
      </w:r>
      <w:r w:rsidRPr="00AF4ACA">
        <w:rPr>
          <w:rFonts w:cstheme="minorHAnsi"/>
          <w:i/>
          <w:color w:val="000000"/>
        </w:rPr>
        <w:t>output</w:t>
      </w:r>
      <w:r>
        <w:rPr>
          <w:rFonts w:cstheme="minorHAnsi"/>
          <w:iCs/>
          <w:color w:val="000000"/>
        </w:rPr>
        <w:t xml:space="preserve"> corresponder ao esperado tornou-se difícil aferir a precisão dos cálculos subjacentes uma vez que o ficheiro exemplo no qual se baseou o desenvolvimento da aplicação apresentava várias falhas. Para </w:t>
      </w:r>
      <w:r w:rsidR="00AF4ACA">
        <w:rPr>
          <w:rFonts w:cstheme="minorHAnsi"/>
          <w:iCs/>
          <w:color w:val="000000"/>
        </w:rPr>
        <w:t>contornar</w:t>
      </w:r>
      <w:r>
        <w:rPr>
          <w:rFonts w:cstheme="minorHAnsi"/>
          <w:iCs/>
          <w:color w:val="000000"/>
        </w:rPr>
        <w:t xml:space="preserve"> este obstáculo, na elaboração de testes unitários, tomou-se o cuidado de utilizar apenas períodos sem falhas (que não devem ser confundidos com períodos incompletos, os quais foram testados com sucesso). Ainda assim, admitimos existir a possibilidade de ligeiros erros de cálculo e, consequentemente, do resultado em algumas opções.</w:t>
      </w:r>
    </w:p>
    <w:p w14:paraId="1E19AB81" w14:textId="364FC6AD" w:rsidR="006A034C" w:rsidRPr="00146D42" w:rsidRDefault="00146D42" w:rsidP="004D6D14">
      <w:pPr>
        <w:spacing w:before="240"/>
        <w:ind w:firstLine="567"/>
        <w:jc w:val="both"/>
        <w:rPr>
          <w:rFonts w:cstheme="minorHAnsi"/>
          <w:iCs/>
          <w:color w:val="000000"/>
        </w:rPr>
      </w:pPr>
      <w:r w:rsidRPr="00146D42">
        <w:rPr>
          <w:rFonts w:cstheme="minorHAnsi"/>
          <w:iCs/>
          <w:color w:val="000000"/>
        </w:rPr>
        <w:t xml:space="preserve">No tema de testes unitários, </w:t>
      </w:r>
      <w:r>
        <w:rPr>
          <w:rFonts w:cstheme="minorHAnsi"/>
          <w:iCs/>
          <w:color w:val="000000"/>
        </w:rPr>
        <w:t xml:space="preserve">destacamos que </w:t>
      </w:r>
      <w:r w:rsidRPr="00146D42">
        <w:rPr>
          <w:rFonts w:cstheme="minorHAnsi"/>
          <w:iCs/>
          <w:color w:val="000000"/>
        </w:rPr>
        <w:t xml:space="preserve">foram </w:t>
      </w:r>
      <w:r w:rsidRPr="00CD279E">
        <w:rPr>
          <w:rFonts w:cstheme="minorHAnsi"/>
          <w:iCs/>
          <w:color w:val="000000"/>
        </w:rPr>
        <w:t>elaborados 29 testes unitários</w:t>
      </w:r>
      <w:r w:rsidR="00625E65" w:rsidRPr="00CD279E">
        <w:rPr>
          <w:rStyle w:val="Refdenotaderodap"/>
          <w:iCs/>
          <w:color w:val="000000"/>
        </w:rPr>
        <w:footnoteReference w:id="3"/>
      </w:r>
      <w:r w:rsidRPr="00CD279E">
        <w:rPr>
          <w:rFonts w:cstheme="minorHAnsi"/>
          <w:iCs/>
          <w:color w:val="000000"/>
        </w:rPr>
        <w:t xml:space="preserve"> para 19 </w:t>
      </w:r>
      <w:r w:rsidR="00625E65" w:rsidRPr="00CD279E">
        <w:rPr>
          <w:rFonts w:cstheme="minorHAnsi"/>
          <w:iCs/>
          <w:color w:val="000000"/>
        </w:rPr>
        <w:t xml:space="preserve">dos </w:t>
      </w:r>
      <w:r w:rsidRPr="00CD279E">
        <w:rPr>
          <w:rFonts w:cstheme="minorHAnsi"/>
          <w:iCs/>
          <w:color w:val="000000"/>
        </w:rPr>
        <w:t>métodos</w:t>
      </w:r>
      <w:r w:rsidR="00625E65" w:rsidRPr="00CD279E">
        <w:rPr>
          <w:rFonts w:cstheme="minorHAnsi"/>
          <w:iCs/>
          <w:color w:val="000000"/>
        </w:rPr>
        <w:t xml:space="preserve"> que estruturam a aplicação</w:t>
      </w:r>
      <w:r w:rsidRPr="00CD279E">
        <w:rPr>
          <w:rFonts w:cstheme="minorHAnsi"/>
          <w:iCs/>
          <w:color w:val="000000"/>
        </w:rPr>
        <w:t>. Escolheu-se não elabo</w:t>
      </w:r>
      <w:r w:rsidRPr="00146D42">
        <w:rPr>
          <w:rFonts w:cstheme="minorHAnsi"/>
          <w:iCs/>
          <w:color w:val="000000"/>
        </w:rPr>
        <w:t xml:space="preserve">rar testes para os métodos </w:t>
      </w:r>
      <w:r w:rsidRPr="00146D42">
        <w:rPr>
          <w:rFonts w:cstheme="minorHAnsi"/>
          <w:iCs/>
          <w:color w:val="000000"/>
        </w:rPr>
        <w:lastRenderedPageBreak/>
        <w:t xml:space="preserve">não relevantes, ou seja, os de tipo </w:t>
      </w:r>
      <w:proofErr w:type="spellStart"/>
      <w:r w:rsidRPr="00146D42">
        <w:rPr>
          <w:rFonts w:cstheme="minorHAnsi"/>
          <w:i/>
          <w:color w:val="000000"/>
        </w:rPr>
        <w:t>void</w:t>
      </w:r>
      <w:proofErr w:type="spellEnd"/>
      <w:r w:rsidRPr="00146D42">
        <w:rPr>
          <w:rFonts w:cstheme="minorHAnsi"/>
          <w:iCs/>
          <w:color w:val="000000"/>
        </w:rPr>
        <w:t xml:space="preserve"> - exceto aqueles cuja função era alterar </w:t>
      </w:r>
      <w:proofErr w:type="spellStart"/>
      <w:r w:rsidRPr="00AF4ACA">
        <w:rPr>
          <w:rFonts w:cstheme="minorHAnsi"/>
          <w:i/>
          <w:color w:val="000000"/>
        </w:rPr>
        <w:t>arrays</w:t>
      </w:r>
      <w:proofErr w:type="spellEnd"/>
      <w:r w:rsidRPr="00146D42">
        <w:rPr>
          <w:rFonts w:cstheme="minorHAnsi"/>
          <w:iCs/>
          <w:color w:val="000000"/>
        </w:rPr>
        <w:t xml:space="preserve"> - e os métodos que recorriam à classe </w:t>
      </w:r>
      <w:r w:rsidRPr="00AF4ACA">
        <w:rPr>
          <w:rFonts w:cstheme="minorHAnsi"/>
          <w:i/>
          <w:color w:val="000000"/>
        </w:rPr>
        <w:t>Scanner</w:t>
      </w:r>
      <w:r w:rsidRPr="00146D42">
        <w:rPr>
          <w:rFonts w:cstheme="minorHAnsi"/>
          <w:iCs/>
          <w:color w:val="000000"/>
        </w:rPr>
        <w:t xml:space="preserve"> para obter </w:t>
      </w:r>
      <w:r w:rsidRPr="00AF4ACA">
        <w:rPr>
          <w:rFonts w:cstheme="minorHAnsi"/>
          <w:i/>
          <w:color w:val="000000"/>
        </w:rPr>
        <w:t>input</w:t>
      </w:r>
      <w:r w:rsidRPr="00146D42">
        <w:rPr>
          <w:rFonts w:cstheme="minorHAnsi"/>
          <w:iCs/>
          <w:color w:val="000000"/>
        </w:rPr>
        <w:t xml:space="preserve"> de utilizador. Neste conjunto de métodos não testados foram incluídos, em geral, os métodos de transcrição de texto ou gráficos para ficheiro </w:t>
      </w:r>
      <w:proofErr w:type="spellStart"/>
      <w:r w:rsidRPr="00146D42">
        <w:rPr>
          <w:rFonts w:cstheme="minorHAnsi"/>
          <w:i/>
          <w:color w:val="000000"/>
        </w:rPr>
        <w:t>csv</w:t>
      </w:r>
      <w:proofErr w:type="spellEnd"/>
      <w:r w:rsidRPr="00146D42">
        <w:rPr>
          <w:rFonts w:cstheme="minorHAnsi"/>
          <w:iCs/>
          <w:color w:val="000000"/>
        </w:rPr>
        <w:t xml:space="preserve"> ou </w:t>
      </w:r>
      <w:proofErr w:type="spellStart"/>
      <w:r w:rsidRPr="00146D42">
        <w:rPr>
          <w:rFonts w:cstheme="minorHAnsi"/>
          <w:i/>
          <w:color w:val="000000"/>
        </w:rPr>
        <w:t>png</w:t>
      </w:r>
      <w:proofErr w:type="spellEnd"/>
      <w:r w:rsidRPr="00146D42">
        <w:rPr>
          <w:rFonts w:cstheme="minorHAnsi"/>
          <w:iCs/>
          <w:color w:val="000000"/>
        </w:rPr>
        <w:t>, os métodos de criação de gráficos e ambos os métodos específicos do modo não interativo.</w:t>
      </w:r>
      <w:r w:rsidR="006A034C" w:rsidRPr="00034AC9">
        <w:rPr>
          <w:rFonts w:cstheme="minorHAnsi"/>
        </w:rPr>
        <w:br w:type="page"/>
      </w:r>
    </w:p>
    <w:p w14:paraId="1B6A00AF" w14:textId="274E632E" w:rsidR="001A47DC" w:rsidRPr="001A47DC" w:rsidRDefault="00256706" w:rsidP="004D6D14">
      <w:pPr>
        <w:pStyle w:val="PargrafodaLista"/>
        <w:numPr>
          <w:ilvl w:val="0"/>
          <w:numId w:val="15"/>
        </w:numPr>
        <w:spacing w:before="120" w:after="120" w:line="360" w:lineRule="auto"/>
        <w:ind w:left="426"/>
        <w:jc w:val="both"/>
        <w:outlineLvl w:val="0"/>
        <w:rPr>
          <w:rFonts w:asciiTheme="minorHAnsi" w:hAnsiTheme="minorHAnsi" w:cstheme="minorHAnsi"/>
          <w:b/>
          <w:iCs/>
          <w:color w:val="000000"/>
          <w:sz w:val="28"/>
          <w:szCs w:val="28"/>
        </w:rPr>
      </w:pPr>
      <w:bookmarkStart w:id="20" w:name="_Toc29155285"/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lastRenderedPageBreak/>
        <w:t>C</w:t>
      </w:r>
      <w:r w:rsidR="00EE27E7"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t>onclusã</w:t>
      </w:r>
      <w:r w:rsidR="001A47DC">
        <w:rPr>
          <w:rFonts w:asciiTheme="minorHAnsi" w:hAnsiTheme="minorHAnsi" w:cstheme="minorHAnsi"/>
          <w:b/>
          <w:iCs/>
          <w:color w:val="000000"/>
          <w:sz w:val="28"/>
          <w:szCs w:val="28"/>
        </w:rPr>
        <w:t>o</w:t>
      </w:r>
      <w:bookmarkEnd w:id="20"/>
    </w:p>
    <w:p w14:paraId="628D0D6D" w14:textId="615204C8" w:rsidR="002965FF" w:rsidRDefault="00074FE9" w:rsidP="004D6D14">
      <w:pPr>
        <w:spacing w:before="120" w:after="120"/>
        <w:ind w:left="426" w:firstLine="141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Tal como pretendido, conseguimos criar uma aplicação em linguagem Java que analisasse séries temporais</w:t>
      </w:r>
      <w:r w:rsidR="00B4225A">
        <w:rPr>
          <w:rFonts w:cstheme="minorHAnsi"/>
          <w:iCs/>
          <w:color w:val="000000"/>
          <w:szCs w:val="28"/>
        </w:rPr>
        <w:t xml:space="preserve">: </w:t>
      </w:r>
      <w:r w:rsidR="002965FF">
        <w:rPr>
          <w:rFonts w:cstheme="minorHAnsi"/>
          <w:iCs/>
          <w:color w:val="000000"/>
          <w:szCs w:val="28"/>
        </w:rPr>
        <w:t xml:space="preserve">recolhendo os dados necessários de um ficheiro de texto, </w:t>
      </w:r>
      <w:r w:rsidR="004D6D14">
        <w:rPr>
          <w:rFonts w:cstheme="minorHAnsi"/>
          <w:iCs/>
          <w:color w:val="000000"/>
          <w:szCs w:val="28"/>
        </w:rPr>
        <w:t>é capaz de</w:t>
      </w:r>
      <w:r w:rsidR="002965FF">
        <w:rPr>
          <w:rFonts w:cstheme="minorHAnsi"/>
          <w:iCs/>
          <w:color w:val="000000"/>
          <w:szCs w:val="28"/>
        </w:rPr>
        <w:t xml:space="preserve"> efetuar filtragens e previsões, bem como </w:t>
      </w:r>
      <w:r w:rsidR="004D6D14">
        <w:rPr>
          <w:rFonts w:cstheme="minorHAnsi"/>
          <w:iCs/>
          <w:color w:val="000000"/>
          <w:szCs w:val="28"/>
        </w:rPr>
        <w:t xml:space="preserve">calcular </w:t>
      </w:r>
      <w:r w:rsidR="002965FF">
        <w:rPr>
          <w:rFonts w:cstheme="minorHAnsi"/>
          <w:iCs/>
          <w:color w:val="000000"/>
          <w:szCs w:val="28"/>
        </w:rPr>
        <w:t xml:space="preserve">a média global dos consumos elétricos registados. </w:t>
      </w:r>
    </w:p>
    <w:p w14:paraId="2BE0FC01" w14:textId="77777777" w:rsidR="002965FF" w:rsidRDefault="00074FE9" w:rsidP="004D6D14">
      <w:pPr>
        <w:spacing w:before="120" w:after="120"/>
        <w:ind w:left="426" w:firstLine="141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 xml:space="preserve">Para </w:t>
      </w:r>
      <w:r w:rsidR="002965FF">
        <w:rPr>
          <w:rFonts w:cstheme="minorHAnsi"/>
          <w:iCs/>
          <w:color w:val="000000"/>
          <w:szCs w:val="28"/>
        </w:rPr>
        <w:t>cumprir esta tarefa</w:t>
      </w:r>
      <w:r>
        <w:rPr>
          <w:rFonts w:cstheme="minorHAnsi"/>
          <w:iCs/>
          <w:color w:val="000000"/>
          <w:szCs w:val="28"/>
        </w:rPr>
        <w:t xml:space="preserve">, </w:t>
      </w:r>
      <w:r w:rsidR="002965FF">
        <w:rPr>
          <w:rFonts w:cstheme="minorHAnsi"/>
          <w:iCs/>
          <w:color w:val="000000"/>
          <w:szCs w:val="28"/>
        </w:rPr>
        <w:t xml:space="preserve">tivemos de aplicar </w:t>
      </w:r>
      <w:r>
        <w:rPr>
          <w:rFonts w:cstheme="minorHAnsi"/>
          <w:iCs/>
          <w:color w:val="000000"/>
          <w:szCs w:val="28"/>
        </w:rPr>
        <w:t xml:space="preserve">vários dos </w:t>
      </w:r>
      <w:r w:rsidR="002965FF">
        <w:rPr>
          <w:rFonts w:cstheme="minorHAnsi"/>
          <w:iCs/>
          <w:color w:val="000000"/>
          <w:szCs w:val="28"/>
        </w:rPr>
        <w:t>conceitos</w:t>
      </w:r>
      <w:r>
        <w:rPr>
          <w:rFonts w:cstheme="minorHAnsi"/>
          <w:iCs/>
          <w:color w:val="000000"/>
          <w:szCs w:val="28"/>
        </w:rPr>
        <w:t xml:space="preserve"> que aprendemos nas cadeiras lecionadas neste primeiro semestre</w:t>
      </w:r>
      <w:r w:rsidR="002965FF">
        <w:rPr>
          <w:rFonts w:cstheme="minorHAnsi"/>
          <w:iCs/>
          <w:color w:val="000000"/>
          <w:szCs w:val="28"/>
        </w:rPr>
        <w:t xml:space="preserve">: </w:t>
      </w:r>
    </w:p>
    <w:p w14:paraId="0C565068" w14:textId="6E1497BE" w:rsidR="002965FF" w:rsidRDefault="002965FF" w:rsidP="004D6D14">
      <w:pPr>
        <w:spacing w:before="120" w:after="120"/>
        <w:ind w:left="708" w:firstLine="282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-</w:t>
      </w:r>
      <w:r w:rsidRPr="004D6D14">
        <w:rPr>
          <w:rFonts w:cstheme="minorHAnsi"/>
          <w:b/>
          <w:bCs/>
          <w:iCs/>
          <w:color w:val="000000"/>
          <w:szCs w:val="28"/>
          <w:u w:val="single"/>
        </w:rPr>
        <w:t>Algoritmia e Programação</w:t>
      </w:r>
      <w:r w:rsidR="006D6C1B">
        <w:rPr>
          <w:rFonts w:cstheme="minorHAnsi"/>
          <w:iCs/>
          <w:color w:val="000000"/>
          <w:szCs w:val="28"/>
        </w:rPr>
        <w:t xml:space="preserve">: </w:t>
      </w:r>
      <w:r>
        <w:rPr>
          <w:rFonts w:cstheme="minorHAnsi"/>
          <w:iCs/>
          <w:color w:val="000000"/>
          <w:szCs w:val="28"/>
        </w:rPr>
        <w:t xml:space="preserve">desenvolvimento da aplicação no programa </w:t>
      </w:r>
      <w:proofErr w:type="spellStart"/>
      <w:r w:rsidRPr="006D6C1B">
        <w:rPr>
          <w:rFonts w:cstheme="minorHAnsi"/>
          <w:i/>
          <w:color w:val="000000"/>
          <w:szCs w:val="28"/>
        </w:rPr>
        <w:t>NetBeans</w:t>
      </w:r>
      <w:proofErr w:type="spellEnd"/>
      <w:r w:rsidR="004D6D14">
        <w:rPr>
          <w:rFonts w:cstheme="minorHAnsi"/>
          <w:i/>
          <w:color w:val="000000"/>
          <w:szCs w:val="28"/>
        </w:rPr>
        <w:t xml:space="preserve"> </w:t>
      </w:r>
      <w:r w:rsidR="004D6D14">
        <w:rPr>
          <w:rFonts w:cstheme="minorHAnsi"/>
          <w:iCs/>
          <w:color w:val="000000"/>
          <w:szCs w:val="28"/>
        </w:rPr>
        <w:t>e do respetivo código</w:t>
      </w:r>
      <w:r>
        <w:rPr>
          <w:rFonts w:cstheme="minorHAnsi"/>
          <w:iCs/>
          <w:color w:val="000000"/>
          <w:szCs w:val="28"/>
        </w:rPr>
        <w:t xml:space="preserve">; </w:t>
      </w:r>
    </w:p>
    <w:p w14:paraId="64406501" w14:textId="3C5A8412" w:rsidR="002965FF" w:rsidRDefault="002965FF" w:rsidP="004D6D14">
      <w:pPr>
        <w:spacing w:before="120" w:after="120"/>
        <w:ind w:left="708" w:firstLine="282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-</w:t>
      </w:r>
      <w:r w:rsidRPr="004D6D14">
        <w:rPr>
          <w:rFonts w:cstheme="minorHAnsi"/>
          <w:b/>
          <w:bCs/>
          <w:iCs/>
          <w:color w:val="000000"/>
          <w:szCs w:val="28"/>
          <w:u w:val="single"/>
        </w:rPr>
        <w:t>Álgebra Linear</w:t>
      </w:r>
      <w:r w:rsidR="006D6C1B">
        <w:rPr>
          <w:rFonts w:cstheme="minorHAnsi"/>
          <w:iCs/>
          <w:color w:val="000000"/>
          <w:szCs w:val="28"/>
        </w:rPr>
        <w:t>: definição d</w:t>
      </w:r>
      <w:r>
        <w:rPr>
          <w:rFonts w:cstheme="minorHAnsi"/>
          <w:iCs/>
          <w:color w:val="000000"/>
          <w:szCs w:val="28"/>
        </w:rPr>
        <w:t xml:space="preserve">as dimensões dos </w:t>
      </w:r>
      <w:proofErr w:type="spellStart"/>
      <w:r w:rsidRPr="006D6C1B">
        <w:rPr>
          <w:rFonts w:cstheme="minorHAnsi"/>
          <w:i/>
          <w:color w:val="000000"/>
          <w:szCs w:val="28"/>
        </w:rPr>
        <w:t>arrays</w:t>
      </w:r>
      <w:proofErr w:type="spellEnd"/>
      <w:r>
        <w:rPr>
          <w:rFonts w:cstheme="minorHAnsi"/>
          <w:iCs/>
          <w:color w:val="000000"/>
          <w:szCs w:val="28"/>
        </w:rPr>
        <w:t xml:space="preserve"> utilizados para guardar os dados</w:t>
      </w:r>
      <w:r w:rsidR="004D6D14">
        <w:rPr>
          <w:rFonts w:cstheme="minorHAnsi"/>
          <w:iCs/>
          <w:color w:val="000000"/>
          <w:szCs w:val="28"/>
        </w:rPr>
        <w:t xml:space="preserve"> recolhidos</w:t>
      </w:r>
      <w:r>
        <w:rPr>
          <w:rFonts w:cstheme="minorHAnsi"/>
          <w:iCs/>
          <w:color w:val="000000"/>
          <w:szCs w:val="28"/>
        </w:rPr>
        <w:t>;</w:t>
      </w:r>
    </w:p>
    <w:p w14:paraId="34B22A04" w14:textId="26512024" w:rsidR="001A47DC" w:rsidRDefault="002965FF" w:rsidP="004D6D14">
      <w:pPr>
        <w:spacing w:before="120" w:after="120"/>
        <w:ind w:left="708" w:firstLine="282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 xml:space="preserve">- </w:t>
      </w:r>
      <w:r w:rsidRPr="004D6D14">
        <w:rPr>
          <w:rFonts w:cstheme="minorHAnsi"/>
          <w:b/>
          <w:bCs/>
          <w:iCs/>
          <w:color w:val="000000"/>
          <w:szCs w:val="28"/>
          <w:u w:val="single"/>
        </w:rPr>
        <w:t>Análise Matemática</w:t>
      </w:r>
      <w:r w:rsidR="006D6C1B" w:rsidRPr="006D6C1B">
        <w:rPr>
          <w:rFonts w:cstheme="minorHAnsi"/>
          <w:iCs/>
          <w:color w:val="000000"/>
          <w:szCs w:val="28"/>
        </w:rPr>
        <w:t xml:space="preserve">: </w:t>
      </w:r>
      <w:r w:rsidRPr="006D6C1B">
        <w:rPr>
          <w:rFonts w:cstheme="minorHAnsi"/>
          <w:iCs/>
          <w:color w:val="000000"/>
          <w:szCs w:val="28"/>
        </w:rPr>
        <w:t>interpretação</w:t>
      </w:r>
      <w:r>
        <w:rPr>
          <w:rFonts w:cstheme="minorHAnsi"/>
          <w:iCs/>
          <w:color w:val="000000"/>
          <w:szCs w:val="28"/>
        </w:rPr>
        <w:t xml:space="preserve"> das respetivas </w:t>
      </w:r>
      <w:r w:rsidR="006D6C1B">
        <w:rPr>
          <w:rFonts w:cstheme="minorHAnsi"/>
          <w:iCs/>
          <w:color w:val="000000"/>
          <w:szCs w:val="28"/>
        </w:rPr>
        <w:t>fórmulas de filtragem e previsão;</w:t>
      </w:r>
    </w:p>
    <w:p w14:paraId="39F2D81C" w14:textId="23285949" w:rsidR="006D6C1B" w:rsidRDefault="006D6C1B" w:rsidP="004D6D14">
      <w:pPr>
        <w:spacing w:before="120" w:after="120"/>
        <w:ind w:left="708" w:firstLine="282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-</w:t>
      </w:r>
      <w:r w:rsidRPr="004D6D14">
        <w:rPr>
          <w:rFonts w:cstheme="minorHAnsi"/>
          <w:b/>
          <w:bCs/>
          <w:iCs/>
          <w:color w:val="000000"/>
          <w:szCs w:val="28"/>
          <w:u w:val="single"/>
        </w:rPr>
        <w:t>Princípios da Computação</w:t>
      </w:r>
      <w:r>
        <w:rPr>
          <w:rFonts w:cstheme="minorHAnsi"/>
          <w:iCs/>
          <w:color w:val="000000"/>
          <w:szCs w:val="28"/>
        </w:rPr>
        <w:t>: utilização da linha de comandos para executar o programa (tanto em modo interativo como não interativo);</w:t>
      </w:r>
    </w:p>
    <w:p w14:paraId="3015B88E" w14:textId="4E9D89A8" w:rsidR="006D6C1B" w:rsidRDefault="006D6C1B" w:rsidP="004D6D14">
      <w:pPr>
        <w:spacing w:before="120" w:after="120"/>
        <w:ind w:left="708" w:firstLine="282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>-</w:t>
      </w:r>
      <w:r w:rsidRPr="004D6D14">
        <w:rPr>
          <w:rFonts w:cstheme="minorHAnsi"/>
          <w:b/>
          <w:bCs/>
          <w:iCs/>
          <w:color w:val="000000"/>
          <w:szCs w:val="28"/>
          <w:u w:val="single"/>
        </w:rPr>
        <w:t>Laboratório e Projeto 1</w:t>
      </w:r>
      <w:r>
        <w:rPr>
          <w:rFonts w:cstheme="minorHAnsi"/>
          <w:iCs/>
          <w:color w:val="000000"/>
          <w:szCs w:val="28"/>
        </w:rPr>
        <w:t>: trabalho em equipa, organização e distribuição de tarefas.</w:t>
      </w:r>
    </w:p>
    <w:p w14:paraId="2C4D9D2D" w14:textId="77897AFB" w:rsidR="006D6C1B" w:rsidRPr="002965FF" w:rsidRDefault="006D6C1B" w:rsidP="004D6D14">
      <w:pPr>
        <w:spacing w:before="120" w:after="120"/>
        <w:ind w:left="708" w:firstLine="282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 xml:space="preserve">Posto isto, damos como cumpridos os principais objetivos deste trabalho. Para além disso, </w:t>
      </w:r>
      <w:r w:rsidR="00711D3C">
        <w:rPr>
          <w:rFonts w:cstheme="minorHAnsi"/>
          <w:iCs/>
          <w:color w:val="000000"/>
          <w:szCs w:val="28"/>
        </w:rPr>
        <w:t xml:space="preserve">ainda tivemos a oportunidade de </w:t>
      </w:r>
      <w:r>
        <w:rPr>
          <w:rFonts w:cstheme="minorHAnsi"/>
          <w:iCs/>
          <w:color w:val="000000"/>
          <w:szCs w:val="28"/>
        </w:rPr>
        <w:t>aprende</w:t>
      </w:r>
      <w:r w:rsidR="00711D3C">
        <w:rPr>
          <w:rFonts w:cstheme="minorHAnsi"/>
          <w:iCs/>
          <w:color w:val="000000"/>
          <w:szCs w:val="28"/>
        </w:rPr>
        <w:t>r</w:t>
      </w:r>
      <w:r>
        <w:rPr>
          <w:rFonts w:cstheme="minorHAnsi"/>
          <w:iCs/>
          <w:color w:val="000000"/>
          <w:szCs w:val="28"/>
        </w:rPr>
        <w:t xml:space="preserve"> muito ao desenvolvê-lo: aprofundamos os conhecimentos que tínhamos em relação ao curso, otimizámos a nossa postura enquanto membros de um grupo de trabalho e aprendemos a ser mais organizados, a conseguir trabalhar sob pressão e</w:t>
      </w:r>
      <w:r w:rsidR="00711D3C">
        <w:rPr>
          <w:rFonts w:cstheme="minorHAnsi"/>
          <w:iCs/>
          <w:color w:val="000000"/>
          <w:szCs w:val="28"/>
        </w:rPr>
        <w:t xml:space="preserve"> a</w:t>
      </w:r>
      <w:r>
        <w:rPr>
          <w:rFonts w:cstheme="minorHAnsi"/>
          <w:iCs/>
          <w:color w:val="000000"/>
          <w:szCs w:val="28"/>
        </w:rPr>
        <w:t xml:space="preserve"> cumprir prazos de entrega.</w:t>
      </w:r>
    </w:p>
    <w:p w14:paraId="0842C2D4" w14:textId="7644494B" w:rsidR="00E209AE" w:rsidRPr="00034AC9" w:rsidRDefault="00711D3C" w:rsidP="004D6D14">
      <w:pPr>
        <w:spacing w:before="120" w:after="120"/>
        <w:ind w:left="426" w:firstLine="141"/>
        <w:jc w:val="both"/>
        <w:rPr>
          <w:rFonts w:cstheme="minorHAnsi"/>
          <w:iCs/>
          <w:color w:val="000000"/>
          <w:szCs w:val="28"/>
        </w:rPr>
      </w:pPr>
      <w:r>
        <w:rPr>
          <w:rFonts w:cstheme="minorHAnsi"/>
          <w:iCs/>
          <w:color w:val="000000"/>
          <w:szCs w:val="28"/>
        </w:rPr>
        <w:tab/>
      </w:r>
      <w:r w:rsidR="00CD279E">
        <w:rPr>
          <w:rFonts w:cstheme="minorHAnsi"/>
          <w:iCs/>
          <w:color w:val="000000"/>
          <w:szCs w:val="28"/>
        </w:rPr>
        <w:t>Do nosso ponto de vista, o desenvolvimento do projeto correu bem, conseguimos resolver problemas e comunicar facilmente uns com os outros acerca do estado do trabalho.</w:t>
      </w:r>
      <w:r w:rsidR="004D6D14">
        <w:rPr>
          <w:rFonts w:cstheme="minorHAnsi"/>
          <w:iCs/>
          <w:color w:val="000000"/>
          <w:szCs w:val="28"/>
        </w:rPr>
        <w:t>, tendo resultado na conclusão do projeto atempadamente.</w:t>
      </w:r>
    </w:p>
    <w:p w14:paraId="0439029B" w14:textId="77777777" w:rsidR="00174F3C" w:rsidRPr="00034AC9" w:rsidRDefault="00174F3C" w:rsidP="004D6D14">
      <w:pPr>
        <w:spacing w:before="120" w:after="120"/>
        <w:ind w:firstLine="567"/>
        <w:jc w:val="both"/>
        <w:rPr>
          <w:rFonts w:cstheme="minorHAnsi"/>
          <w:iCs/>
          <w:color w:val="000000"/>
          <w:szCs w:val="28"/>
        </w:rPr>
      </w:pPr>
    </w:p>
    <w:p w14:paraId="1A25A1A5" w14:textId="77777777" w:rsidR="001A1638" w:rsidRPr="00034AC9" w:rsidRDefault="001A1638" w:rsidP="004D6D14">
      <w:pPr>
        <w:jc w:val="both"/>
        <w:rPr>
          <w:rFonts w:cstheme="minorHAnsi"/>
          <w:iCs/>
          <w:color w:val="000000"/>
          <w:szCs w:val="28"/>
        </w:rPr>
      </w:pPr>
      <w:r w:rsidRPr="00034AC9">
        <w:rPr>
          <w:rFonts w:cstheme="minorHAnsi"/>
          <w:iCs/>
          <w:color w:val="000000"/>
          <w:szCs w:val="28"/>
        </w:rPr>
        <w:br w:type="page"/>
      </w:r>
    </w:p>
    <w:p w14:paraId="30B6E64C" w14:textId="77777777" w:rsidR="00D0421A" w:rsidRPr="00034AC9" w:rsidRDefault="00836EB0" w:rsidP="004D6D14">
      <w:pPr>
        <w:pStyle w:val="Ttulo1"/>
        <w:jc w:val="both"/>
        <w:rPr>
          <w:rFonts w:asciiTheme="minorHAnsi" w:hAnsiTheme="minorHAnsi" w:cstheme="minorHAnsi"/>
          <w:b/>
          <w:iCs/>
          <w:color w:val="000000"/>
          <w:sz w:val="28"/>
          <w:szCs w:val="24"/>
        </w:rPr>
      </w:pPr>
      <w:bookmarkStart w:id="21" w:name="_Toc29155286"/>
      <w:r w:rsidRPr="00034AC9">
        <w:rPr>
          <w:rFonts w:asciiTheme="minorHAnsi" w:hAnsiTheme="minorHAnsi" w:cstheme="minorHAnsi"/>
          <w:b/>
          <w:iCs/>
          <w:color w:val="000000"/>
          <w:sz w:val="28"/>
          <w:szCs w:val="28"/>
        </w:rPr>
        <w:lastRenderedPageBreak/>
        <w:t>Referências</w:t>
      </w:r>
      <w:bookmarkEnd w:id="21"/>
    </w:p>
    <w:p w14:paraId="73ADC3A7" w14:textId="1E11D9ED" w:rsidR="00D0421A" w:rsidRDefault="00D0421A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</w:p>
    <w:p w14:paraId="6A590BDF" w14:textId="77777777" w:rsidR="00CD279E" w:rsidRDefault="00CD279E" w:rsidP="004D6D14">
      <w:pPr>
        <w:spacing w:before="120" w:after="120"/>
        <w:jc w:val="both"/>
      </w:pPr>
      <w:proofErr w:type="spellStart"/>
      <w:r>
        <w:t>Delhij</w:t>
      </w:r>
      <w:proofErr w:type="spellEnd"/>
      <w:r>
        <w:t xml:space="preserve">, A.; Solingen, R.; </w:t>
      </w:r>
      <w:proofErr w:type="spellStart"/>
      <w:r>
        <w:t>Wijnands,W</w:t>
      </w:r>
      <w:proofErr w:type="spellEnd"/>
      <w:r>
        <w:t xml:space="preserve">. (2016, </w:t>
      </w:r>
      <w:proofErr w:type="spellStart"/>
      <w:r>
        <w:t>November</w:t>
      </w:r>
      <w:proofErr w:type="spellEnd"/>
      <w:r>
        <w:t xml:space="preserve"> 16). O Guia </w:t>
      </w:r>
      <w:proofErr w:type="spellStart"/>
      <w:r>
        <w:t>eduScrum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4, 2020, </w:t>
      </w:r>
      <w:proofErr w:type="spellStart"/>
      <w:r>
        <w:t>from</w:t>
      </w:r>
      <w:proofErr w:type="spellEnd"/>
      <w:r>
        <w:t xml:space="preserve"> :</w:t>
      </w:r>
    </w:p>
    <w:p w14:paraId="75295CE0" w14:textId="77777777" w:rsidR="00CD279E" w:rsidRDefault="00B005AE" w:rsidP="004D6D14">
      <w:pPr>
        <w:spacing w:before="120" w:after="120"/>
        <w:jc w:val="both"/>
        <w:rPr>
          <w:rStyle w:val="Hiperligao"/>
        </w:rPr>
      </w:pPr>
      <w:hyperlink r:id="rId27" w:history="1">
        <w:r w:rsidR="00CD279E">
          <w:rPr>
            <w:rStyle w:val="Hiperligao"/>
          </w:rPr>
          <w:t>http://eduscrum.nl/de/file/CKFiles/O_guia_eduScrum.pdf</w:t>
        </w:r>
      </w:hyperlink>
    </w:p>
    <w:p w14:paraId="4EDCE8AC" w14:textId="77777777" w:rsidR="00CD279E" w:rsidRDefault="00CD279E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  <w:r w:rsidRPr="006F4C80">
        <w:rPr>
          <w:rFonts w:cstheme="minorHAnsi"/>
          <w:iCs/>
          <w:color w:val="000000"/>
          <w:szCs w:val="24"/>
        </w:rPr>
        <w:t>Manuel, J., &amp; Xavier, N. (2016). UNIVERSIDADE ABERTA ANÁLISE E PREVISÃO DE SÉRIES TEMPORAIS COM MODELOS ARIMA E ANÁLISE ESPECTRAL SINGULAR.</w:t>
      </w:r>
    </w:p>
    <w:p w14:paraId="0BD6EC86" w14:textId="77777777" w:rsidR="00CD279E" w:rsidRDefault="00CD279E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  <w:r w:rsidRPr="006F4C80">
        <w:rPr>
          <w:rFonts w:cstheme="minorHAnsi"/>
          <w:iCs/>
          <w:color w:val="000000"/>
          <w:szCs w:val="24"/>
        </w:rPr>
        <w:t xml:space="preserve">Análise de Séries Temporais - 2a Edição Revista e Ampliada </w:t>
      </w:r>
      <w:proofErr w:type="spellStart"/>
      <w:r w:rsidRPr="006F4C80">
        <w:rPr>
          <w:rFonts w:cstheme="minorHAnsi"/>
          <w:iCs/>
          <w:color w:val="000000"/>
          <w:szCs w:val="24"/>
        </w:rPr>
        <w:t>by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Editora </w:t>
      </w:r>
      <w:proofErr w:type="spellStart"/>
      <w:r w:rsidRPr="006F4C80">
        <w:rPr>
          <w:rFonts w:cstheme="minorHAnsi"/>
          <w:iCs/>
          <w:color w:val="000000"/>
          <w:szCs w:val="24"/>
        </w:rPr>
        <w:t>Blucher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- </w:t>
      </w:r>
      <w:proofErr w:type="spellStart"/>
      <w:r w:rsidRPr="006F4C80">
        <w:rPr>
          <w:rFonts w:cstheme="minorHAnsi"/>
          <w:iCs/>
          <w:color w:val="000000"/>
          <w:szCs w:val="24"/>
        </w:rPr>
        <w:t>Issuu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. (n.d.). </w:t>
      </w:r>
      <w:proofErr w:type="spellStart"/>
      <w:r w:rsidRPr="006F4C80">
        <w:rPr>
          <w:rFonts w:cstheme="minorHAnsi"/>
          <w:iCs/>
          <w:color w:val="000000"/>
          <w:szCs w:val="24"/>
        </w:rPr>
        <w:t>Retrieved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January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4, 2020, </w:t>
      </w:r>
      <w:proofErr w:type="spellStart"/>
      <w:r w:rsidRPr="006F4C80">
        <w:rPr>
          <w:rFonts w:cstheme="minorHAnsi"/>
          <w:iCs/>
          <w:color w:val="000000"/>
          <w:szCs w:val="24"/>
        </w:rPr>
        <w:t>from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hyperlink r:id="rId28" w:history="1">
        <w:r w:rsidRPr="001A1633">
          <w:rPr>
            <w:rStyle w:val="Hiperligao"/>
            <w:rFonts w:cstheme="minorHAnsi"/>
            <w:iCs/>
            <w:szCs w:val="24"/>
          </w:rPr>
          <w:t>https://issuu.com/editorablucher/docs/issuu_analise_temporais_isbn9788521203896/5?e=1099747/5170484</w:t>
        </w:r>
      </w:hyperlink>
    </w:p>
    <w:p w14:paraId="4F3C8295" w14:textId="77777777" w:rsidR="00CD279E" w:rsidRDefault="00CD279E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  <w:r w:rsidRPr="006F4C80">
        <w:rPr>
          <w:rFonts w:cstheme="minorHAnsi"/>
          <w:iCs/>
          <w:color w:val="000000"/>
          <w:szCs w:val="24"/>
        </w:rPr>
        <w:t xml:space="preserve">Hugo Victor Hugo </w:t>
      </w:r>
      <w:proofErr w:type="spellStart"/>
      <w:r w:rsidRPr="006F4C80">
        <w:rPr>
          <w:rFonts w:cstheme="minorHAnsi"/>
          <w:iCs/>
          <w:color w:val="000000"/>
          <w:szCs w:val="24"/>
        </w:rPr>
        <w:t>Lachos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Lachos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Davila</w:t>
      </w:r>
      <w:proofErr w:type="spellEnd"/>
      <w:r w:rsidRPr="006F4C80">
        <w:rPr>
          <w:rFonts w:cstheme="minorHAnsi"/>
          <w:iCs/>
          <w:color w:val="000000"/>
          <w:szCs w:val="24"/>
        </w:rPr>
        <w:t>, V. (n.d.). Introdução às Séries Temporais.</w:t>
      </w:r>
    </w:p>
    <w:p w14:paraId="5F6A66EB" w14:textId="77777777" w:rsidR="00CD279E" w:rsidRDefault="00CD279E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  <w:r w:rsidRPr="006F4C80">
        <w:rPr>
          <w:rFonts w:cstheme="minorHAnsi"/>
          <w:iCs/>
          <w:color w:val="000000"/>
          <w:szCs w:val="24"/>
        </w:rPr>
        <w:t xml:space="preserve">Exponential </w:t>
      </w:r>
      <w:proofErr w:type="spellStart"/>
      <w:r w:rsidRPr="006F4C80">
        <w:rPr>
          <w:rFonts w:cstheme="minorHAnsi"/>
          <w:iCs/>
          <w:color w:val="000000"/>
          <w:szCs w:val="24"/>
        </w:rPr>
        <w:t>Moving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Average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- EMA </w:t>
      </w:r>
      <w:proofErr w:type="spellStart"/>
      <w:r w:rsidRPr="006F4C80">
        <w:rPr>
          <w:rFonts w:cstheme="minorHAnsi"/>
          <w:iCs/>
          <w:color w:val="000000"/>
          <w:szCs w:val="24"/>
        </w:rPr>
        <w:t>Definition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. (n.d.). </w:t>
      </w:r>
      <w:proofErr w:type="spellStart"/>
      <w:r w:rsidRPr="006F4C80">
        <w:rPr>
          <w:rFonts w:cstheme="minorHAnsi"/>
          <w:iCs/>
          <w:color w:val="000000"/>
          <w:szCs w:val="24"/>
        </w:rPr>
        <w:t>Retrieved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January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4, 2020, </w:t>
      </w:r>
      <w:proofErr w:type="spellStart"/>
      <w:r w:rsidRPr="006F4C80">
        <w:rPr>
          <w:rFonts w:cstheme="minorHAnsi"/>
          <w:iCs/>
          <w:color w:val="000000"/>
          <w:szCs w:val="24"/>
        </w:rPr>
        <w:t>from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hyperlink r:id="rId29" w:history="1">
        <w:r w:rsidRPr="001A1633">
          <w:rPr>
            <w:rStyle w:val="Hiperligao"/>
            <w:rFonts w:cstheme="minorHAnsi"/>
            <w:iCs/>
            <w:szCs w:val="24"/>
          </w:rPr>
          <w:t>https://www.investopedia.com/terms/e/ema.asp</w:t>
        </w:r>
      </w:hyperlink>
    </w:p>
    <w:p w14:paraId="0FFB2894" w14:textId="77777777" w:rsidR="00CD279E" w:rsidRDefault="00CD279E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  <w:proofErr w:type="spellStart"/>
      <w:r w:rsidRPr="006F4C80">
        <w:rPr>
          <w:rFonts w:cstheme="minorHAnsi"/>
          <w:iCs/>
          <w:color w:val="000000"/>
          <w:szCs w:val="24"/>
        </w:rPr>
        <w:t>Simple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Moving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Average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(SMA) </w:t>
      </w:r>
      <w:proofErr w:type="spellStart"/>
      <w:r w:rsidRPr="006F4C80">
        <w:rPr>
          <w:rFonts w:cstheme="minorHAnsi"/>
          <w:iCs/>
          <w:color w:val="000000"/>
          <w:szCs w:val="24"/>
        </w:rPr>
        <w:t>Definition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. (n.d.). </w:t>
      </w:r>
      <w:proofErr w:type="spellStart"/>
      <w:r w:rsidRPr="006F4C80">
        <w:rPr>
          <w:rFonts w:cstheme="minorHAnsi"/>
          <w:iCs/>
          <w:color w:val="000000"/>
          <w:szCs w:val="24"/>
        </w:rPr>
        <w:t>Retrieved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January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4, 2020, </w:t>
      </w:r>
      <w:proofErr w:type="spellStart"/>
      <w:r w:rsidRPr="006F4C80">
        <w:rPr>
          <w:rFonts w:cstheme="minorHAnsi"/>
          <w:iCs/>
          <w:color w:val="000000"/>
          <w:szCs w:val="24"/>
        </w:rPr>
        <w:t>from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hyperlink r:id="rId30" w:history="1">
        <w:r w:rsidRPr="001A1633">
          <w:rPr>
            <w:rStyle w:val="Hiperligao"/>
            <w:rFonts w:cstheme="minorHAnsi"/>
            <w:iCs/>
            <w:szCs w:val="24"/>
          </w:rPr>
          <w:t>https://www.investopedia.com/terms/s/sma.asp</w:t>
        </w:r>
      </w:hyperlink>
    </w:p>
    <w:p w14:paraId="31507C20" w14:textId="2994737D" w:rsidR="00CD279E" w:rsidRDefault="00CD279E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  <w:proofErr w:type="spellStart"/>
      <w:r w:rsidRPr="006F4C80">
        <w:rPr>
          <w:rFonts w:cstheme="minorHAnsi"/>
          <w:iCs/>
          <w:color w:val="000000"/>
          <w:szCs w:val="24"/>
        </w:rPr>
        <w:t>Chatfield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, C. (2003). </w:t>
      </w:r>
      <w:proofErr w:type="spellStart"/>
      <w:r w:rsidRPr="006F4C80">
        <w:rPr>
          <w:rFonts w:cstheme="minorHAnsi"/>
          <w:iCs/>
          <w:color w:val="000000"/>
          <w:szCs w:val="24"/>
        </w:rPr>
        <w:t>The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analysis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of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time series: </w:t>
      </w:r>
      <w:proofErr w:type="spellStart"/>
      <w:r w:rsidRPr="006F4C80">
        <w:rPr>
          <w:rFonts w:cstheme="minorHAnsi"/>
          <w:iCs/>
          <w:color w:val="000000"/>
          <w:szCs w:val="24"/>
        </w:rPr>
        <w:t>an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introduction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. </w:t>
      </w:r>
      <w:proofErr w:type="spellStart"/>
      <w:r w:rsidRPr="006F4C80">
        <w:rPr>
          <w:rFonts w:cstheme="minorHAnsi"/>
          <w:iCs/>
          <w:color w:val="000000"/>
          <w:szCs w:val="24"/>
        </w:rPr>
        <w:t>Retrieved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proofErr w:type="spellStart"/>
      <w:r w:rsidRPr="006F4C80">
        <w:rPr>
          <w:rFonts w:cstheme="minorHAnsi"/>
          <w:iCs/>
          <w:color w:val="000000"/>
          <w:szCs w:val="24"/>
        </w:rPr>
        <w:t>from</w:t>
      </w:r>
      <w:proofErr w:type="spellEnd"/>
      <w:r w:rsidRPr="006F4C80">
        <w:rPr>
          <w:rFonts w:cstheme="minorHAnsi"/>
          <w:iCs/>
          <w:color w:val="000000"/>
          <w:szCs w:val="24"/>
        </w:rPr>
        <w:t xml:space="preserve"> </w:t>
      </w:r>
      <w:hyperlink r:id="rId31" w:history="1">
        <w:r w:rsidRPr="001F2D11">
          <w:rPr>
            <w:rStyle w:val="Hiperligao"/>
            <w:rFonts w:cstheme="minorHAnsi"/>
            <w:iCs/>
            <w:szCs w:val="24"/>
          </w:rPr>
          <w:t>https://content.taylorfrancis.com/books/download?dac=C2009-0-14379-9&amp;isbn=9780429208706&amp;format=googlePreviewPdf</w:t>
        </w:r>
      </w:hyperlink>
    </w:p>
    <w:p w14:paraId="0B2B31B8" w14:textId="77777777" w:rsidR="00CD279E" w:rsidRPr="00034AC9" w:rsidRDefault="00CD279E" w:rsidP="004D6D14">
      <w:pPr>
        <w:spacing w:before="120" w:after="120"/>
        <w:jc w:val="both"/>
        <w:rPr>
          <w:rFonts w:cstheme="minorHAnsi"/>
          <w:iCs/>
          <w:color w:val="000000"/>
          <w:szCs w:val="24"/>
        </w:rPr>
      </w:pPr>
    </w:p>
    <w:p w14:paraId="35AF2CB0" w14:textId="77777777" w:rsidR="00D15E0E" w:rsidRPr="00034AC9" w:rsidRDefault="00D15E0E" w:rsidP="00BC2247">
      <w:pPr>
        <w:spacing w:before="120" w:after="120"/>
        <w:rPr>
          <w:rFonts w:cstheme="minorHAnsi"/>
          <w:iCs/>
          <w:color w:val="000000"/>
          <w:szCs w:val="24"/>
        </w:rPr>
      </w:pPr>
    </w:p>
    <w:p w14:paraId="1C523794" w14:textId="77777777" w:rsidR="00D0421A" w:rsidRPr="00034AC9" w:rsidRDefault="00D0421A" w:rsidP="00BC2247">
      <w:pPr>
        <w:spacing w:before="120" w:after="120"/>
        <w:rPr>
          <w:rFonts w:cstheme="minorHAnsi"/>
          <w:sz w:val="20"/>
        </w:rPr>
      </w:pPr>
    </w:p>
    <w:p w14:paraId="192AE1DD" w14:textId="77777777" w:rsidR="004D1A2E" w:rsidRPr="00034AC9" w:rsidRDefault="004D1A2E" w:rsidP="00BC2247">
      <w:pPr>
        <w:spacing w:before="120" w:after="120"/>
        <w:rPr>
          <w:rFonts w:cstheme="minorHAnsi"/>
          <w:sz w:val="20"/>
        </w:rPr>
      </w:pPr>
    </w:p>
    <w:p w14:paraId="1D279E80" w14:textId="77777777" w:rsidR="004D1A2E" w:rsidRPr="00034AC9" w:rsidRDefault="004D1A2E" w:rsidP="00174F3C">
      <w:pPr>
        <w:spacing w:before="120" w:after="120"/>
        <w:rPr>
          <w:rFonts w:cstheme="minorHAnsi"/>
          <w:sz w:val="20"/>
        </w:rPr>
        <w:sectPr w:rsidR="004D1A2E" w:rsidRPr="00034AC9" w:rsidSect="00836EB0">
          <w:footerReference w:type="first" r:id="rId32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13F8455B" w14:textId="77777777" w:rsidR="004D1A2E" w:rsidRPr="00034AC9" w:rsidRDefault="00285505" w:rsidP="00174F3C">
      <w:pPr>
        <w:spacing w:before="120" w:after="120"/>
        <w:rPr>
          <w:rFonts w:cstheme="minorHAnsi"/>
          <w:sz w:val="20"/>
        </w:rPr>
      </w:pPr>
      <w:r w:rsidRPr="00034AC9">
        <w:rPr>
          <w:rFonts w:cstheme="minorHAnsi"/>
          <w:b/>
          <w:iCs/>
          <w:noProof/>
          <w:color w:val="000000"/>
          <w:sz w:val="28"/>
          <w:szCs w:val="24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239CC95D" wp14:editId="50E5AAF5">
                <wp:simplePos x="0" y="0"/>
                <wp:positionH relativeFrom="page">
                  <wp:posOffset>3489325</wp:posOffset>
                </wp:positionH>
                <wp:positionV relativeFrom="page">
                  <wp:posOffset>593725</wp:posOffset>
                </wp:positionV>
                <wp:extent cx="3268980" cy="9608185"/>
                <wp:effectExtent l="0" t="0" r="26670" b="12065"/>
                <wp:wrapNone/>
                <wp:docPr id="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8980" cy="960818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7C1E8" id="Rectangle 18" o:spid="_x0000_s1026" style="position:absolute;margin-left:274.75pt;margin-top:46.75pt;width:257.4pt;height:756.55pt;z-index:2516510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" filled="f" strokecolor="#7f7f7f [1612]" strokeweight="1.25pt">
                <w10:wrap anchorx="page" anchory="page"/>
              </v:rect>
            </w:pict>
          </mc:Fallback>
        </mc:AlternateContent>
      </w:r>
    </w:p>
    <w:p w14:paraId="36897805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2CE27FD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49E0FC63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73F35E2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F0309BA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298EA41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F5F969A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71218DB9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F46F51C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035F33C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40C12A40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4D7EB0D7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10530EE9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D6FBC36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2944CF8" w14:textId="77777777" w:rsidR="00174F3C" w:rsidRPr="00034AC9" w:rsidRDefault="00174F3C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E598868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3BD2CE1B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139B0DC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3D42B39A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42F0DFF4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2DCC78A5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183D2617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7CEAF327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5C7F2537" w14:textId="77777777" w:rsidR="00285505" w:rsidRPr="00034AC9" w:rsidRDefault="00285505" w:rsidP="00EF3D75">
      <w:pPr>
        <w:spacing w:before="120" w:after="120"/>
        <w:jc w:val="center"/>
        <w:rPr>
          <w:rFonts w:cstheme="minorHAnsi"/>
          <w:b/>
          <w:iCs/>
          <w:color w:val="000000"/>
          <w:sz w:val="28"/>
          <w:szCs w:val="24"/>
        </w:rPr>
      </w:pPr>
    </w:p>
    <w:p w14:paraId="14C3872D" w14:textId="77777777" w:rsidR="001D033D" w:rsidRPr="00034AC9" w:rsidRDefault="004601AB" w:rsidP="00285505">
      <w:pPr>
        <w:pStyle w:val="Ttulo1"/>
        <w:jc w:val="right"/>
        <w:rPr>
          <w:rFonts w:asciiTheme="minorHAnsi" w:hAnsiTheme="minorHAnsi" w:cstheme="minorHAnsi"/>
          <w:b/>
          <w:iCs/>
          <w:color w:val="000000"/>
          <w:sz w:val="28"/>
          <w:szCs w:val="24"/>
        </w:rPr>
      </w:pPr>
      <w:bookmarkStart w:id="22" w:name="_Toc29155287"/>
      <w:r w:rsidRPr="00034AC9">
        <w:rPr>
          <w:rFonts w:asciiTheme="minorHAnsi" w:hAnsiTheme="minorHAnsi" w:cstheme="minorHAnsi"/>
          <w:b/>
          <w:iCs/>
          <w:noProof/>
          <w:color w:val="000000"/>
          <w:sz w:val="28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C6ADC" wp14:editId="43FC40A7">
                <wp:simplePos x="0" y="0"/>
                <wp:positionH relativeFrom="page">
                  <wp:posOffset>3629025</wp:posOffset>
                </wp:positionH>
                <wp:positionV relativeFrom="page">
                  <wp:posOffset>7286625</wp:posOffset>
                </wp:positionV>
                <wp:extent cx="2952115" cy="2466975"/>
                <wp:effectExtent l="0" t="0" r="19685" b="28575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115" cy="2466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0C83AE" w14:textId="77777777" w:rsidR="0001243E" w:rsidRPr="00BC2247" w:rsidRDefault="0001243E" w:rsidP="000705DF">
                            <w:pPr>
                              <w:spacing w:line="240" w:lineRule="auto"/>
                              <w:ind w:right="492"/>
                              <w:jc w:val="right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BC2247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  <w:t>ANEXOS</w:t>
                            </w:r>
                          </w:p>
                          <w:p w14:paraId="3524657B" w14:textId="77777777" w:rsidR="0001243E" w:rsidRPr="000705DF" w:rsidRDefault="0001243E" w:rsidP="000705DF">
                            <w:pPr>
                              <w:spacing w:line="240" w:lineRule="auto"/>
                              <w:ind w:right="492"/>
                              <w:jc w:val="right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6ADC" id="Rectangle 19" o:spid="_x0000_s1032" style="position:absolute;left:0;text-align:left;margin-left:285.75pt;margin-top:573.75pt;width:232.45pt;height:19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" fillcolor="#fabf8f [1945]" strokecolor="#fabf8f [1945]" strokeweight="2pt">
                <v:textbox>
                  <w:txbxContent>
                    <w:p w14:paraId="020C83AE" w14:textId="77777777" w:rsidR="0001243E" w:rsidRPr="00BC2247" w:rsidRDefault="0001243E" w:rsidP="000705DF">
                      <w:pPr>
                        <w:spacing w:line="240" w:lineRule="auto"/>
                        <w:ind w:right="492"/>
                        <w:jc w:val="right"/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</w:pPr>
                      <w:r w:rsidRPr="00BC2247"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  <w:t>ANEXOS</w:t>
                      </w:r>
                    </w:p>
                    <w:p w14:paraId="3524657B" w14:textId="77777777" w:rsidR="0001243E" w:rsidRPr="000705DF" w:rsidRDefault="0001243E" w:rsidP="000705DF">
                      <w:pPr>
                        <w:spacing w:line="240" w:lineRule="auto"/>
                        <w:ind w:right="492"/>
                        <w:jc w:val="right"/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0421A" w:rsidRPr="00034AC9">
        <w:rPr>
          <w:rFonts w:asciiTheme="minorHAnsi" w:hAnsiTheme="minorHAnsi" w:cstheme="minorHAnsi"/>
          <w:b/>
          <w:iCs/>
          <w:color w:val="000000"/>
          <w:sz w:val="28"/>
          <w:szCs w:val="24"/>
        </w:rPr>
        <w:t>ANEXO</w:t>
      </w:r>
      <w:r w:rsidR="00285505" w:rsidRPr="00034AC9">
        <w:rPr>
          <w:rFonts w:asciiTheme="minorHAnsi" w:hAnsiTheme="minorHAnsi" w:cstheme="minorHAnsi"/>
          <w:b/>
          <w:iCs/>
          <w:color w:val="000000"/>
          <w:sz w:val="28"/>
          <w:szCs w:val="24"/>
        </w:rPr>
        <w:t>S</w:t>
      </w:r>
      <w:bookmarkEnd w:id="22"/>
    </w:p>
    <w:p w14:paraId="2C2574CF" w14:textId="77777777" w:rsidR="00285505" w:rsidRPr="00034AC9" w:rsidRDefault="00285505" w:rsidP="00285505">
      <w:pPr>
        <w:rPr>
          <w:rFonts w:cstheme="minorHAnsi"/>
        </w:rPr>
      </w:pPr>
    </w:p>
    <w:p w14:paraId="33FEEA2A" w14:textId="77777777" w:rsidR="004D1A2E" w:rsidRPr="00034AC9" w:rsidRDefault="004D1A2E" w:rsidP="004D1A2E">
      <w:pPr>
        <w:rPr>
          <w:rFonts w:cstheme="minorHAnsi"/>
          <w:b/>
          <w:iCs/>
          <w:color w:val="000000"/>
          <w:sz w:val="28"/>
          <w:szCs w:val="24"/>
        </w:rPr>
        <w:sectPr w:rsidR="004D1A2E" w:rsidRPr="00034AC9" w:rsidSect="00501649"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6B67815A" w14:textId="54759222" w:rsidR="000958E9" w:rsidRPr="0029036C" w:rsidRDefault="00BC2247" w:rsidP="0029036C">
      <w:pPr>
        <w:pStyle w:val="Ttulo2"/>
      </w:pPr>
      <w:bookmarkStart w:id="23" w:name="_Toc29155288"/>
      <w:r w:rsidRPr="00034AC9">
        <w:lastRenderedPageBreak/>
        <w:t>ANEXO A</w:t>
      </w:r>
      <w:r w:rsidR="00FD1FE2" w:rsidRPr="00034AC9">
        <w:t xml:space="preserve"> _ Testes Unitários</w:t>
      </w:r>
      <w:bookmarkEnd w:id="23"/>
    </w:p>
    <w:p w14:paraId="46E6684B" w14:textId="77777777" w:rsidR="00D757AC" w:rsidRDefault="00D757AC" w:rsidP="00D757AC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0D81528F" wp14:editId="09B07141">
            <wp:extent cx="5404485" cy="1310005"/>
            <wp:effectExtent l="0" t="0" r="5715" b="444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BE888" w14:textId="34D5B612" w:rsidR="00D757AC" w:rsidRPr="00D757AC" w:rsidRDefault="00D757AC" w:rsidP="00D757AC">
      <w:pPr>
        <w:pStyle w:val="Legenda"/>
        <w:rPr>
          <w:i w:val="0"/>
          <w:iCs w:val="0"/>
          <w:color w:val="auto"/>
          <w:sz w:val="20"/>
          <w:szCs w:val="20"/>
        </w:rPr>
      </w:pPr>
      <w:r w:rsidRPr="00D757AC">
        <w:rPr>
          <w:i w:val="0"/>
          <w:iCs w:val="0"/>
          <w:color w:val="auto"/>
          <w:sz w:val="20"/>
          <w:szCs w:val="20"/>
        </w:rPr>
        <w:t xml:space="preserve">Figura </w:t>
      </w:r>
      <w:r w:rsidRPr="00D757AC">
        <w:rPr>
          <w:i w:val="0"/>
          <w:iCs w:val="0"/>
          <w:color w:val="auto"/>
          <w:sz w:val="20"/>
          <w:szCs w:val="20"/>
        </w:rPr>
        <w:fldChar w:fldCharType="begin"/>
      </w:r>
      <w:r w:rsidRPr="00D757AC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757AC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14</w:t>
      </w:r>
      <w:r w:rsidRPr="00D757AC">
        <w:rPr>
          <w:i w:val="0"/>
          <w:iCs w:val="0"/>
          <w:color w:val="auto"/>
          <w:sz w:val="20"/>
          <w:szCs w:val="20"/>
        </w:rPr>
        <w:fldChar w:fldCharType="end"/>
      </w:r>
      <w:r w:rsidRPr="00D757AC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D757AC">
        <w:rPr>
          <w:i w:val="0"/>
          <w:iCs w:val="0"/>
          <w:color w:val="auto"/>
          <w:sz w:val="20"/>
          <w:szCs w:val="20"/>
        </w:rPr>
        <w:t>readFile</w:t>
      </w:r>
      <w:proofErr w:type="spellEnd"/>
      <w:r w:rsidRPr="00D757AC">
        <w:rPr>
          <w:i w:val="0"/>
          <w:iCs w:val="0"/>
          <w:color w:val="auto"/>
          <w:sz w:val="20"/>
          <w:szCs w:val="20"/>
        </w:rPr>
        <w:t xml:space="preserve"> com o ficheiro DAYTON.csv como input</w:t>
      </w:r>
      <w:r w:rsidR="0079721F">
        <w:rPr>
          <w:i w:val="0"/>
          <w:iCs w:val="0"/>
          <w:color w:val="auto"/>
          <w:sz w:val="20"/>
          <w:szCs w:val="20"/>
        </w:rPr>
        <w:t>.</w:t>
      </w:r>
    </w:p>
    <w:p w14:paraId="0252F533" w14:textId="77777777" w:rsidR="00D757AC" w:rsidRDefault="00D757AC" w:rsidP="00D757AC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7C30812C" wp14:editId="00598AC7">
            <wp:extent cx="6234745" cy="1609725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352" cy="16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55136" w14:textId="23D937E2" w:rsidR="00D757AC" w:rsidRPr="00D757AC" w:rsidRDefault="00D757AC" w:rsidP="00D757AC">
      <w:pPr>
        <w:pStyle w:val="Legenda"/>
        <w:rPr>
          <w:i w:val="0"/>
          <w:iCs w:val="0"/>
          <w:color w:val="auto"/>
          <w:sz w:val="20"/>
          <w:szCs w:val="20"/>
        </w:rPr>
      </w:pPr>
      <w:r w:rsidRPr="00D757AC">
        <w:rPr>
          <w:i w:val="0"/>
          <w:iCs w:val="0"/>
          <w:color w:val="auto"/>
          <w:sz w:val="20"/>
          <w:szCs w:val="20"/>
        </w:rPr>
        <w:t xml:space="preserve">Figura </w:t>
      </w:r>
      <w:r w:rsidRPr="00D757AC">
        <w:rPr>
          <w:i w:val="0"/>
          <w:iCs w:val="0"/>
          <w:color w:val="auto"/>
          <w:sz w:val="20"/>
          <w:szCs w:val="20"/>
        </w:rPr>
        <w:fldChar w:fldCharType="begin"/>
      </w:r>
      <w:r w:rsidRPr="00D757AC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D757AC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15</w:t>
      </w:r>
      <w:r w:rsidRPr="00D757AC">
        <w:rPr>
          <w:i w:val="0"/>
          <w:iCs w:val="0"/>
          <w:color w:val="auto"/>
          <w:sz w:val="20"/>
          <w:szCs w:val="20"/>
        </w:rPr>
        <w:fldChar w:fldCharType="end"/>
      </w:r>
      <w:r w:rsidRPr="00D757AC">
        <w:rPr>
          <w:i w:val="0"/>
          <w:iCs w:val="0"/>
          <w:color w:val="auto"/>
          <w:sz w:val="20"/>
          <w:szCs w:val="20"/>
        </w:rPr>
        <w:t xml:space="preserve"> </w:t>
      </w:r>
      <w:r>
        <w:rPr>
          <w:i w:val="0"/>
          <w:iCs w:val="0"/>
          <w:color w:val="auto"/>
          <w:sz w:val="20"/>
          <w:szCs w:val="20"/>
        </w:rPr>
        <w:t>– T</w:t>
      </w:r>
      <w:r w:rsidRPr="00D757AC">
        <w:rPr>
          <w:i w:val="0"/>
          <w:iCs w:val="0"/>
          <w:color w:val="auto"/>
          <w:sz w:val="20"/>
          <w:szCs w:val="20"/>
        </w:rPr>
        <w:t xml:space="preserve">este para o método </w:t>
      </w:r>
      <w:proofErr w:type="spellStart"/>
      <w:r w:rsidRPr="00D757AC">
        <w:rPr>
          <w:i w:val="0"/>
          <w:iCs w:val="0"/>
          <w:color w:val="auto"/>
          <w:sz w:val="20"/>
          <w:szCs w:val="20"/>
        </w:rPr>
        <w:t>dayPeriod</w:t>
      </w:r>
      <w:proofErr w:type="spellEnd"/>
      <w:r w:rsidRPr="00D757AC">
        <w:rPr>
          <w:i w:val="0"/>
          <w:iCs w:val="0"/>
          <w:color w:val="auto"/>
          <w:sz w:val="20"/>
          <w:szCs w:val="20"/>
        </w:rPr>
        <w:t>, tendo como input os valores de janeiro</w:t>
      </w:r>
      <w:r w:rsidR="0079721F">
        <w:rPr>
          <w:i w:val="0"/>
          <w:iCs w:val="0"/>
          <w:color w:val="auto"/>
          <w:sz w:val="20"/>
          <w:szCs w:val="20"/>
        </w:rPr>
        <w:t xml:space="preserve"> 2016</w:t>
      </w:r>
      <w:r w:rsidRPr="00D757AC">
        <w:rPr>
          <w:i w:val="0"/>
          <w:iCs w:val="0"/>
          <w:color w:val="auto"/>
          <w:sz w:val="20"/>
          <w:szCs w:val="20"/>
        </w:rPr>
        <w:t xml:space="preserve"> do ficheiro DAYTON.csv</w:t>
      </w:r>
      <w:r>
        <w:rPr>
          <w:rStyle w:val="Refdenotaderodap"/>
          <w:i w:val="0"/>
          <w:iCs w:val="0"/>
          <w:color w:val="auto"/>
          <w:sz w:val="20"/>
          <w:szCs w:val="20"/>
        </w:rPr>
        <w:footnoteReference w:id="4"/>
      </w:r>
    </w:p>
    <w:p w14:paraId="4F00D23E" w14:textId="77777777" w:rsidR="00D757AC" w:rsidRDefault="00D757AC" w:rsidP="00D757AC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10E85EEC" wp14:editId="4BBE535C">
            <wp:extent cx="5391150" cy="2067628"/>
            <wp:effectExtent l="0" t="0" r="0" b="889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6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E794D" w14:textId="56491348" w:rsidR="00D757AC" w:rsidRPr="0079721F" w:rsidRDefault="00D757AC" w:rsidP="00D757AC">
      <w:pPr>
        <w:pStyle w:val="Legenda"/>
        <w:rPr>
          <w:i w:val="0"/>
          <w:iCs w:val="0"/>
          <w:color w:val="auto"/>
          <w:sz w:val="20"/>
          <w:szCs w:val="20"/>
        </w:rPr>
      </w:pPr>
      <w:r w:rsidRPr="0079721F">
        <w:rPr>
          <w:i w:val="0"/>
          <w:iCs w:val="0"/>
          <w:color w:val="auto"/>
          <w:sz w:val="20"/>
          <w:szCs w:val="20"/>
        </w:rPr>
        <w:t xml:space="preserve">Figura </w:t>
      </w:r>
      <w:r w:rsidRPr="0079721F">
        <w:rPr>
          <w:i w:val="0"/>
          <w:iCs w:val="0"/>
          <w:color w:val="auto"/>
          <w:sz w:val="20"/>
          <w:szCs w:val="20"/>
        </w:rPr>
        <w:fldChar w:fldCharType="begin"/>
      </w:r>
      <w:r w:rsidRPr="0079721F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9721F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16</w:t>
      </w:r>
      <w:r w:rsidRPr="0079721F">
        <w:rPr>
          <w:i w:val="0"/>
          <w:iCs w:val="0"/>
          <w:color w:val="auto"/>
          <w:sz w:val="20"/>
          <w:szCs w:val="20"/>
        </w:rPr>
        <w:fldChar w:fldCharType="end"/>
      </w:r>
      <w:r w:rsidRPr="0079721F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79721F">
        <w:rPr>
          <w:i w:val="0"/>
          <w:iCs w:val="0"/>
          <w:color w:val="auto"/>
          <w:sz w:val="20"/>
          <w:szCs w:val="20"/>
        </w:rPr>
        <w:t>monthlyPeriod</w:t>
      </w:r>
      <w:proofErr w:type="spellEnd"/>
      <w:r w:rsidRPr="0079721F">
        <w:rPr>
          <w:i w:val="0"/>
          <w:iCs w:val="0"/>
          <w:color w:val="auto"/>
          <w:sz w:val="20"/>
          <w:szCs w:val="20"/>
        </w:rPr>
        <w:t>, tendo como input todos os valores até 15/02/2016 19:00:00 do ficheiro DAYTON.csv</w:t>
      </w:r>
    </w:p>
    <w:p w14:paraId="71C69D8D" w14:textId="77777777" w:rsidR="0079721F" w:rsidRDefault="0079721F" w:rsidP="0079721F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lastRenderedPageBreak/>
        <w:drawing>
          <wp:inline distT="0" distB="0" distL="0" distR="0" wp14:anchorId="6B516731" wp14:editId="73A270AD">
            <wp:extent cx="5400675" cy="1238250"/>
            <wp:effectExtent l="0" t="0" r="9525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71871" w14:textId="28FA3125" w:rsidR="0079721F" w:rsidRPr="0079721F" w:rsidRDefault="0079721F" w:rsidP="0079721F">
      <w:pPr>
        <w:pStyle w:val="Legenda"/>
        <w:rPr>
          <w:i w:val="0"/>
          <w:iCs w:val="0"/>
        </w:rPr>
      </w:pPr>
      <w:r w:rsidRPr="0079721F">
        <w:rPr>
          <w:i w:val="0"/>
          <w:iCs w:val="0"/>
          <w:color w:val="auto"/>
          <w:sz w:val="20"/>
          <w:szCs w:val="20"/>
        </w:rPr>
        <w:t xml:space="preserve">Figura </w:t>
      </w:r>
      <w:r w:rsidRPr="0079721F">
        <w:rPr>
          <w:i w:val="0"/>
          <w:iCs w:val="0"/>
          <w:color w:val="auto"/>
          <w:sz w:val="20"/>
          <w:szCs w:val="20"/>
        </w:rPr>
        <w:fldChar w:fldCharType="begin"/>
      </w:r>
      <w:r w:rsidRPr="0079721F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9721F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17</w:t>
      </w:r>
      <w:r w:rsidRPr="0079721F">
        <w:rPr>
          <w:i w:val="0"/>
          <w:iCs w:val="0"/>
          <w:color w:val="auto"/>
          <w:sz w:val="20"/>
          <w:szCs w:val="20"/>
        </w:rPr>
        <w:fldChar w:fldCharType="end"/>
      </w:r>
      <w:r w:rsidRPr="0079721F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79721F">
        <w:rPr>
          <w:i w:val="0"/>
          <w:iCs w:val="0"/>
          <w:color w:val="auto"/>
          <w:sz w:val="20"/>
          <w:szCs w:val="20"/>
        </w:rPr>
        <w:t>getMonthLength</w:t>
      </w:r>
      <w:proofErr w:type="spellEnd"/>
      <w:r w:rsidRPr="0079721F">
        <w:rPr>
          <w:i w:val="0"/>
          <w:iCs w:val="0"/>
          <w:color w:val="auto"/>
          <w:sz w:val="20"/>
          <w:szCs w:val="20"/>
        </w:rPr>
        <w:t>, tendo como input a data 09/01/2016.</w:t>
      </w:r>
      <w:r>
        <w:rPr>
          <w:rStyle w:val="Refdenotaderodap"/>
          <w:i w:val="0"/>
          <w:iCs w:val="0"/>
          <w:color w:val="auto"/>
          <w:sz w:val="20"/>
          <w:szCs w:val="20"/>
        </w:rPr>
        <w:footnoteReference w:id="5"/>
      </w:r>
    </w:p>
    <w:p w14:paraId="22D57D1B" w14:textId="77777777" w:rsidR="0079721F" w:rsidRDefault="0079721F" w:rsidP="0079721F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235D45E9" wp14:editId="02F94308">
            <wp:extent cx="4762500" cy="2083069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53" cy="209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D45A7" w14:textId="45485690" w:rsidR="0079721F" w:rsidRPr="0079721F" w:rsidRDefault="0079721F" w:rsidP="0079721F">
      <w:pPr>
        <w:pStyle w:val="Legenda"/>
        <w:rPr>
          <w:i w:val="0"/>
          <w:iCs w:val="0"/>
          <w:color w:val="auto"/>
          <w:sz w:val="20"/>
          <w:szCs w:val="20"/>
        </w:rPr>
      </w:pPr>
      <w:r w:rsidRPr="0079721F">
        <w:rPr>
          <w:i w:val="0"/>
          <w:iCs w:val="0"/>
          <w:color w:val="auto"/>
          <w:sz w:val="20"/>
          <w:szCs w:val="20"/>
        </w:rPr>
        <w:t xml:space="preserve">Figura </w:t>
      </w:r>
      <w:r w:rsidRPr="0079721F">
        <w:rPr>
          <w:i w:val="0"/>
          <w:iCs w:val="0"/>
          <w:color w:val="auto"/>
          <w:sz w:val="20"/>
          <w:szCs w:val="20"/>
        </w:rPr>
        <w:fldChar w:fldCharType="begin"/>
      </w:r>
      <w:r w:rsidRPr="0079721F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9721F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18</w:t>
      </w:r>
      <w:r w:rsidRPr="0079721F">
        <w:rPr>
          <w:i w:val="0"/>
          <w:iCs w:val="0"/>
          <w:color w:val="auto"/>
          <w:sz w:val="20"/>
          <w:szCs w:val="20"/>
        </w:rPr>
        <w:fldChar w:fldCharType="end"/>
      </w:r>
      <w:r w:rsidRPr="0079721F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79721F">
        <w:rPr>
          <w:i w:val="0"/>
          <w:iCs w:val="0"/>
          <w:color w:val="auto"/>
          <w:sz w:val="20"/>
          <w:szCs w:val="20"/>
        </w:rPr>
        <w:t>annualPeriod</w:t>
      </w:r>
      <w:proofErr w:type="spellEnd"/>
      <w:r w:rsidRPr="0079721F">
        <w:rPr>
          <w:i w:val="0"/>
          <w:iCs w:val="0"/>
          <w:color w:val="auto"/>
          <w:sz w:val="20"/>
          <w:szCs w:val="20"/>
        </w:rPr>
        <w:t>, tendo como input os valores até à data 30/01/2017 19:00:00 do ficheiro DAYTON.csv</w:t>
      </w:r>
    </w:p>
    <w:p w14:paraId="546A6BB4" w14:textId="77777777" w:rsidR="0079721F" w:rsidRDefault="0079721F" w:rsidP="0079721F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193226E7" wp14:editId="0BBBC0A1">
            <wp:extent cx="6379528" cy="1352550"/>
            <wp:effectExtent l="0" t="0" r="254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041" cy="135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B43F" w14:textId="6998889B" w:rsidR="0079721F" w:rsidRPr="0079721F" w:rsidRDefault="0079721F" w:rsidP="0079721F">
      <w:pPr>
        <w:pStyle w:val="Legenda"/>
        <w:rPr>
          <w:i w:val="0"/>
          <w:iCs w:val="0"/>
          <w:color w:val="auto"/>
          <w:sz w:val="20"/>
          <w:szCs w:val="20"/>
        </w:rPr>
      </w:pPr>
      <w:r w:rsidRPr="0079721F">
        <w:rPr>
          <w:i w:val="0"/>
          <w:iCs w:val="0"/>
          <w:color w:val="auto"/>
          <w:sz w:val="20"/>
          <w:szCs w:val="20"/>
        </w:rPr>
        <w:t xml:space="preserve">Figura </w:t>
      </w:r>
      <w:r w:rsidRPr="0079721F">
        <w:rPr>
          <w:i w:val="0"/>
          <w:iCs w:val="0"/>
          <w:color w:val="auto"/>
          <w:sz w:val="20"/>
          <w:szCs w:val="20"/>
        </w:rPr>
        <w:fldChar w:fldCharType="begin"/>
      </w:r>
      <w:r w:rsidRPr="0079721F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79721F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19</w:t>
      </w:r>
      <w:r w:rsidRPr="0079721F">
        <w:rPr>
          <w:i w:val="0"/>
          <w:iCs w:val="0"/>
          <w:color w:val="auto"/>
          <w:sz w:val="20"/>
          <w:szCs w:val="20"/>
        </w:rPr>
        <w:fldChar w:fldCharType="end"/>
      </w:r>
      <w:r w:rsidRPr="0079721F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79721F">
        <w:rPr>
          <w:i w:val="0"/>
          <w:iCs w:val="0"/>
          <w:color w:val="auto"/>
          <w:sz w:val="20"/>
          <w:szCs w:val="20"/>
        </w:rPr>
        <w:t>exchangeInfoDayPeriods</w:t>
      </w:r>
      <w:proofErr w:type="spellEnd"/>
      <w:r w:rsidRPr="0079721F">
        <w:rPr>
          <w:i w:val="0"/>
          <w:iCs w:val="0"/>
          <w:color w:val="auto"/>
          <w:sz w:val="20"/>
          <w:szCs w:val="20"/>
        </w:rPr>
        <w:t>, tendo como input os valores de janeiro 2016 do ficheiro DAYTON.csv</w:t>
      </w:r>
      <w:r>
        <w:rPr>
          <w:rStyle w:val="Refdenotaderodap"/>
          <w:i w:val="0"/>
          <w:iCs w:val="0"/>
          <w:color w:val="auto"/>
          <w:sz w:val="20"/>
          <w:szCs w:val="20"/>
        </w:rPr>
        <w:footnoteReference w:id="6"/>
      </w:r>
    </w:p>
    <w:p w14:paraId="0C7F79C5" w14:textId="77777777" w:rsidR="00524E14" w:rsidRDefault="00524E14" w:rsidP="00524E14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lastRenderedPageBreak/>
        <w:drawing>
          <wp:inline distT="0" distB="0" distL="0" distR="0" wp14:anchorId="3918984D" wp14:editId="0CB073D8">
            <wp:extent cx="5972929" cy="1466850"/>
            <wp:effectExtent l="0" t="0" r="889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91" cy="146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2428" w14:textId="3E2BAA47" w:rsidR="00524E14" w:rsidRPr="00524E14" w:rsidRDefault="00524E14" w:rsidP="00524E14">
      <w:pPr>
        <w:pStyle w:val="Legenda"/>
        <w:rPr>
          <w:i w:val="0"/>
          <w:iCs w:val="0"/>
          <w:color w:val="auto"/>
          <w:sz w:val="20"/>
          <w:szCs w:val="20"/>
        </w:rPr>
      </w:pPr>
      <w:r w:rsidRPr="00524E14">
        <w:rPr>
          <w:i w:val="0"/>
          <w:iCs w:val="0"/>
          <w:color w:val="auto"/>
          <w:sz w:val="20"/>
          <w:szCs w:val="20"/>
        </w:rPr>
        <w:t xml:space="preserve">Figura </w:t>
      </w:r>
      <w:r w:rsidRPr="00524E14">
        <w:rPr>
          <w:i w:val="0"/>
          <w:iCs w:val="0"/>
          <w:color w:val="auto"/>
          <w:sz w:val="20"/>
          <w:szCs w:val="20"/>
        </w:rPr>
        <w:fldChar w:fldCharType="begin"/>
      </w:r>
      <w:r w:rsidRPr="00524E14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24E14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20</w:t>
      </w:r>
      <w:r w:rsidRPr="00524E14">
        <w:rPr>
          <w:i w:val="0"/>
          <w:iCs w:val="0"/>
          <w:color w:val="auto"/>
          <w:sz w:val="20"/>
          <w:szCs w:val="20"/>
        </w:rPr>
        <w:fldChar w:fldCharType="end"/>
      </w:r>
      <w:r w:rsidRPr="00524E14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524E14">
        <w:rPr>
          <w:i w:val="0"/>
          <w:iCs w:val="0"/>
          <w:color w:val="auto"/>
          <w:sz w:val="20"/>
          <w:szCs w:val="20"/>
        </w:rPr>
        <w:t>mergeSort</w:t>
      </w:r>
      <w:proofErr w:type="spellEnd"/>
      <w:r>
        <w:rPr>
          <w:rStyle w:val="Refdenotaderodap"/>
          <w:i w:val="0"/>
          <w:iCs w:val="0"/>
          <w:color w:val="auto"/>
          <w:sz w:val="20"/>
          <w:szCs w:val="20"/>
        </w:rPr>
        <w:footnoteReference w:id="7"/>
      </w:r>
    </w:p>
    <w:p w14:paraId="7E9EF0C8" w14:textId="77777777" w:rsidR="00524E14" w:rsidRDefault="00524E14" w:rsidP="00524E14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5F287887" wp14:editId="3057C30F">
            <wp:extent cx="4162425" cy="1242769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324" cy="1257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832AD" w14:textId="64AAA895" w:rsidR="00524E14" w:rsidRPr="00524E14" w:rsidRDefault="00524E14" w:rsidP="00524E14">
      <w:pPr>
        <w:pStyle w:val="Legenda"/>
        <w:rPr>
          <w:i w:val="0"/>
          <w:iCs w:val="0"/>
          <w:color w:val="auto"/>
          <w:sz w:val="20"/>
          <w:szCs w:val="20"/>
        </w:rPr>
      </w:pPr>
      <w:r w:rsidRPr="00524E14">
        <w:rPr>
          <w:i w:val="0"/>
          <w:iCs w:val="0"/>
          <w:color w:val="auto"/>
          <w:sz w:val="20"/>
          <w:szCs w:val="20"/>
        </w:rPr>
        <w:t xml:space="preserve">Figura </w:t>
      </w:r>
      <w:r w:rsidRPr="00524E14">
        <w:rPr>
          <w:i w:val="0"/>
          <w:iCs w:val="0"/>
          <w:color w:val="auto"/>
          <w:sz w:val="20"/>
          <w:szCs w:val="20"/>
        </w:rPr>
        <w:fldChar w:fldCharType="begin"/>
      </w:r>
      <w:r w:rsidRPr="00524E14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24E14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21</w:t>
      </w:r>
      <w:r w:rsidRPr="00524E14">
        <w:rPr>
          <w:i w:val="0"/>
          <w:iCs w:val="0"/>
          <w:color w:val="auto"/>
          <w:sz w:val="20"/>
          <w:szCs w:val="20"/>
        </w:rPr>
        <w:fldChar w:fldCharType="end"/>
      </w:r>
      <w:r w:rsidRPr="00524E14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524E14">
        <w:rPr>
          <w:i w:val="0"/>
          <w:iCs w:val="0"/>
          <w:color w:val="auto"/>
          <w:sz w:val="20"/>
          <w:szCs w:val="20"/>
        </w:rPr>
        <w:t>MediaMovelSimples</w:t>
      </w:r>
      <w:proofErr w:type="spellEnd"/>
      <w:r w:rsidRPr="00524E14">
        <w:rPr>
          <w:i w:val="0"/>
          <w:iCs w:val="0"/>
          <w:color w:val="auto"/>
          <w:sz w:val="20"/>
          <w:szCs w:val="20"/>
        </w:rPr>
        <w:t>, para 3 anos e n = 2.</w:t>
      </w:r>
    </w:p>
    <w:p w14:paraId="3F938EF3" w14:textId="77777777" w:rsidR="00524E14" w:rsidRDefault="00524E14" w:rsidP="00524E14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0132E218" wp14:editId="11957726">
            <wp:extent cx="4019550" cy="1418664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86" cy="143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CA75" w14:textId="31D72703" w:rsidR="00524E14" w:rsidRPr="00524E14" w:rsidRDefault="00524E14" w:rsidP="00524E14">
      <w:pPr>
        <w:pStyle w:val="Legenda"/>
        <w:rPr>
          <w:i w:val="0"/>
          <w:iCs w:val="0"/>
          <w:color w:val="auto"/>
          <w:sz w:val="20"/>
          <w:szCs w:val="20"/>
        </w:rPr>
      </w:pPr>
      <w:r w:rsidRPr="00524E14">
        <w:rPr>
          <w:i w:val="0"/>
          <w:iCs w:val="0"/>
          <w:color w:val="auto"/>
          <w:sz w:val="20"/>
          <w:szCs w:val="20"/>
        </w:rPr>
        <w:t xml:space="preserve">Figura </w:t>
      </w:r>
      <w:r w:rsidRPr="00524E14">
        <w:rPr>
          <w:i w:val="0"/>
          <w:iCs w:val="0"/>
          <w:color w:val="auto"/>
          <w:sz w:val="20"/>
          <w:szCs w:val="20"/>
        </w:rPr>
        <w:fldChar w:fldCharType="begin"/>
      </w:r>
      <w:r w:rsidRPr="00524E14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524E14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22</w:t>
      </w:r>
      <w:r w:rsidRPr="00524E14">
        <w:rPr>
          <w:i w:val="0"/>
          <w:iCs w:val="0"/>
          <w:color w:val="auto"/>
          <w:sz w:val="20"/>
          <w:szCs w:val="20"/>
        </w:rPr>
        <w:fldChar w:fldCharType="end"/>
      </w:r>
      <w:r w:rsidRPr="00524E14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524E14">
        <w:rPr>
          <w:i w:val="0"/>
          <w:iCs w:val="0"/>
          <w:color w:val="auto"/>
          <w:sz w:val="20"/>
          <w:szCs w:val="20"/>
        </w:rPr>
        <w:t>MediaMovelPesada</w:t>
      </w:r>
      <w:proofErr w:type="spellEnd"/>
      <w:r w:rsidRPr="00524E14">
        <w:rPr>
          <w:i w:val="0"/>
          <w:iCs w:val="0"/>
          <w:color w:val="auto"/>
          <w:sz w:val="20"/>
          <w:szCs w:val="20"/>
        </w:rPr>
        <w:t>, para 3 anos e alfa = 0,3.</w:t>
      </w:r>
    </w:p>
    <w:p w14:paraId="0970CEB6" w14:textId="77777777" w:rsidR="00905280" w:rsidRDefault="00524E14" w:rsidP="00905280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67A84C7F" wp14:editId="5F12924C">
            <wp:extent cx="6366690" cy="118110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89" cy="118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D822" w14:textId="5793CA8C" w:rsidR="00905280" w:rsidRPr="00905280" w:rsidRDefault="00905280" w:rsidP="00905280">
      <w:pPr>
        <w:pStyle w:val="Legenda"/>
        <w:rPr>
          <w:i w:val="0"/>
          <w:iCs w:val="0"/>
          <w:color w:val="auto"/>
          <w:sz w:val="20"/>
          <w:szCs w:val="20"/>
        </w:rPr>
      </w:pPr>
      <w:r w:rsidRPr="00905280">
        <w:rPr>
          <w:i w:val="0"/>
          <w:iCs w:val="0"/>
          <w:color w:val="auto"/>
          <w:sz w:val="20"/>
          <w:szCs w:val="20"/>
        </w:rPr>
        <w:t xml:space="preserve">Figura </w:t>
      </w:r>
      <w:r w:rsidRPr="00905280">
        <w:rPr>
          <w:i w:val="0"/>
          <w:iCs w:val="0"/>
          <w:color w:val="auto"/>
          <w:sz w:val="20"/>
          <w:szCs w:val="20"/>
        </w:rPr>
        <w:fldChar w:fldCharType="begin"/>
      </w:r>
      <w:r w:rsidRPr="00905280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905280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23</w:t>
      </w:r>
      <w:r w:rsidRPr="00905280">
        <w:rPr>
          <w:i w:val="0"/>
          <w:iCs w:val="0"/>
          <w:color w:val="auto"/>
          <w:sz w:val="20"/>
          <w:szCs w:val="20"/>
        </w:rPr>
        <w:fldChar w:fldCharType="end"/>
      </w:r>
      <w:r w:rsidRPr="00905280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905280">
        <w:rPr>
          <w:i w:val="0"/>
          <w:iCs w:val="0"/>
          <w:color w:val="auto"/>
          <w:sz w:val="20"/>
          <w:szCs w:val="20"/>
        </w:rPr>
        <w:t>absoluteError</w:t>
      </w:r>
      <w:proofErr w:type="spellEnd"/>
      <w:r w:rsidRPr="00905280">
        <w:rPr>
          <w:i w:val="0"/>
          <w:iCs w:val="0"/>
          <w:color w:val="auto"/>
          <w:sz w:val="20"/>
          <w:szCs w:val="20"/>
        </w:rPr>
        <w:t xml:space="preserve"> utilizando a média móvel simples.</w:t>
      </w:r>
      <w:r>
        <w:rPr>
          <w:rStyle w:val="Refdenotaderodap"/>
          <w:i w:val="0"/>
          <w:iCs w:val="0"/>
          <w:color w:val="auto"/>
          <w:sz w:val="20"/>
          <w:szCs w:val="20"/>
        </w:rPr>
        <w:footnoteReference w:id="8"/>
      </w:r>
    </w:p>
    <w:p w14:paraId="54709083" w14:textId="77777777" w:rsidR="00905280" w:rsidRDefault="00905280" w:rsidP="00905280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lastRenderedPageBreak/>
        <w:drawing>
          <wp:inline distT="0" distB="0" distL="0" distR="0" wp14:anchorId="7C7B55B2" wp14:editId="00E9717F">
            <wp:extent cx="5857449" cy="2076450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657" cy="208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4C49B" w14:textId="1F782AD5" w:rsidR="00905280" w:rsidRPr="00905280" w:rsidRDefault="00905280" w:rsidP="00905280">
      <w:pPr>
        <w:pStyle w:val="Legenda"/>
        <w:rPr>
          <w:i w:val="0"/>
          <w:iCs w:val="0"/>
          <w:color w:val="auto"/>
          <w:sz w:val="20"/>
          <w:szCs w:val="20"/>
        </w:rPr>
      </w:pPr>
      <w:r w:rsidRPr="00905280">
        <w:rPr>
          <w:i w:val="0"/>
          <w:iCs w:val="0"/>
          <w:color w:val="auto"/>
          <w:sz w:val="20"/>
          <w:szCs w:val="20"/>
        </w:rPr>
        <w:t xml:space="preserve">Figura </w:t>
      </w:r>
      <w:r w:rsidRPr="00905280">
        <w:rPr>
          <w:i w:val="0"/>
          <w:iCs w:val="0"/>
          <w:color w:val="auto"/>
          <w:sz w:val="20"/>
          <w:szCs w:val="20"/>
        </w:rPr>
        <w:fldChar w:fldCharType="begin"/>
      </w:r>
      <w:r w:rsidRPr="00905280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905280">
        <w:rPr>
          <w:i w:val="0"/>
          <w:iCs w:val="0"/>
          <w:color w:val="auto"/>
          <w:sz w:val="20"/>
          <w:szCs w:val="20"/>
        </w:rPr>
        <w:fldChar w:fldCharType="separate"/>
      </w:r>
      <w:r w:rsidR="002D022A">
        <w:rPr>
          <w:i w:val="0"/>
          <w:iCs w:val="0"/>
          <w:noProof/>
          <w:color w:val="auto"/>
          <w:sz w:val="20"/>
          <w:szCs w:val="20"/>
        </w:rPr>
        <w:t>24</w:t>
      </w:r>
      <w:r w:rsidRPr="00905280">
        <w:rPr>
          <w:i w:val="0"/>
          <w:iCs w:val="0"/>
          <w:color w:val="auto"/>
          <w:sz w:val="20"/>
          <w:szCs w:val="20"/>
        </w:rPr>
        <w:fldChar w:fldCharType="end"/>
      </w:r>
      <w:r w:rsidRPr="00905280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905280">
        <w:rPr>
          <w:i w:val="0"/>
          <w:iCs w:val="0"/>
          <w:color w:val="auto"/>
          <w:sz w:val="20"/>
          <w:szCs w:val="20"/>
        </w:rPr>
        <w:t>previsionType</w:t>
      </w:r>
      <w:proofErr w:type="spellEnd"/>
      <w:r w:rsidRPr="00905280">
        <w:rPr>
          <w:i w:val="0"/>
          <w:iCs w:val="0"/>
          <w:color w:val="auto"/>
          <w:sz w:val="20"/>
          <w:szCs w:val="20"/>
        </w:rPr>
        <w:t xml:space="preserve">, tendo em conta </w:t>
      </w:r>
      <w:r w:rsidRPr="00905280">
        <w:rPr>
          <w:i w:val="0"/>
          <w:iCs w:val="0"/>
          <w:noProof/>
          <w:color w:val="auto"/>
          <w:sz w:val="20"/>
          <w:szCs w:val="20"/>
        </w:rPr>
        <w:t>a previsão do último de um conjunto de 3 anos, utilizando a média móvel simples e n = 2.</w:t>
      </w:r>
      <w:r w:rsidR="002D022A">
        <w:rPr>
          <w:rStyle w:val="Refdenotaderodap"/>
          <w:i w:val="0"/>
          <w:iCs w:val="0"/>
          <w:noProof/>
          <w:color w:val="auto"/>
          <w:sz w:val="20"/>
          <w:szCs w:val="20"/>
        </w:rPr>
        <w:footnoteReference w:id="9"/>
      </w:r>
    </w:p>
    <w:p w14:paraId="2FA09ABC" w14:textId="77777777" w:rsidR="002D022A" w:rsidRDefault="002D022A" w:rsidP="00F20B74">
      <w:pPr>
        <w:rPr>
          <w:rFonts w:cstheme="minorHAnsi"/>
          <w:b/>
          <w:iCs/>
          <w:color w:val="000000"/>
          <w:sz w:val="28"/>
          <w:szCs w:val="24"/>
        </w:rPr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20440A76" wp14:editId="019F4DA2">
            <wp:extent cx="6186228" cy="1200150"/>
            <wp:effectExtent l="0" t="0" r="508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2" cy="120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C4D93" w14:textId="77777777" w:rsidR="002D022A" w:rsidRDefault="002D022A" w:rsidP="002D022A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6298203A" wp14:editId="512D5458">
            <wp:extent cx="6193139" cy="1323975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628" cy="132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E45B" w14:textId="3C75E7B6" w:rsidR="002D022A" w:rsidRPr="002D022A" w:rsidRDefault="002D022A" w:rsidP="002D022A">
      <w:pPr>
        <w:pStyle w:val="Legenda"/>
        <w:rPr>
          <w:i w:val="0"/>
          <w:iCs w:val="0"/>
          <w:color w:val="auto"/>
          <w:sz w:val="20"/>
          <w:szCs w:val="20"/>
        </w:rPr>
      </w:pPr>
      <w:r w:rsidRPr="002D022A">
        <w:rPr>
          <w:i w:val="0"/>
          <w:iCs w:val="0"/>
          <w:color w:val="auto"/>
          <w:sz w:val="20"/>
          <w:szCs w:val="20"/>
        </w:rPr>
        <w:t xml:space="preserve">Figura </w:t>
      </w:r>
      <w:r w:rsidRPr="002D022A">
        <w:rPr>
          <w:i w:val="0"/>
          <w:iCs w:val="0"/>
          <w:color w:val="auto"/>
          <w:sz w:val="20"/>
          <w:szCs w:val="20"/>
        </w:rPr>
        <w:fldChar w:fldCharType="begin"/>
      </w:r>
      <w:r w:rsidRPr="002D022A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2D022A">
        <w:rPr>
          <w:i w:val="0"/>
          <w:iCs w:val="0"/>
          <w:color w:val="auto"/>
          <w:sz w:val="20"/>
          <w:szCs w:val="20"/>
        </w:rPr>
        <w:fldChar w:fldCharType="separate"/>
      </w:r>
      <w:r>
        <w:rPr>
          <w:i w:val="0"/>
          <w:iCs w:val="0"/>
          <w:noProof/>
          <w:color w:val="auto"/>
          <w:sz w:val="20"/>
          <w:szCs w:val="20"/>
        </w:rPr>
        <w:t>25</w:t>
      </w:r>
      <w:r w:rsidRPr="002D022A">
        <w:rPr>
          <w:i w:val="0"/>
          <w:iCs w:val="0"/>
          <w:color w:val="auto"/>
          <w:sz w:val="20"/>
          <w:szCs w:val="20"/>
        </w:rPr>
        <w:fldChar w:fldCharType="end"/>
      </w:r>
      <w:r w:rsidRPr="002D022A">
        <w:rPr>
          <w:i w:val="0"/>
          <w:iCs w:val="0"/>
          <w:color w:val="auto"/>
          <w:sz w:val="20"/>
          <w:szCs w:val="20"/>
        </w:rPr>
        <w:t xml:space="preserve"> - Testes para o método </w:t>
      </w:r>
      <w:proofErr w:type="spellStart"/>
      <w:r w:rsidRPr="002D022A">
        <w:rPr>
          <w:i w:val="0"/>
          <w:iCs w:val="0"/>
          <w:color w:val="auto"/>
          <w:sz w:val="20"/>
          <w:szCs w:val="20"/>
        </w:rPr>
        <w:t>verifyDate</w:t>
      </w:r>
      <w:proofErr w:type="spellEnd"/>
      <w:r w:rsidRPr="002D022A">
        <w:rPr>
          <w:i w:val="0"/>
          <w:iCs w:val="0"/>
          <w:color w:val="auto"/>
          <w:sz w:val="20"/>
          <w:szCs w:val="20"/>
        </w:rPr>
        <w:t>, tendo em conta uma data inexistente no ficheiro DAYTON.csv (acima) e uma data inexistente no calendário (abaixo).</w:t>
      </w:r>
    </w:p>
    <w:p w14:paraId="7D0E861C" w14:textId="77777777" w:rsidR="002D022A" w:rsidRDefault="002D022A" w:rsidP="002D022A">
      <w:pPr>
        <w:keepNext/>
      </w:pPr>
      <w:r>
        <w:rPr>
          <w:rFonts w:cstheme="minorHAnsi"/>
          <w:b/>
          <w:iCs/>
          <w:noProof/>
          <w:color w:val="000000"/>
          <w:sz w:val="28"/>
          <w:szCs w:val="24"/>
        </w:rPr>
        <w:drawing>
          <wp:inline distT="0" distB="0" distL="0" distR="0" wp14:anchorId="66866827" wp14:editId="3541C0E8">
            <wp:extent cx="5579505" cy="1485900"/>
            <wp:effectExtent l="0" t="0" r="254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014" cy="14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5852" w14:textId="0DC1240B" w:rsidR="00BC2247" w:rsidRPr="00625E65" w:rsidRDefault="002D022A" w:rsidP="00625E65">
      <w:pPr>
        <w:pStyle w:val="Legenda"/>
        <w:rPr>
          <w:i w:val="0"/>
          <w:iCs w:val="0"/>
          <w:color w:val="auto"/>
          <w:sz w:val="20"/>
          <w:szCs w:val="20"/>
        </w:rPr>
      </w:pPr>
      <w:r w:rsidRPr="002D022A">
        <w:rPr>
          <w:i w:val="0"/>
          <w:iCs w:val="0"/>
          <w:color w:val="auto"/>
          <w:sz w:val="20"/>
          <w:szCs w:val="20"/>
        </w:rPr>
        <w:t xml:space="preserve">Figura </w:t>
      </w:r>
      <w:r w:rsidRPr="002D022A">
        <w:rPr>
          <w:i w:val="0"/>
          <w:iCs w:val="0"/>
          <w:color w:val="auto"/>
          <w:sz w:val="20"/>
          <w:szCs w:val="20"/>
        </w:rPr>
        <w:fldChar w:fldCharType="begin"/>
      </w:r>
      <w:r w:rsidRPr="002D022A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2D022A">
        <w:rPr>
          <w:i w:val="0"/>
          <w:iCs w:val="0"/>
          <w:color w:val="auto"/>
          <w:sz w:val="20"/>
          <w:szCs w:val="20"/>
        </w:rPr>
        <w:fldChar w:fldCharType="separate"/>
      </w:r>
      <w:r w:rsidRPr="002D022A">
        <w:rPr>
          <w:i w:val="0"/>
          <w:iCs w:val="0"/>
          <w:noProof/>
          <w:color w:val="auto"/>
          <w:sz w:val="20"/>
          <w:szCs w:val="20"/>
        </w:rPr>
        <w:t>26</w:t>
      </w:r>
      <w:r w:rsidRPr="002D022A">
        <w:rPr>
          <w:i w:val="0"/>
          <w:iCs w:val="0"/>
          <w:color w:val="auto"/>
          <w:sz w:val="20"/>
          <w:szCs w:val="20"/>
        </w:rPr>
        <w:fldChar w:fldCharType="end"/>
      </w:r>
      <w:r w:rsidRPr="002D022A">
        <w:rPr>
          <w:i w:val="0"/>
          <w:iCs w:val="0"/>
          <w:color w:val="auto"/>
          <w:sz w:val="20"/>
          <w:szCs w:val="20"/>
        </w:rPr>
        <w:t xml:space="preserve"> - Teste para o método </w:t>
      </w:r>
      <w:proofErr w:type="spellStart"/>
      <w:r w:rsidRPr="002D022A">
        <w:rPr>
          <w:i w:val="0"/>
          <w:iCs w:val="0"/>
          <w:color w:val="auto"/>
          <w:sz w:val="20"/>
          <w:szCs w:val="20"/>
        </w:rPr>
        <w:t>searchForDateIndex</w:t>
      </w:r>
      <w:proofErr w:type="spellEnd"/>
      <w:r w:rsidRPr="002D022A">
        <w:rPr>
          <w:i w:val="0"/>
          <w:iCs w:val="0"/>
          <w:color w:val="auto"/>
          <w:sz w:val="20"/>
          <w:szCs w:val="20"/>
        </w:rPr>
        <w:t>.</w:t>
      </w:r>
      <w:r w:rsidR="00BC2247" w:rsidRPr="00034AC9">
        <w:rPr>
          <w:rFonts w:cstheme="minorHAnsi"/>
          <w:b/>
          <w:iCs w:val="0"/>
          <w:color w:val="000000"/>
          <w:sz w:val="28"/>
          <w:szCs w:val="24"/>
        </w:rPr>
        <w:br w:type="page"/>
      </w:r>
    </w:p>
    <w:p w14:paraId="569182F5" w14:textId="17C34A44" w:rsidR="0029036C" w:rsidRDefault="00AE1017" w:rsidP="0029036C">
      <w:pPr>
        <w:pStyle w:val="Ttulo2"/>
      </w:pPr>
      <w:bookmarkStart w:id="24" w:name="_Toc2915528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EE545" wp14:editId="1A9412CF">
                <wp:simplePos x="0" y="0"/>
                <wp:positionH relativeFrom="column">
                  <wp:posOffset>-629285</wp:posOffset>
                </wp:positionH>
                <wp:positionV relativeFrom="paragraph">
                  <wp:posOffset>6971030</wp:posOffset>
                </wp:positionV>
                <wp:extent cx="6739255" cy="635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2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B9803" w14:textId="1F9102D1" w:rsidR="0001243E" w:rsidRPr="00AE1017" w:rsidRDefault="0001243E" w:rsidP="00AE1017">
                            <w:pPr>
                              <w:pStyle w:val="Legenda"/>
                              <w:rPr>
                                <w:rFonts w:cstheme="minorHAnsi"/>
                                <w:b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27</w:t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Modo Interativo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EE545" id="Caixa de texto 27" o:spid="_x0000_s1033" type="#_x0000_t202" style="position:absolute;left:0;text-align:left;margin-left:-49.55pt;margin-top:548.9pt;width:530.6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" stroked="f">
                <v:textbox style="mso-fit-shape-to-text:t" inset="0,0,0,0">
                  <w:txbxContent>
                    <w:p w14:paraId="52BB9803" w14:textId="1F9102D1" w:rsidR="0001243E" w:rsidRPr="00AE1017" w:rsidRDefault="0001243E" w:rsidP="00AE1017">
                      <w:pPr>
                        <w:pStyle w:val="Legenda"/>
                        <w:rPr>
                          <w:rFonts w:cstheme="minorHAnsi"/>
                          <w:b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27</w:t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Modo Interativo</w:t>
                      </w:r>
                    </w:p>
                  </w:txbxContent>
                </v:textbox>
              </v:shape>
            </w:pict>
          </mc:Fallback>
        </mc:AlternateContent>
      </w:r>
      <w:r w:rsidR="0029036C">
        <w:t>ANEXO B _ Diagramas</w:t>
      </w:r>
      <w:bookmarkEnd w:id="24"/>
    </w:p>
    <w:p w14:paraId="167D0093" w14:textId="3A04D1A5" w:rsidR="00AE1017" w:rsidRDefault="00B737EA">
      <w:pPr>
        <w:rPr>
          <w:rFonts w:cstheme="minorHAnsi"/>
          <w:bCs/>
          <w:iCs/>
          <w:color w:val="000000"/>
          <w:sz w:val="28"/>
          <w:szCs w:val="24"/>
        </w:rPr>
      </w:pPr>
      <w:r>
        <w:rPr>
          <w:rFonts w:cstheme="minorHAnsi"/>
          <w:bCs/>
          <w:iCs/>
          <w:noProof/>
          <w:color w:val="000000"/>
          <w:sz w:val="28"/>
        </w:rPr>
        <w:drawing>
          <wp:anchor distT="0" distB="0" distL="114300" distR="114300" simplePos="0" relativeHeight="251664384" behindDoc="0" locked="0" layoutInCell="1" allowOverlap="1" wp14:anchorId="706B3862" wp14:editId="4F3F0F1B">
            <wp:simplePos x="0" y="0"/>
            <wp:positionH relativeFrom="margin">
              <wp:posOffset>-635776</wp:posOffset>
            </wp:positionH>
            <wp:positionV relativeFrom="page">
              <wp:posOffset>1596788</wp:posOffset>
            </wp:positionV>
            <wp:extent cx="6568695" cy="6291341"/>
            <wp:effectExtent l="0" t="0" r="381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3" t="2986" r="8782"/>
                    <a:stretch/>
                  </pic:blipFill>
                  <pic:spPr bwMode="auto">
                    <a:xfrm>
                      <a:off x="0" y="0"/>
                      <a:ext cx="6576143" cy="629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017">
        <w:rPr>
          <w:rFonts w:cstheme="minorHAnsi"/>
          <w:bCs/>
          <w:iCs/>
          <w:color w:val="000000"/>
          <w:sz w:val="28"/>
          <w:szCs w:val="24"/>
        </w:rPr>
        <w:br w:type="page"/>
      </w:r>
    </w:p>
    <w:p w14:paraId="7288FD4B" w14:textId="7F8B36C7" w:rsidR="00C51BDC" w:rsidRPr="00AE1017" w:rsidRDefault="00A52D5B" w:rsidP="00AE1017">
      <w:pPr>
        <w:keepNext/>
      </w:pPr>
      <w:r>
        <w:rPr>
          <w:rFonts w:cstheme="minorHAnsi"/>
          <w:bCs/>
          <w:iCs/>
          <w:noProof/>
          <w:color w:val="000000"/>
          <w:sz w:val="28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6B21F4C7" wp14:editId="11F98FE2">
            <wp:simplePos x="0" y="0"/>
            <wp:positionH relativeFrom="margin">
              <wp:posOffset>-288564</wp:posOffset>
            </wp:positionH>
            <wp:positionV relativeFrom="paragraph">
              <wp:posOffset>-381179</wp:posOffset>
            </wp:positionV>
            <wp:extent cx="3714836" cy="9253182"/>
            <wp:effectExtent l="0" t="0" r="0" b="5715"/>
            <wp:wrapNone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7" t="1099" r="23226" b="1263"/>
                    <a:stretch/>
                  </pic:blipFill>
                  <pic:spPr bwMode="auto">
                    <a:xfrm>
                      <a:off x="0" y="0"/>
                      <a:ext cx="3729705" cy="929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01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D6582" wp14:editId="51836ADD">
                <wp:simplePos x="0" y="0"/>
                <wp:positionH relativeFrom="column">
                  <wp:posOffset>-272737</wp:posOffset>
                </wp:positionH>
                <wp:positionV relativeFrom="paragraph">
                  <wp:posOffset>8919058</wp:posOffset>
                </wp:positionV>
                <wp:extent cx="3479800" cy="635"/>
                <wp:effectExtent l="0" t="0" r="0" b="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D915E1" w14:textId="3653BCD1" w:rsidR="0001243E" w:rsidRPr="00AE1017" w:rsidRDefault="0001243E" w:rsidP="00AE1017">
                            <w:pPr>
                              <w:pStyle w:val="Legenda"/>
                              <w:rPr>
                                <w:rFonts w:cstheme="minorHAnsi"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Figura \* ARABIC </w:instrText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28</w:t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AE1017">
                              <w:rPr>
                                <w:i w:val="0"/>
                                <w:iCs w:val="0"/>
                                <w:color w:val="auto"/>
                                <w:sz w:val="20"/>
                                <w:szCs w:val="20"/>
                              </w:rPr>
                              <w:t xml:space="preserve"> - Modo Não Interativo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D6582" id="Caixa de texto 29" o:spid="_x0000_s1034" type="#_x0000_t202" style="position:absolute;margin-left:-21.5pt;margin-top:702.3pt;width:27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" stroked="f">
                <v:textbox style="mso-fit-shape-to-text:t" inset="0,0,0,0">
                  <w:txbxContent>
                    <w:p w14:paraId="0AD915E1" w14:textId="3653BCD1" w:rsidR="0001243E" w:rsidRPr="00AE1017" w:rsidRDefault="0001243E" w:rsidP="00AE1017">
                      <w:pPr>
                        <w:pStyle w:val="Legenda"/>
                        <w:rPr>
                          <w:rFonts w:cstheme="minorHAnsi"/>
                          <w:bCs/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Figura </w:t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instrText xml:space="preserve"> SEQ Figura \* ARABIC </w:instrText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auto"/>
                          <w:sz w:val="20"/>
                          <w:szCs w:val="20"/>
                        </w:rPr>
                        <w:t>28</w:t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AE1017">
                        <w:rPr>
                          <w:i w:val="0"/>
                          <w:iCs w:val="0"/>
                          <w:color w:val="auto"/>
                          <w:sz w:val="20"/>
                          <w:szCs w:val="20"/>
                        </w:rPr>
                        <w:t xml:space="preserve"> - Modo Não Interativo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1BDC" w:rsidRPr="00AE1017" w:rsidSect="00501649">
      <w:footerReference w:type="first" r:id="rId49"/>
      <w:pgSz w:w="11906" w:h="16838"/>
      <w:pgMar w:top="1417" w:right="1701" w:bottom="1417" w:left="1701" w:header="708" w:footer="708" w:gutter="0"/>
      <w:pgNumType w:fmt="lowerRoman"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FD195" w14:textId="77777777" w:rsidR="00B005AE" w:rsidRDefault="00B005AE" w:rsidP="00D0421A">
      <w:pPr>
        <w:spacing w:after="0" w:line="240" w:lineRule="auto"/>
      </w:pPr>
      <w:r>
        <w:separator/>
      </w:r>
    </w:p>
  </w:endnote>
  <w:endnote w:type="continuationSeparator" w:id="0">
    <w:p w14:paraId="03309C71" w14:textId="77777777" w:rsidR="00B005AE" w:rsidRDefault="00B005AE" w:rsidP="00D0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936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BA0A8" w14:textId="77777777" w:rsidR="0001243E" w:rsidRDefault="0001243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FF2201" w14:textId="77777777" w:rsidR="0001243E" w:rsidRDefault="000124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420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EEF9B9" w14:textId="77777777" w:rsidR="0001243E" w:rsidRDefault="0001243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2EF1A7B" w14:textId="77777777" w:rsidR="0001243E" w:rsidRDefault="0001243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07B67" w14:textId="77777777" w:rsidR="0001243E" w:rsidRDefault="0001243E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5A944" w14:textId="77777777" w:rsidR="0001243E" w:rsidRDefault="0001243E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930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9EC35E" w14:textId="77777777" w:rsidR="0001243E" w:rsidRDefault="0001243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22B9D287" w14:textId="77777777" w:rsidR="0001243E" w:rsidRDefault="000124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52058" w14:textId="77777777" w:rsidR="00B005AE" w:rsidRDefault="00B005AE" w:rsidP="00D0421A">
      <w:pPr>
        <w:spacing w:after="0" w:line="240" w:lineRule="auto"/>
      </w:pPr>
      <w:r>
        <w:separator/>
      </w:r>
    </w:p>
  </w:footnote>
  <w:footnote w:type="continuationSeparator" w:id="0">
    <w:p w14:paraId="076F0808" w14:textId="77777777" w:rsidR="00B005AE" w:rsidRDefault="00B005AE" w:rsidP="00D0421A">
      <w:pPr>
        <w:spacing w:after="0" w:line="240" w:lineRule="auto"/>
      </w:pPr>
      <w:r>
        <w:continuationSeparator/>
      </w:r>
    </w:p>
  </w:footnote>
  <w:footnote w:id="1">
    <w:p w14:paraId="75512615" w14:textId="3A12B4F4" w:rsidR="0001243E" w:rsidRPr="00AD12C2" w:rsidRDefault="0001243E" w:rsidP="00AD12C2">
      <w:pPr>
        <w:ind w:left="142" w:hanging="142"/>
        <w:jc w:val="both"/>
        <w:rPr>
          <w:rFonts w:ascii="Calibri" w:eastAsia="Times New Roman" w:hAnsi="Calibri" w:cs="Times New Roman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>
        <w:tab/>
      </w:r>
      <w:r w:rsidRPr="00AD12C2">
        <w:rPr>
          <w:rFonts w:ascii="Calibri" w:eastAsia="Times New Roman" w:hAnsi="Calibri" w:cs="Times New Roman"/>
          <w:sz w:val="20"/>
          <w:szCs w:val="20"/>
        </w:rPr>
        <w:t xml:space="preserve">Uma média móvel (MA) é um indicador utilizado na análise técnica que ajuda a suavizar a ação do </w:t>
      </w:r>
      <w:r w:rsidR="00ED3341">
        <w:rPr>
          <w:rFonts w:ascii="Calibri" w:eastAsia="Times New Roman" w:hAnsi="Calibri" w:cs="Times New Roman"/>
          <w:sz w:val="20"/>
          <w:szCs w:val="20"/>
        </w:rPr>
        <w:t>valor</w:t>
      </w:r>
      <w:r w:rsidRPr="00AD12C2">
        <w:rPr>
          <w:rFonts w:ascii="Calibri" w:eastAsia="Times New Roman" w:hAnsi="Calibri" w:cs="Times New Roman"/>
          <w:sz w:val="20"/>
          <w:szCs w:val="20"/>
        </w:rPr>
        <w:t xml:space="preserve"> filtrando o "ruído" de flutuações aleatórias de </w:t>
      </w:r>
      <w:r w:rsidR="00ED3341">
        <w:rPr>
          <w:rFonts w:ascii="Calibri" w:eastAsia="Times New Roman" w:hAnsi="Calibri" w:cs="Times New Roman"/>
          <w:sz w:val="20"/>
          <w:szCs w:val="20"/>
        </w:rPr>
        <w:t>valores</w:t>
      </w:r>
      <w:r w:rsidRPr="00AD12C2">
        <w:rPr>
          <w:rFonts w:ascii="Calibri" w:eastAsia="Times New Roman" w:hAnsi="Calibri" w:cs="Times New Roman"/>
          <w:sz w:val="20"/>
          <w:szCs w:val="20"/>
        </w:rPr>
        <w:t xml:space="preserve"> de curto prazo. É um indicador de tendência atrasado</w:t>
      </w:r>
      <w:r>
        <w:rPr>
          <w:rFonts w:ascii="Calibri" w:eastAsia="Times New Roman" w:hAnsi="Calibri" w:cs="Times New Roman"/>
          <w:sz w:val="20"/>
          <w:szCs w:val="20"/>
        </w:rPr>
        <w:t xml:space="preserve"> </w:t>
      </w:r>
      <w:r w:rsidRPr="00AD12C2">
        <w:rPr>
          <w:rFonts w:ascii="Calibri" w:eastAsia="Times New Roman" w:hAnsi="Calibri" w:cs="Times New Roman"/>
          <w:sz w:val="20"/>
          <w:szCs w:val="20"/>
        </w:rPr>
        <w:t xml:space="preserve">porque é baseado em </w:t>
      </w:r>
      <w:r w:rsidR="00ED3341">
        <w:rPr>
          <w:rFonts w:ascii="Calibri" w:eastAsia="Times New Roman" w:hAnsi="Calibri" w:cs="Times New Roman"/>
          <w:sz w:val="20"/>
          <w:szCs w:val="20"/>
        </w:rPr>
        <w:t>valores</w:t>
      </w:r>
      <w:r w:rsidRPr="00AD12C2">
        <w:rPr>
          <w:rFonts w:ascii="Calibri" w:eastAsia="Times New Roman" w:hAnsi="Calibri" w:cs="Times New Roman"/>
          <w:sz w:val="20"/>
          <w:szCs w:val="20"/>
        </w:rPr>
        <w:t xml:space="preserve"> passados.</w:t>
      </w:r>
    </w:p>
    <w:p w14:paraId="2D0DBC1B" w14:textId="3671A64B" w:rsidR="0001243E" w:rsidRDefault="0001243E">
      <w:pPr>
        <w:pStyle w:val="Textodenotaderodap"/>
      </w:pPr>
    </w:p>
  </w:footnote>
  <w:footnote w:id="2">
    <w:p w14:paraId="6C03AF63" w14:textId="28720DEE" w:rsidR="0001243E" w:rsidRDefault="0001243E" w:rsidP="008D7AD3">
      <w:pPr>
        <w:pStyle w:val="Textodenotaderodap"/>
        <w:ind w:left="142" w:hanging="142"/>
      </w:pPr>
      <w:r>
        <w:rPr>
          <w:rStyle w:val="Refdenotaderodap"/>
        </w:rPr>
        <w:footnoteRef/>
      </w:r>
      <w:r>
        <w:t xml:space="preserve"> </w:t>
      </w:r>
      <w:r>
        <w:tab/>
      </w:r>
      <w:r w:rsidRPr="008D7AD3">
        <w:t xml:space="preserve">Um indicador de atraso é qualquer variável mensurável ou observável que se move ou muda de direção depois </w:t>
      </w:r>
      <w:r>
        <w:t xml:space="preserve">de </w:t>
      </w:r>
      <w:r w:rsidRPr="008D7AD3">
        <w:t xml:space="preserve">uma mudança </w:t>
      </w:r>
      <w:r>
        <w:t xml:space="preserve"> que </w:t>
      </w:r>
      <w:r w:rsidRPr="008D7AD3">
        <w:t>ocorre em uma variável alvo.</w:t>
      </w:r>
    </w:p>
  </w:footnote>
  <w:footnote w:id="3">
    <w:p w14:paraId="2D85BD01" w14:textId="1CFAAC56" w:rsidR="0001243E" w:rsidRDefault="0001243E">
      <w:pPr>
        <w:pStyle w:val="Textodenotaderodap"/>
      </w:pPr>
      <w:r w:rsidRPr="00CD279E">
        <w:rPr>
          <w:rStyle w:val="Refdenotaderodap"/>
        </w:rPr>
        <w:footnoteRef/>
      </w:r>
      <w:r w:rsidRPr="00CD279E">
        <w:t xml:space="preserve"> Os testes que consideramos mais relevantes podem ser consultados no Anexo A.</w:t>
      </w:r>
    </w:p>
  </w:footnote>
  <w:footnote w:id="4">
    <w:p w14:paraId="4E364B1A" w14:textId="66FB9F39" w:rsidR="0001243E" w:rsidRDefault="0001243E">
      <w:pPr>
        <w:pStyle w:val="Textodenotaderodap"/>
      </w:pPr>
      <w:r>
        <w:rPr>
          <w:rStyle w:val="Refdenotaderodap"/>
        </w:rPr>
        <w:footnoteRef/>
      </w:r>
      <w:r>
        <w:t xml:space="preserve"> Foram elaborados testes para os seguintes cenários: madrugada, manhã, tarde e noite.</w:t>
      </w:r>
    </w:p>
  </w:footnote>
  <w:footnote w:id="5">
    <w:p w14:paraId="0E282CF4" w14:textId="7EBB70DE" w:rsidR="0001243E" w:rsidRDefault="0001243E">
      <w:pPr>
        <w:pStyle w:val="Textodenotaderodap"/>
      </w:pPr>
      <w:r>
        <w:rPr>
          <w:rStyle w:val="Refdenotaderodap"/>
        </w:rPr>
        <w:footnoteRef/>
      </w:r>
      <w:r>
        <w:t xml:space="preserve"> Foram elaborados testes para datas pertencentes a meses com diferentes dias. No nosso caso: janeiro, fevereiro e junho.</w:t>
      </w:r>
    </w:p>
  </w:footnote>
  <w:footnote w:id="6">
    <w:p w14:paraId="2A8FB8C0" w14:textId="087D60B3" w:rsidR="0001243E" w:rsidRDefault="0001243E">
      <w:pPr>
        <w:pStyle w:val="Textodenotaderodap"/>
      </w:pPr>
      <w:r>
        <w:rPr>
          <w:rStyle w:val="Refdenotaderodap"/>
        </w:rPr>
        <w:footnoteRef/>
      </w:r>
      <w:r>
        <w:t xml:space="preserve"> Os testes para os métodos </w:t>
      </w:r>
      <w:proofErr w:type="spellStart"/>
      <w:r>
        <w:t>exchangeInfoDays</w:t>
      </w:r>
      <w:proofErr w:type="spellEnd"/>
      <w:r>
        <w:t xml:space="preserve"> e </w:t>
      </w:r>
      <w:proofErr w:type="spellStart"/>
      <w:r>
        <w:t>exchangeInfoMonthsYears</w:t>
      </w:r>
      <w:proofErr w:type="spellEnd"/>
      <w:r>
        <w:t xml:space="preserve"> foram elaborados de forma semelhante.</w:t>
      </w:r>
    </w:p>
  </w:footnote>
  <w:footnote w:id="7">
    <w:p w14:paraId="51054052" w14:textId="7BFFDAF8" w:rsidR="0001243E" w:rsidRDefault="0001243E">
      <w:pPr>
        <w:pStyle w:val="Textodenotaderodap"/>
      </w:pPr>
      <w:r>
        <w:rPr>
          <w:rStyle w:val="Refdenotaderodap"/>
        </w:rPr>
        <w:footnoteRef/>
      </w:r>
      <w:r>
        <w:t xml:space="preserve"> O teste para o método </w:t>
      </w:r>
      <w:proofErr w:type="spellStart"/>
      <w:r>
        <w:t>inverseMergeSort</w:t>
      </w:r>
      <w:proofErr w:type="spellEnd"/>
      <w:r>
        <w:t xml:space="preserve"> foi elaborado com uma estrutura idêntica.</w:t>
      </w:r>
    </w:p>
  </w:footnote>
  <w:footnote w:id="8">
    <w:p w14:paraId="24F95178" w14:textId="1001BF00" w:rsidR="0001243E" w:rsidRDefault="0001243E">
      <w:pPr>
        <w:pStyle w:val="Textodenotaderodap"/>
      </w:pPr>
      <w:r>
        <w:rPr>
          <w:rStyle w:val="Refdenotaderodap"/>
        </w:rPr>
        <w:footnoteRef/>
      </w:r>
      <w:r>
        <w:t xml:space="preserve"> Foi também elaborado um teste para o erro absoluto utilizando a média móvel pesada de forma semelhante.</w:t>
      </w:r>
    </w:p>
  </w:footnote>
  <w:footnote w:id="9">
    <w:p w14:paraId="59FEF5D8" w14:textId="1FE18A2C" w:rsidR="0001243E" w:rsidRDefault="0001243E">
      <w:pPr>
        <w:pStyle w:val="Textodenotaderodap"/>
      </w:pPr>
      <w:r>
        <w:rPr>
          <w:rStyle w:val="Refdenotaderodap"/>
        </w:rPr>
        <w:footnoteRef/>
      </w:r>
      <w:r>
        <w:t xml:space="preserve"> Foi também elaborado um teste utilizando a média móvel pesada para prever o consumo do dia 20/01/2016 do ficheiro DAYTON.csv de forma semelhante. Adicionalmente foi testada a previsão para a primeira observação de um </w:t>
      </w:r>
      <w:proofErr w:type="spellStart"/>
      <w:r>
        <w:t>array</w:t>
      </w:r>
      <w:proofErr w:type="spellEnd"/>
      <w:r>
        <w:t xml:space="preserve"> (sem valores anteriores com os quais seja possível efetuar cálculos).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3393"/>
    <w:multiLevelType w:val="hybridMultilevel"/>
    <w:tmpl w:val="0FB4E71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117FC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7131363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82A52"/>
    <w:multiLevelType w:val="hybridMultilevel"/>
    <w:tmpl w:val="75A6D158"/>
    <w:lvl w:ilvl="0" w:tplc="0816000F">
      <w:start w:val="1"/>
      <w:numFmt w:val="decimal"/>
      <w:lvlText w:val="%1."/>
      <w:lvlJc w:val="left"/>
      <w:pPr>
        <w:ind w:left="1789" w:hanging="360"/>
      </w:pPr>
    </w:lvl>
    <w:lvl w:ilvl="1" w:tplc="08160019" w:tentative="1">
      <w:start w:val="1"/>
      <w:numFmt w:val="lowerLetter"/>
      <w:lvlText w:val="%2."/>
      <w:lvlJc w:val="left"/>
      <w:pPr>
        <w:ind w:left="2509" w:hanging="360"/>
      </w:pPr>
    </w:lvl>
    <w:lvl w:ilvl="2" w:tplc="0816001B" w:tentative="1">
      <w:start w:val="1"/>
      <w:numFmt w:val="lowerRoman"/>
      <w:lvlText w:val="%3."/>
      <w:lvlJc w:val="right"/>
      <w:pPr>
        <w:ind w:left="3229" w:hanging="180"/>
      </w:pPr>
    </w:lvl>
    <w:lvl w:ilvl="3" w:tplc="0816000F" w:tentative="1">
      <w:start w:val="1"/>
      <w:numFmt w:val="decimal"/>
      <w:lvlText w:val="%4."/>
      <w:lvlJc w:val="left"/>
      <w:pPr>
        <w:ind w:left="3949" w:hanging="360"/>
      </w:pPr>
    </w:lvl>
    <w:lvl w:ilvl="4" w:tplc="08160019" w:tentative="1">
      <w:start w:val="1"/>
      <w:numFmt w:val="lowerLetter"/>
      <w:lvlText w:val="%5."/>
      <w:lvlJc w:val="left"/>
      <w:pPr>
        <w:ind w:left="4669" w:hanging="360"/>
      </w:pPr>
    </w:lvl>
    <w:lvl w:ilvl="5" w:tplc="0816001B" w:tentative="1">
      <w:start w:val="1"/>
      <w:numFmt w:val="lowerRoman"/>
      <w:lvlText w:val="%6."/>
      <w:lvlJc w:val="right"/>
      <w:pPr>
        <w:ind w:left="5389" w:hanging="180"/>
      </w:pPr>
    </w:lvl>
    <w:lvl w:ilvl="6" w:tplc="0816000F" w:tentative="1">
      <w:start w:val="1"/>
      <w:numFmt w:val="decimal"/>
      <w:lvlText w:val="%7."/>
      <w:lvlJc w:val="left"/>
      <w:pPr>
        <w:ind w:left="6109" w:hanging="360"/>
      </w:pPr>
    </w:lvl>
    <w:lvl w:ilvl="7" w:tplc="08160019" w:tentative="1">
      <w:start w:val="1"/>
      <w:numFmt w:val="lowerLetter"/>
      <w:lvlText w:val="%8."/>
      <w:lvlJc w:val="left"/>
      <w:pPr>
        <w:ind w:left="6829" w:hanging="360"/>
      </w:pPr>
    </w:lvl>
    <w:lvl w:ilvl="8" w:tplc="08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0FBF38F1"/>
    <w:multiLevelType w:val="hybridMultilevel"/>
    <w:tmpl w:val="4BE64A56"/>
    <w:lvl w:ilvl="0" w:tplc="305C8D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BCE998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F8C26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DE55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12F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689E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80C7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DF6F6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5A4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10E97B27"/>
    <w:multiLevelType w:val="hybridMultilevel"/>
    <w:tmpl w:val="BA608B3E"/>
    <w:lvl w:ilvl="0" w:tplc="7590B48C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auto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796801"/>
    <w:multiLevelType w:val="hybridMultilevel"/>
    <w:tmpl w:val="72BACE9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2990195"/>
    <w:multiLevelType w:val="hybridMultilevel"/>
    <w:tmpl w:val="BD5C1944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E015D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24354330"/>
    <w:multiLevelType w:val="hybridMultilevel"/>
    <w:tmpl w:val="9E3A9ACC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D1973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6AF4717"/>
    <w:multiLevelType w:val="hybridMultilevel"/>
    <w:tmpl w:val="0114C38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 w15:restartNumberingAfterBreak="0">
    <w:nsid w:val="26E435C3"/>
    <w:multiLevelType w:val="hybridMultilevel"/>
    <w:tmpl w:val="2508F438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B74EB"/>
    <w:multiLevelType w:val="hybridMultilevel"/>
    <w:tmpl w:val="7BB8D40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13289C"/>
    <w:multiLevelType w:val="multilevel"/>
    <w:tmpl w:val="3AF05E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2F730538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8817781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A6F1A"/>
    <w:multiLevelType w:val="hybridMultilevel"/>
    <w:tmpl w:val="2ECEE7F2"/>
    <w:lvl w:ilvl="0" w:tplc="08160001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17" w15:restartNumberingAfterBreak="0">
    <w:nsid w:val="396E6FEA"/>
    <w:multiLevelType w:val="hybridMultilevel"/>
    <w:tmpl w:val="8DAC9648"/>
    <w:lvl w:ilvl="0" w:tplc="0816000F">
      <w:start w:val="1"/>
      <w:numFmt w:val="decimal"/>
      <w:lvlText w:val="%1.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A02285B"/>
    <w:multiLevelType w:val="hybridMultilevel"/>
    <w:tmpl w:val="DA1854A8"/>
    <w:lvl w:ilvl="0" w:tplc="354ABAD0"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1B6297"/>
    <w:multiLevelType w:val="multilevel"/>
    <w:tmpl w:val="CB889DE0"/>
    <w:lvl w:ilvl="0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0" w15:restartNumberingAfterBreak="0">
    <w:nsid w:val="47A25EF2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8133D"/>
    <w:multiLevelType w:val="hybridMultilevel"/>
    <w:tmpl w:val="8A4CF6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577CE"/>
    <w:multiLevelType w:val="hybridMultilevel"/>
    <w:tmpl w:val="CC021868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 w15:restartNumberingAfterBreak="0">
    <w:nsid w:val="4D7D76D0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F2B748F"/>
    <w:multiLevelType w:val="multilevel"/>
    <w:tmpl w:val="DD5A715A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Calibri" w:hAnsi="Calibri"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alibri" w:hAnsi="Calibri"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Calibri" w:hAnsi="Calibri"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Calibri" w:hAnsi="Calibri"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="Calibri" w:hAnsi="Calibri"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Calibri" w:hAnsi="Calibri"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="Calibri" w:hAnsi="Calibri"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="Calibri" w:hAnsi="Calibri" w:hint="default"/>
        <w:b w:val="0"/>
        <w:color w:val="auto"/>
        <w:sz w:val="22"/>
      </w:rPr>
    </w:lvl>
  </w:abstractNum>
  <w:abstractNum w:abstractNumId="25" w15:restartNumberingAfterBreak="0">
    <w:nsid w:val="51305E31"/>
    <w:multiLevelType w:val="hybridMultilevel"/>
    <w:tmpl w:val="83E2FCAE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6138F5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65832465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A746DD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4792775"/>
    <w:multiLevelType w:val="hybridMultilevel"/>
    <w:tmpl w:val="CB481574"/>
    <w:lvl w:ilvl="0" w:tplc="0816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3"/>
  </w:num>
  <w:num w:numId="5">
    <w:abstractNumId w:val="23"/>
  </w:num>
  <w:num w:numId="6">
    <w:abstractNumId w:val="26"/>
  </w:num>
  <w:num w:numId="7">
    <w:abstractNumId w:val="24"/>
  </w:num>
  <w:num w:numId="8">
    <w:abstractNumId w:val="27"/>
  </w:num>
  <w:num w:numId="9">
    <w:abstractNumId w:val="1"/>
  </w:num>
  <w:num w:numId="10">
    <w:abstractNumId w:val="20"/>
  </w:num>
  <w:num w:numId="11">
    <w:abstractNumId w:val="15"/>
  </w:num>
  <w:num w:numId="12">
    <w:abstractNumId w:val="11"/>
  </w:num>
  <w:num w:numId="13">
    <w:abstractNumId w:val="8"/>
  </w:num>
  <w:num w:numId="14">
    <w:abstractNumId w:val="25"/>
  </w:num>
  <w:num w:numId="15">
    <w:abstractNumId w:val="9"/>
  </w:num>
  <w:num w:numId="16">
    <w:abstractNumId w:val="10"/>
  </w:num>
  <w:num w:numId="17">
    <w:abstractNumId w:val="0"/>
  </w:num>
  <w:num w:numId="18">
    <w:abstractNumId w:val="22"/>
  </w:num>
  <w:num w:numId="19">
    <w:abstractNumId w:val="12"/>
  </w:num>
  <w:num w:numId="20">
    <w:abstractNumId w:val="14"/>
  </w:num>
  <w:num w:numId="21">
    <w:abstractNumId w:val="28"/>
  </w:num>
  <w:num w:numId="22">
    <w:abstractNumId w:val="6"/>
  </w:num>
  <w:num w:numId="23">
    <w:abstractNumId w:val="19"/>
  </w:num>
  <w:num w:numId="24">
    <w:abstractNumId w:val="5"/>
  </w:num>
  <w:num w:numId="25">
    <w:abstractNumId w:val="3"/>
  </w:num>
  <w:num w:numId="26">
    <w:abstractNumId w:val="16"/>
  </w:num>
  <w:num w:numId="27">
    <w:abstractNumId w:val="17"/>
  </w:num>
  <w:num w:numId="28">
    <w:abstractNumId w:val="18"/>
  </w:num>
  <w:num w:numId="29">
    <w:abstractNumId w:val="2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1E"/>
    <w:rsid w:val="0000749E"/>
    <w:rsid w:val="000115AD"/>
    <w:rsid w:val="0001243E"/>
    <w:rsid w:val="00034AC9"/>
    <w:rsid w:val="000409CD"/>
    <w:rsid w:val="00064558"/>
    <w:rsid w:val="000668C3"/>
    <w:rsid w:val="000705DF"/>
    <w:rsid w:val="00071563"/>
    <w:rsid w:val="00074FE9"/>
    <w:rsid w:val="00077C53"/>
    <w:rsid w:val="000853C2"/>
    <w:rsid w:val="000868BB"/>
    <w:rsid w:val="000958E9"/>
    <w:rsid w:val="0009739C"/>
    <w:rsid w:val="000A30D6"/>
    <w:rsid w:val="000A3297"/>
    <w:rsid w:val="000C5DBB"/>
    <w:rsid w:val="000E38E8"/>
    <w:rsid w:val="000F58A1"/>
    <w:rsid w:val="0010472F"/>
    <w:rsid w:val="001079E4"/>
    <w:rsid w:val="00126152"/>
    <w:rsid w:val="00133908"/>
    <w:rsid w:val="00137518"/>
    <w:rsid w:val="00142B48"/>
    <w:rsid w:val="00146D42"/>
    <w:rsid w:val="00153AEE"/>
    <w:rsid w:val="00153B3C"/>
    <w:rsid w:val="00161789"/>
    <w:rsid w:val="00174F3C"/>
    <w:rsid w:val="00196BDC"/>
    <w:rsid w:val="001A1638"/>
    <w:rsid w:val="001A47DC"/>
    <w:rsid w:val="001B2EA9"/>
    <w:rsid w:val="001C1A28"/>
    <w:rsid w:val="001D033D"/>
    <w:rsid w:val="001D05F0"/>
    <w:rsid w:val="001D4FD4"/>
    <w:rsid w:val="001D55C5"/>
    <w:rsid w:val="001E757B"/>
    <w:rsid w:val="002016BC"/>
    <w:rsid w:val="0020352C"/>
    <w:rsid w:val="00204361"/>
    <w:rsid w:val="0022309F"/>
    <w:rsid w:val="00223E27"/>
    <w:rsid w:val="00237DC7"/>
    <w:rsid w:val="00256706"/>
    <w:rsid w:val="002738F7"/>
    <w:rsid w:val="002835A1"/>
    <w:rsid w:val="00285505"/>
    <w:rsid w:val="0029036C"/>
    <w:rsid w:val="00291086"/>
    <w:rsid w:val="002965FF"/>
    <w:rsid w:val="002A5E79"/>
    <w:rsid w:val="002A6C8B"/>
    <w:rsid w:val="002B2B68"/>
    <w:rsid w:val="002B51DB"/>
    <w:rsid w:val="002C633C"/>
    <w:rsid w:val="002C63C6"/>
    <w:rsid w:val="002D022A"/>
    <w:rsid w:val="002D199F"/>
    <w:rsid w:val="002D19F0"/>
    <w:rsid w:val="002D4499"/>
    <w:rsid w:val="002D63AA"/>
    <w:rsid w:val="002F30A5"/>
    <w:rsid w:val="002F47F0"/>
    <w:rsid w:val="0030394E"/>
    <w:rsid w:val="00303FE6"/>
    <w:rsid w:val="00306414"/>
    <w:rsid w:val="0032570D"/>
    <w:rsid w:val="0032749D"/>
    <w:rsid w:val="00336D33"/>
    <w:rsid w:val="003647AB"/>
    <w:rsid w:val="003668E9"/>
    <w:rsid w:val="00371CFF"/>
    <w:rsid w:val="00387D98"/>
    <w:rsid w:val="003960B8"/>
    <w:rsid w:val="003A3D6E"/>
    <w:rsid w:val="003B1A42"/>
    <w:rsid w:val="003D1FB0"/>
    <w:rsid w:val="003D3842"/>
    <w:rsid w:val="003E5EF1"/>
    <w:rsid w:val="00414591"/>
    <w:rsid w:val="00421D94"/>
    <w:rsid w:val="00424897"/>
    <w:rsid w:val="004261C6"/>
    <w:rsid w:val="00431664"/>
    <w:rsid w:val="00451F9E"/>
    <w:rsid w:val="004601AB"/>
    <w:rsid w:val="00463AB8"/>
    <w:rsid w:val="004D0B29"/>
    <w:rsid w:val="004D1A2E"/>
    <w:rsid w:val="004D6D14"/>
    <w:rsid w:val="004D6D74"/>
    <w:rsid w:val="004D6F75"/>
    <w:rsid w:val="004F7DDF"/>
    <w:rsid w:val="0050135D"/>
    <w:rsid w:val="00501649"/>
    <w:rsid w:val="0052169E"/>
    <w:rsid w:val="00524E14"/>
    <w:rsid w:val="00535ADD"/>
    <w:rsid w:val="00541230"/>
    <w:rsid w:val="00544061"/>
    <w:rsid w:val="005627A6"/>
    <w:rsid w:val="00574DCB"/>
    <w:rsid w:val="00581433"/>
    <w:rsid w:val="0058464B"/>
    <w:rsid w:val="00586A6C"/>
    <w:rsid w:val="005B4113"/>
    <w:rsid w:val="005C4166"/>
    <w:rsid w:val="005C7E8A"/>
    <w:rsid w:val="005D2409"/>
    <w:rsid w:val="005E5421"/>
    <w:rsid w:val="006013B1"/>
    <w:rsid w:val="00601E7D"/>
    <w:rsid w:val="00606F92"/>
    <w:rsid w:val="006169E4"/>
    <w:rsid w:val="00625E65"/>
    <w:rsid w:val="00626D6E"/>
    <w:rsid w:val="0065253F"/>
    <w:rsid w:val="006550AD"/>
    <w:rsid w:val="00673F16"/>
    <w:rsid w:val="00687B98"/>
    <w:rsid w:val="00691F2F"/>
    <w:rsid w:val="006A034C"/>
    <w:rsid w:val="006A36A7"/>
    <w:rsid w:val="006C334C"/>
    <w:rsid w:val="006C34A5"/>
    <w:rsid w:val="006D0669"/>
    <w:rsid w:val="006D24A0"/>
    <w:rsid w:val="006D60BF"/>
    <w:rsid w:val="006D6C1B"/>
    <w:rsid w:val="006E688F"/>
    <w:rsid w:val="006F0BBF"/>
    <w:rsid w:val="006F0F76"/>
    <w:rsid w:val="006F2681"/>
    <w:rsid w:val="006F62F2"/>
    <w:rsid w:val="006F6578"/>
    <w:rsid w:val="007005E9"/>
    <w:rsid w:val="00701005"/>
    <w:rsid w:val="00711D3C"/>
    <w:rsid w:val="00721B5A"/>
    <w:rsid w:val="00725B1D"/>
    <w:rsid w:val="0073095E"/>
    <w:rsid w:val="00733DAB"/>
    <w:rsid w:val="00751CDF"/>
    <w:rsid w:val="00767CA1"/>
    <w:rsid w:val="007819A5"/>
    <w:rsid w:val="007830E1"/>
    <w:rsid w:val="0079721F"/>
    <w:rsid w:val="007A331D"/>
    <w:rsid w:val="007B560C"/>
    <w:rsid w:val="008223A9"/>
    <w:rsid w:val="00836EB0"/>
    <w:rsid w:val="00844FF3"/>
    <w:rsid w:val="00846FB0"/>
    <w:rsid w:val="00846FFA"/>
    <w:rsid w:val="008540A6"/>
    <w:rsid w:val="00861863"/>
    <w:rsid w:val="008629B9"/>
    <w:rsid w:val="00865C5C"/>
    <w:rsid w:val="00871549"/>
    <w:rsid w:val="0087398A"/>
    <w:rsid w:val="008867B8"/>
    <w:rsid w:val="00887B33"/>
    <w:rsid w:val="008921BA"/>
    <w:rsid w:val="008C1B41"/>
    <w:rsid w:val="008D276C"/>
    <w:rsid w:val="008D7AD3"/>
    <w:rsid w:val="008F2694"/>
    <w:rsid w:val="00905280"/>
    <w:rsid w:val="0090595D"/>
    <w:rsid w:val="00907FEF"/>
    <w:rsid w:val="00910662"/>
    <w:rsid w:val="00911C6F"/>
    <w:rsid w:val="009149CA"/>
    <w:rsid w:val="00922BCA"/>
    <w:rsid w:val="00923C49"/>
    <w:rsid w:val="00942F2C"/>
    <w:rsid w:val="009655D4"/>
    <w:rsid w:val="00971CB0"/>
    <w:rsid w:val="0097630D"/>
    <w:rsid w:val="00984EBA"/>
    <w:rsid w:val="009B7CF7"/>
    <w:rsid w:val="009B7F07"/>
    <w:rsid w:val="00A011F6"/>
    <w:rsid w:val="00A05AA6"/>
    <w:rsid w:val="00A165D9"/>
    <w:rsid w:val="00A20C4D"/>
    <w:rsid w:val="00A216CF"/>
    <w:rsid w:val="00A25F1D"/>
    <w:rsid w:val="00A260EE"/>
    <w:rsid w:val="00A2625C"/>
    <w:rsid w:val="00A42B76"/>
    <w:rsid w:val="00A52D5B"/>
    <w:rsid w:val="00A537F3"/>
    <w:rsid w:val="00A616F3"/>
    <w:rsid w:val="00A64357"/>
    <w:rsid w:val="00A64F9E"/>
    <w:rsid w:val="00A67DE4"/>
    <w:rsid w:val="00A86C32"/>
    <w:rsid w:val="00A92666"/>
    <w:rsid w:val="00AB1DB0"/>
    <w:rsid w:val="00AD12C2"/>
    <w:rsid w:val="00AE1017"/>
    <w:rsid w:val="00AE5B8E"/>
    <w:rsid w:val="00AF08FF"/>
    <w:rsid w:val="00AF1047"/>
    <w:rsid w:val="00AF4ACA"/>
    <w:rsid w:val="00AF7D26"/>
    <w:rsid w:val="00B005AE"/>
    <w:rsid w:val="00B12C4B"/>
    <w:rsid w:val="00B36A8D"/>
    <w:rsid w:val="00B4225A"/>
    <w:rsid w:val="00B51EF7"/>
    <w:rsid w:val="00B52077"/>
    <w:rsid w:val="00B737EA"/>
    <w:rsid w:val="00B749C3"/>
    <w:rsid w:val="00B76A02"/>
    <w:rsid w:val="00B861B4"/>
    <w:rsid w:val="00BA3F11"/>
    <w:rsid w:val="00BA715D"/>
    <w:rsid w:val="00BB7570"/>
    <w:rsid w:val="00BC2247"/>
    <w:rsid w:val="00BD0D4D"/>
    <w:rsid w:val="00BF5302"/>
    <w:rsid w:val="00BF67F7"/>
    <w:rsid w:val="00C11A3F"/>
    <w:rsid w:val="00C12E7B"/>
    <w:rsid w:val="00C51BDC"/>
    <w:rsid w:val="00CA1072"/>
    <w:rsid w:val="00CA3BDE"/>
    <w:rsid w:val="00CA5C39"/>
    <w:rsid w:val="00CB7B70"/>
    <w:rsid w:val="00CD279E"/>
    <w:rsid w:val="00CD390E"/>
    <w:rsid w:val="00CE7973"/>
    <w:rsid w:val="00D0421A"/>
    <w:rsid w:val="00D04BDB"/>
    <w:rsid w:val="00D15E0E"/>
    <w:rsid w:val="00D33DC9"/>
    <w:rsid w:val="00D421BE"/>
    <w:rsid w:val="00D5241E"/>
    <w:rsid w:val="00D5282F"/>
    <w:rsid w:val="00D61A8F"/>
    <w:rsid w:val="00D64ADF"/>
    <w:rsid w:val="00D74EC7"/>
    <w:rsid w:val="00D757AC"/>
    <w:rsid w:val="00D77842"/>
    <w:rsid w:val="00D9497F"/>
    <w:rsid w:val="00DB050C"/>
    <w:rsid w:val="00DB6A4B"/>
    <w:rsid w:val="00DC5000"/>
    <w:rsid w:val="00DC5B27"/>
    <w:rsid w:val="00DD018B"/>
    <w:rsid w:val="00DE0967"/>
    <w:rsid w:val="00DE5E19"/>
    <w:rsid w:val="00DF0B5A"/>
    <w:rsid w:val="00DF7769"/>
    <w:rsid w:val="00E0284F"/>
    <w:rsid w:val="00E06584"/>
    <w:rsid w:val="00E209AE"/>
    <w:rsid w:val="00E24B70"/>
    <w:rsid w:val="00E50CAC"/>
    <w:rsid w:val="00E5362E"/>
    <w:rsid w:val="00E60DF8"/>
    <w:rsid w:val="00E64F14"/>
    <w:rsid w:val="00E8191E"/>
    <w:rsid w:val="00E841DD"/>
    <w:rsid w:val="00E87BBA"/>
    <w:rsid w:val="00EA287B"/>
    <w:rsid w:val="00ED084C"/>
    <w:rsid w:val="00ED3341"/>
    <w:rsid w:val="00EE0884"/>
    <w:rsid w:val="00EE27E7"/>
    <w:rsid w:val="00EE2EE3"/>
    <w:rsid w:val="00EE5DEF"/>
    <w:rsid w:val="00EF3D75"/>
    <w:rsid w:val="00EF4FF8"/>
    <w:rsid w:val="00F0552C"/>
    <w:rsid w:val="00F12BF1"/>
    <w:rsid w:val="00F1664B"/>
    <w:rsid w:val="00F20B74"/>
    <w:rsid w:val="00F31589"/>
    <w:rsid w:val="00F41CF6"/>
    <w:rsid w:val="00F47989"/>
    <w:rsid w:val="00F72AB8"/>
    <w:rsid w:val="00FA1732"/>
    <w:rsid w:val="00FB061D"/>
    <w:rsid w:val="00FD1DCC"/>
    <w:rsid w:val="00FD1FE2"/>
    <w:rsid w:val="00FD4AF8"/>
    <w:rsid w:val="00FE1F93"/>
    <w:rsid w:val="00FE2FF7"/>
    <w:rsid w:val="00FE4F03"/>
    <w:rsid w:val="00FE642C"/>
    <w:rsid w:val="00FE7CD3"/>
    <w:rsid w:val="00F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  <o:shapelayout v:ext="edit">
      <o:idmap v:ext="edit" data="1"/>
    </o:shapelayout>
  </w:shapeDefaults>
  <w:decimalSymbol w:val=","/>
  <w:listSeparator w:val=";"/>
  <w14:docId w14:val="227F1632"/>
  <w15:docId w15:val="{52AC7EF8-C151-4CD1-904A-ADD8875E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6FB0"/>
  </w:style>
  <w:style w:type="paragraph" w:styleId="Ttulo1">
    <w:name w:val="heading 1"/>
    <w:basedOn w:val="Normal"/>
    <w:next w:val="Normal"/>
    <w:link w:val="Ttulo1Carter"/>
    <w:uiPriority w:val="9"/>
    <w:qFormat/>
    <w:rsid w:val="00FD1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005E9"/>
    <w:pPr>
      <w:keepNext/>
      <w:keepLines/>
      <w:spacing w:before="40" w:after="240"/>
      <w:ind w:left="567" w:hanging="567"/>
      <w:outlineLvl w:val="1"/>
    </w:pPr>
    <w:rPr>
      <w:rFonts w:eastAsiaTheme="majorEastAsia" w:cstheme="majorBidi"/>
      <w:b/>
      <w:bCs/>
      <w:sz w:val="24"/>
      <w:szCs w:val="24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A1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uiPriority w:val="39"/>
    <w:rsid w:val="00D0421A"/>
    <w:pPr>
      <w:spacing w:before="120" w:after="120"/>
    </w:pPr>
    <w:rPr>
      <w:b/>
      <w:bCs/>
      <w:caps/>
      <w:sz w:val="20"/>
      <w:szCs w:val="20"/>
    </w:rPr>
  </w:style>
  <w:style w:type="paragraph" w:styleId="ndice2">
    <w:name w:val="toc 2"/>
    <w:basedOn w:val="Normal"/>
    <w:uiPriority w:val="39"/>
    <w:rsid w:val="00D0421A"/>
    <w:pPr>
      <w:spacing w:after="0"/>
      <w:ind w:left="220"/>
    </w:pPr>
    <w:rPr>
      <w:smallCaps/>
      <w:sz w:val="20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rsid w:val="00D0421A"/>
    <w:rPr>
      <w:rFonts w:cs="Times New Roman"/>
      <w:vertAlign w:val="superscript"/>
    </w:rPr>
  </w:style>
  <w:style w:type="paragraph" w:styleId="Ttulo">
    <w:name w:val="Title"/>
    <w:basedOn w:val="Normal"/>
    <w:next w:val="Normal"/>
    <w:link w:val="TtuloCarter"/>
    <w:uiPriority w:val="10"/>
    <w:qFormat/>
    <w:rsid w:val="00B12C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12C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12C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12C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1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12C4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077C5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077C53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2B2B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6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0C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22BCA"/>
  </w:style>
  <w:style w:type="paragraph" w:styleId="Rodap">
    <w:name w:val="footer"/>
    <w:basedOn w:val="Normal"/>
    <w:link w:val="RodapCarte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22BCA"/>
  </w:style>
  <w:style w:type="paragraph" w:styleId="Bibliografia">
    <w:name w:val="Bibliography"/>
    <w:basedOn w:val="Normal"/>
    <w:next w:val="Normal"/>
    <w:uiPriority w:val="37"/>
    <w:unhideWhenUsed/>
    <w:rsid w:val="00FE2FF7"/>
  </w:style>
  <w:style w:type="paragraph" w:styleId="ndice3">
    <w:name w:val="toc 3"/>
    <w:basedOn w:val="Normal"/>
    <w:next w:val="Normal"/>
    <w:autoRedefine/>
    <w:uiPriority w:val="39"/>
    <w:unhideWhenUsed/>
    <w:rsid w:val="00AF7D26"/>
    <w:pPr>
      <w:spacing w:after="0"/>
      <w:ind w:left="440"/>
    </w:pPr>
    <w:rPr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AF7D26"/>
    <w:pPr>
      <w:spacing w:after="0"/>
      <w:ind w:left="660"/>
    </w:pPr>
    <w:rPr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AF7D26"/>
    <w:pPr>
      <w:spacing w:after="0"/>
      <w:ind w:left="880"/>
    </w:pPr>
    <w:rPr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AF7D26"/>
    <w:pPr>
      <w:spacing w:after="0"/>
      <w:ind w:left="1100"/>
    </w:pPr>
    <w:rPr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AF7D26"/>
    <w:pPr>
      <w:spacing w:after="0"/>
      <w:ind w:left="1320"/>
    </w:pPr>
    <w:rPr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AF7D26"/>
    <w:pPr>
      <w:spacing w:after="0"/>
      <w:ind w:left="1540"/>
    </w:pPr>
    <w:rPr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AF7D26"/>
    <w:pPr>
      <w:spacing w:after="0"/>
      <w:ind w:left="1760"/>
    </w:pPr>
    <w:rPr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AF7D26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005E9"/>
    <w:rPr>
      <w:rFonts w:eastAsiaTheme="majorEastAsia" w:cstheme="majorBidi"/>
      <w:b/>
      <w:bCs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D1F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6013B1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9B7CF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A10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196BDC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A216C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A216C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A216C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A216C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A216CF"/>
    <w:rPr>
      <w:b/>
      <w:bCs/>
      <w:sz w:val="20"/>
      <w:szCs w:val="2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D2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8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87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73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7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7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32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723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958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468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836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9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8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0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5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43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9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2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06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49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18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1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95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7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9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24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7.JPG"/><Relationship Id="rId26" Type="http://schemas.openxmlformats.org/officeDocument/2006/relationships/image" Target="media/image15.JPG"/><Relationship Id="rId39" Type="http://schemas.openxmlformats.org/officeDocument/2006/relationships/image" Target="media/image22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34" Type="http://schemas.openxmlformats.org/officeDocument/2006/relationships/image" Target="media/image17.png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JPG"/><Relationship Id="rId25" Type="http://schemas.openxmlformats.org/officeDocument/2006/relationships/image" Target="media/image14.JP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hyperlink" Target="https://www.investopedia.com/terms/e/ema.asp" TargetMode="Externa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JPG"/><Relationship Id="rId32" Type="http://schemas.openxmlformats.org/officeDocument/2006/relationships/footer" Target="footer4.xml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hyperlink" Target="https://issuu.com/editorablucher/docs/issuu_analise_temporais_isbn9788521203896/5?e=1099747/5170484" TargetMode="External"/><Relationship Id="rId36" Type="http://schemas.openxmlformats.org/officeDocument/2006/relationships/image" Target="media/image19.png"/><Relationship Id="rId49" Type="http://schemas.openxmlformats.org/officeDocument/2006/relationships/footer" Target="footer5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hyperlink" Target="https://content.taylorfrancis.com/books/download?dac=C2009-0-14379-9&amp;isbn=9780429208706&amp;format=googlePreviewPdf" TargetMode="External"/><Relationship Id="rId44" Type="http://schemas.openxmlformats.org/officeDocument/2006/relationships/image" Target="media/image27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image" Target="media/image3.JPG"/><Relationship Id="rId22" Type="http://schemas.openxmlformats.org/officeDocument/2006/relationships/image" Target="media/image11.png"/><Relationship Id="rId27" Type="http://schemas.openxmlformats.org/officeDocument/2006/relationships/hyperlink" Target="http://eduscrum.nl/de/file/CKFiles/O_guia_eduScrum.pdf" TargetMode="External"/><Relationship Id="rId30" Type="http://schemas.openxmlformats.org/officeDocument/2006/relationships/hyperlink" Target="https://www.investopedia.com/terms/s/sma.asp" TargetMode="External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Chi10</b:Tag>
    <b:SourceType>DocumentFromInternetSite</b:SourceType>
    <b:Guid>{BA5D2E6C-99C0-4A89-B261-8F8771157D5B}</b:Guid>
    <b:LCID>en-US</b:LCID>
    <b:Author>
      <b:Author>
        <b:NameList>
          <b:Person>
            <b:Last>Chiang</b:Last>
            <b:First>Oliver</b:First>
            <b:Middle>J.</b:Middle>
          </b:Person>
        </b:NameList>
      </b:Author>
    </b:Author>
    <b:Title>Games that can change the world</b:Title>
    <b:InternetSiteTitle>Forbes</b:InternetSiteTitle>
    <b:Year>2010</b:Year>
    <b:Month>05</b:Month>
    <b:Day>04</b:Day>
    <b:URL>http://www.forbes.com/2010/05/04/farmville-minimonos-mangahigh-technology-videogames.html</b:URL>
    <b:YearAccessed>2015</b:YearAccessed>
    <b:MonthAccessed>05</b:MonthAccessed>
    <b:DayAccessed>18</b:DayAccessed>
    <b:RefOrder>1</b:RefOrder>
  </b:Source>
  <b:Source>
    <b:Tag>Reb07</b:Tag>
    <b:SourceType>DocumentFromInternetSite</b:SourceType>
    <b:Guid>{0B56D367-EC59-4A0E-8342-3CD82B796157}</b:Guid>
    <b:LCID>en-US</b:LCID>
    <b:Author>
      <b:Author>
        <b:NameList>
          <b:Person>
            <b:Last>Rebetez</b:Last>
            <b:First>Cyril</b:First>
          </b:Person>
          <b:Person>
            <b:Last>Betrancourt</b:Last>
            <b:First>Mireille</b:First>
          </b:Person>
        </b:NameList>
      </b:Author>
      <b:Editor>
        <b:NameList>
          <b:Person>
            <b:Last>Science</b:Last>
            <b:First>Romanian</b:First>
            <b:Middle>Association for Cognitive</b:Middle>
          </b:Person>
        </b:NameList>
      </b:Editor>
    </b:Author>
    <b:Title>Video Game Reseach in Cognitive And Educational Sciences</b:Title>
    <b:InternetSiteTitle>Cognitive Brain &amp; Behavior</b:InternetSiteTitle>
    <b:Year>2007</b:Year>
    <b:Month>03</b:Month>
    <b:URL>http://tecfa.unige.ch/perso/mireille/papers/Rebetez_Betrancourt_CognBra.pdf</b:URL>
    <b:YearAccessed>2015</b:YearAccessed>
    <b:MonthAccessed>02</b:MonthAccessed>
    <b:StandardNumber>ISSN: 1224-8398</b:StandardNumb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245C7B-9B58-4D85-AD2F-6A47E1870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27</Pages>
  <Words>4630</Words>
  <Characters>25003</Characters>
  <Application>Microsoft Office Word</Application>
  <DocSecurity>0</DocSecurity>
  <Lines>208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       do Projeto de LAPR1</vt:lpstr>
      <vt:lpstr>Relatório Final do Projeto de LAPR1</vt:lpstr>
    </vt:vector>
  </TitlesOfParts>
  <Company>ISEP</Company>
  <LinksUpToDate>false</LinksUpToDate>
  <CharactersWithSpaces>29574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       do Projeto de LAPR1</dc:title>
  <dc:subject>Análise de Séries Temporais</dc:subject>
  <dc:creator>Ana Margarida Barata</dc:creator>
  <cp:lastModifiedBy>Fßbio Alexandre da Costa Fernandes</cp:lastModifiedBy>
  <cp:revision>28</cp:revision>
  <dcterms:created xsi:type="dcterms:W3CDTF">2019-12-20T19:49:00Z</dcterms:created>
  <dcterms:modified xsi:type="dcterms:W3CDTF">2020-01-06T16:43:00Z</dcterms:modified>
</cp:coreProperties>
</file>