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A29AC0" w14:textId="77777777" w:rsidR="00BE4014" w:rsidRDefault="00BE05F0" w:rsidP="00BE05F0">
      <w:pPr>
        <w:jc w:val="right"/>
      </w:pPr>
      <w:r>
        <w:t>Alexander Taniguchi(Wiegman)</w:t>
      </w:r>
      <w:r>
        <w:br/>
        <w:t>08-174510</w:t>
      </w:r>
    </w:p>
    <w:p w14:paraId="2F1773FE" w14:textId="08E9CF56" w:rsidR="00BE05F0" w:rsidRDefault="00BE05F0" w:rsidP="00BE05F0">
      <w:pPr>
        <w:jc w:val="center"/>
      </w:pPr>
      <w:r>
        <w:t xml:space="preserve">Homework Week </w:t>
      </w:r>
      <w:r w:rsidR="00682A6A">
        <w:t>4</w:t>
      </w:r>
      <w:r>
        <w:t xml:space="preserve">: </w:t>
      </w:r>
      <w:r w:rsidR="00682A6A">
        <w:t xml:space="preserve">More </w:t>
      </w:r>
      <w:r>
        <w:t>Database SQL with My Courses</w:t>
      </w:r>
    </w:p>
    <w:p w14:paraId="31C9B29D" w14:textId="77777777" w:rsidR="00BE05F0" w:rsidRPr="00C04E14" w:rsidRDefault="00BE05F0" w:rsidP="00BE05F0">
      <w:pPr>
        <w:rPr>
          <w:u w:val="single"/>
        </w:rPr>
      </w:pPr>
      <w:r w:rsidRPr="00C04E14">
        <w:rPr>
          <w:u w:val="single"/>
        </w:rPr>
        <w:t>Logic</w:t>
      </w:r>
    </w:p>
    <w:p w14:paraId="28164B75" w14:textId="5316E2FC" w:rsidR="00BE05F0" w:rsidRDefault="00BE05F0" w:rsidP="001C2E76">
      <w:r>
        <w:t xml:space="preserve">   The assignment is to </w:t>
      </w:r>
      <w:r w:rsidR="001C2E76">
        <w:t>modify</w:t>
      </w:r>
      <w:r>
        <w:t xml:space="preserve"> a database of my courses and show a few </w:t>
      </w:r>
      <w:r w:rsidR="001C2E76">
        <w:t>more</w:t>
      </w:r>
      <w:r>
        <w:t xml:space="preserve"> operations on such a database. </w:t>
      </w:r>
      <w:r w:rsidR="001C2E76">
        <w:t>We will base this assignment off the same ‘courses.db’ that was created in the previous week. While I see that there is a worry for redundancy, this is altogether too unlikely (at least from a personal standpoint) and was not something I was giving much consideration towards.</w:t>
      </w:r>
      <w:r w:rsidR="00406899">
        <w:t xml:space="preserve"> As a reminder, this is the database table as I currently have it.</w:t>
      </w:r>
    </w:p>
    <w:p w14:paraId="7A599D38" w14:textId="343AEF20" w:rsidR="00BE05F0" w:rsidRDefault="00406899" w:rsidP="00BE05F0">
      <w:r>
        <w:rPr>
          <w:noProof/>
        </w:rPr>
        <w:drawing>
          <wp:inline distT="0" distB="0" distL="0" distR="0" wp14:anchorId="53F4673B" wp14:editId="054109FC">
            <wp:extent cx="5731510" cy="521017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1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FC70A" w14:textId="77777777" w:rsidR="00BE05F0" w:rsidRDefault="00BE05F0" w:rsidP="00BE05F0">
      <w:r>
        <w:t>In this table, I have created the columns for the ‘course TITLE’ as the ‘name’, ‘CREDITS obtained’ as an integer, ‘YEAR course was taken’ as a date, ‘SEMESTER course was taken (summer or autumn)’ as a one-letter ‘s’ or ‘a’ textual representation, ‘PROFESSOR teaching the course’ using their ‘LAST_NAME’, ‘REQUIRED course or elective’ as ‘BOOLEAN’ value (0 is elective, 1 is required for major), and ‘PASS’ as an integer representation where 0 is not pass (fail), 1 is pass, and 2 is “didn’t sit exam / drop / other”.</w:t>
      </w:r>
    </w:p>
    <w:p w14:paraId="42600B20" w14:textId="77777777" w:rsidR="005239E3" w:rsidRDefault="005239E3" w:rsidP="00BE05F0">
      <w:r>
        <w:t>With this simple table, we will now move out of logic and into usage.</w:t>
      </w:r>
    </w:p>
    <w:p w14:paraId="799796E6" w14:textId="77EA9EF0" w:rsidR="005239E3" w:rsidRPr="00C04E14" w:rsidRDefault="005239E3" w:rsidP="00BE05F0">
      <w:pPr>
        <w:rPr>
          <w:u w:val="single"/>
        </w:rPr>
      </w:pPr>
      <w:r w:rsidRPr="00C04E14">
        <w:rPr>
          <w:u w:val="single"/>
        </w:rPr>
        <w:lastRenderedPageBreak/>
        <w:t>Usage</w:t>
      </w:r>
    </w:p>
    <w:p w14:paraId="6ACEF2AF" w14:textId="57CFE627" w:rsidR="00C04E14" w:rsidRDefault="00406899" w:rsidP="00BE05F0">
      <w:r>
        <w:rPr>
          <w:i/>
        </w:rPr>
        <w:t xml:space="preserve">Mathematical </w:t>
      </w:r>
      <w:r w:rsidR="00C04E14">
        <w:rPr>
          <w:i/>
        </w:rPr>
        <w:t>Operations</w:t>
      </w:r>
    </w:p>
    <w:p w14:paraId="4DFEFD74" w14:textId="77777777" w:rsidR="00406899" w:rsidRDefault="00406899" w:rsidP="00406899">
      <w:r>
        <w:t xml:space="preserve">I think it could be possible to count my total credits. This can be done with relative simplicity using the </w:t>
      </w:r>
      <w:r>
        <w:rPr>
          <w:i/>
        </w:rPr>
        <w:t>sum</w:t>
      </w:r>
      <w:r>
        <w:t xml:space="preserve"> command.</w:t>
      </w:r>
    </w:p>
    <w:p w14:paraId="1E679D63" w14:textId="222FE585" w:rsidR="00406899" w:rsidRDefault="00406899" w:rsidP="00406899">
      <w:r>
        <w:rPr>
          <w:noProof/>
        </w:rPr>
        <w:drawing>
          <wp:inline distT="0" distB="0" distL="0" distR="0" wp14:anchorId="47CCF80B" wp14:editId="7492E5CA">
            <wp:extent cx="3095625" cy="2857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16667"/>
                    <a:stretch/>
                  </pic:blipFill>
                  <pic:spPr bwMode="auto">
                    <a:xfrm>
                      <a:off x="0" y="0"/>
                      <a:ext cx="3095625" cy="285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5239E3">
        <w:t xml:space="preserve">   </w:t>
      </w:r>
      <w:r>
        <w:t>But quickly, I realize this is wrong. Why?</w:t>
      </w:r>
    </w:p>
    <w:p w14:paraId="2284D185" w14:textId="40A64496" w:rsidR="00406899" w:rsidRDefault="00406899" w:rsidP="00406899">
      <w:r>
        <w:t xml:space="preserve">Sometimes, the course is not one we are able to count. It is one that I did not pass for a various reason, or one that I am currently taking. Hence, we must employ the </w:t>
      </w:r>
      <w:r w:rsidRPr="00406899">
        <w:rPr>
          <w:i/>
        </w:rPr>
        <w:t>where</w:t>
      </w:r>
      <w:r>
        <w:t xml:space="preserve"> command to further constrict our criteria.</w:t>
      </w:r>
    </w:p>
    <w:p w14:paraId="45A20064" w14:textId="7D1C04EE" w:rsidR="00406899" w:rsidRDefault="00406899" w:rsidP="00406899">
      <w:r>
        <w:rPr>
          <w:noProof/>
        </w:rPr>
        <w:drawing>
          <wp:inline distT="0" distB="0" distL="0" distR="0" wp14:anchorId="16F357CB" wp14:editId="107BBBE0">
            <wp:extent cx="3019425" cy="46672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This looks much better now.</w:t>
      </w:r>
    </w:p>
    <w:p w14:paraId="36F60736" w14:textId="629B3910" w:rsidR="00406899" w:rsidRDefault="00406899" w:rsidP="00406899">
      <w:r>
        <w:t>[I am still behind and need to take many more classes T_T!]</w:t>
      </w:r>
    </w:p>
    <w:p w14:paraId="433D4E3E" w14:textId="3420533B" w:rsidR="00406899" w:rsidRDefault="00406899" w:rsidP="00406899">
      <w:r>
        <w:t>A more interesting calculation would involve taking an average of any single course’s credit hours from the courses that I have passed. Still, like all mathematical commands in programming languages, a relatively simple thing to have output.</w:t>
      </w:r>
    </w:p>
    <w:p w14:paraId="5725C025" w14:textId="599CABDE" w:rsidR="00406899" w:rsidRDefault="005F17C7" w:rsidP="00406899">
      <w:r>
        <w:rPr>
          <w:noProof/>
        </w:rPr>
        <w:drawing>
          <wp:inline distT="0" distB="0" distL="0" distR="0" wp14:anchorId="0CA7F995" wp14:editId="38E5C51F">
            <wp:extent cx="4114800" cy="3238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369" t="2857" b="-1"/>
                    <a:stretch/>
                  </pic:blipFill>
                  <pic:spPr bwMode="auto">
                    <a:xfrm>
                      <a:off x="0" y="0"/>
                      <a:ext cx="4114800" cy="323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~ 1.8 credits per course. Considering my faculties are made of 1 or 2 credit courses, I am taking an efficient load of mostly 2 credit courses, and not very many 1 credit courses.</w:t>
      </w:r>
    </w:p>
    <w:p w14:paraId="270E05BD" w14:textId="799326D6" w:rsidR="005F17C7" w:rsidRDefault="005F17C7" w:rsidP="00BE05F0">
      <w:pPr>
        <w:rPr>
          <w:i/>
        </w:rPr>
      </w:pPr>
      <w:r>
        <w:rPr>
          <w:i/>
        </w:rPr>
        <w:t>Adding a Column in SQL for adding some extra information</w:t>
      </w:r>
    </w:p>
    <w:p w14:paraId="1D45D78E" w14:textId="5A49BA21" w:rsidR="005F17C7" w:rsidRDefault="007E58F1" w:rsidP="00BE05F0">
      <w:r>
        <w:t>A question I had from a previous week wondered how I could easily edit the table in the database I have created to make an additional column – for example, I liked how one student noted the number of students in a course, or perhaps to give the course a rating from 1-5.</w:t>
      </w:r>
    </w:p>
    <w:p w14:paraId="4BFD80B5" w14:textId="54C3AB09" w:rsidR="007E58F1" w:rsidRDefault="007E58F1" w:rsidP="00BE05F0">
      <w:r>
        <w:rPr>
          <w:noProof/>
        </w:rPr>
        <w:drawing>
          <wp:inline distT="0" distB="0" distL="0" distR="0" wp14:anchorId="4B323DA5" wp14:editId="6173D0DC">
            <wp:extent cx="3762375" cy="62865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55088" w14:textId="333363DB" w:rsidR="007E58F1" w:rsidRDefault="007E58F1" w:rsidP="00BE05F0">
      <w:r>
        <w:t>After confirming the name of the table, we use the ‘</w:t>
      </w:r>
      <w:r w:rsidRPr="007E58F1">
        <w:rPr>
          <w:i/>
        </w:rPr>
        <w:t>ALTER TABLE</w:t>
      </w:r>
      <w:r>
        <w:t>’ command and the ‘</w:t>
      </w:r>
      <w:r w:rsidRPr="007E58F1">
        <w:rPr>
          <w:i/>
        </w:rPr>
        <w:t>ADD COLUMN</w:t>
      </w:r>
      <w:r>
        <w:t>’ command to select, mark for change, and add the column ‘</w:t>
      </w:r>
      <w:r w:rsidRPr="007E58F1">
        <w:rPr>
          <w:i/>
          <w:u w:val="single"/>
        </w:rPr>
        <w:t>NumStudents</w:t>
      </w:r>
      <w:r>
        <w:t>’ which will list the number of students present in a course.</w:t>
      </w:r>
    </w:p>
    <w:p w14:paraId="558A9CA1" w14:textId="7CED3085" w:rsidR="007E58F1" w:rsidRDefault="007E58F1" w:rsidP="00BE05F0">
      <w:r>
        <w:rPr>
          <w:noProof/>
        </w:rPr>
        <w:drawing>
          <wp:inline distT="0" distB="0" distL="0" distR="0" wp14:anchorId="72BF7003" wp14:editId="35391DE6">
            <wp:extent cx="5724525" cy="45720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B487E" w14:textId="6AF7617A" w:rsidR="007E58F1" w:rsidRDefault="007E58F1" w:rsidP="00BE05F0">
      <w:r>
        <w:t>Success! Now, we see an entry for 26 students (and indeed in the following entries, there is a column-space of blank entries).</w:t>
      </w:r>
      <w:r w:rsidR="00DA0497">
        <w:t xml:space="preserve"> The | shows the existence of the column.</w:t>
      </w:r>
    </w:p>
    <w:p w14:paraId="66A4275A" w14:textId="3D9B42F7" w:rsidR="007E58F1" w:rsidRDefault="007E58F1" w:rsidP="00BE05F0">
      <w:r>
        <w:rPr>
          <w:noProof/>
        </w:rPr>
        <w:drawing>
          <wp:inline distT="0" distB="0" distL="0" distR="0" wp14:anchorId="0864E0CA" wp14:editId="1FE072E8">
            <wp:extent cx="4076700" cy="5715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1139" r="1367"/>
                    <a:stretch/>
                  </pic:blipFill>
                  <pic:spPr bwMode="auto">
                    <a:xfrm>
                      <a:off x="0" y="0"/>
                      <a:ext cx="4076700" cy="571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60BC50" w14:textId="62EE7474" w:rsidR="007E58F1" w:rsidRDefault="007E58F1" w:rsidP="00BE05F0">
      <w:r>
        <w:lastRenderedPageBreak/>
        <w:t>However, this is where I noticed I also messed up in last week’s assignment big-time.</w:t>
      </w:r>
      <w:r w:rsidR="00DA0497">
        <w:t xml:space="preserve"> It would have been well to have included an ID for each course (row) so that I would be able to uniquely identify a course by ID = 1… n (or even using the ‘08xxx’ designation that Komaba Campus uses), instead of TITLE = ”(name)” in a manual-labor intensive row recursion.</w:t>
      </w:r>
    </w:p>
    <w:p w14:paraId="5DAB9EC5" w14:textId="7119C76E" w:rsidR="009F5FF1" w:rsidRDefault="009F5FF1" w:rsidP="00BE05F0">
      <w:r>
        <w:t>Update from a few days later: A re-read of the course material shows me that SQLITE uses the command ‘</w:t>
      </w:r>
      <w:r w:rsidRPr="009F5FF1">
        <w:rPr>
          <w:i/>
        </w:rPr>
        <w:t>rowid</w:t>
      </w:r>
      <w:r>
        <w:t>’ to individually number each row.</w:t>
      </w:r>
    </w:p>
    <w:p w14:paraId="0504BAE1" w14:textId="56D14830" w:rsidR="009F5FF1" w:rsidRDefault="009F5FF1" w:rsidP="00BE05F0">
      <w:r>
        <w:rPr>
          <w:noProof/>
        </w:rPr>
        <w:drawing>
          <wp:inline distT="0" distB="0" distL="0" distR="0" wp14:anchorId="420EBBDE" wp14:editId="4A4A1056">
            <wp:extent cx="3400425" cy="29527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Indeed, this is much better.</w:t>
      </w:r>
    </w:p>
    <w:p w14:paraId="77763D05" w14:textId="5B74BC18" w:rsidR="006F54C7" w:rsidRDefault="00C04E14" w:rsidP="00BE05F0">
      <w:pPr>
        <w:rPr>
          <w:i/>
        </w:rPr>
      </w:pPr>
      <w:r w:rsidRPr="00C04E14">
        <w:rPr>
          <w:i/>
        </w:rPr>
        <w:t>Querying Data from the Table</w:t>
      </w:r>
    </w:p>
    <w:p w14:paraId="0F6C5918" w14:textId="59661E11" w:rsidR="00EE7447" w:rsidRDefault="00DA0497" w:rsidP="005F17C7">
      <w:pPr>
        <w:pStyle w:val="ListParagraph"/>
        <w:numPr>
          <w:ilvl w:val="0"/>
          <w:numId w:val="1"/>
        </w:numPr>
      </w:pPr>
      <w:r>
        <w:t xml:space="preserve">Show me all courses and if I passed them that I have taken in 2017, where results are listed in alphabetical order and </w:t>
      </w:r>
      <w:r w:rsidR="001F66AC">
        <w:t>only list a 2-credit course.</w:t>
      </w:r>
    </w:p>
    <w:p w14:paraId="16E8725E" w14:textId="675302D5" w:rsidR="005F17C7" w:rsidRDefault="00DA0497" w:rsidP="00D212F1">
      <w:pPr>
        <w:ind w:left="360"/>
      </w:pPr>
      <w:r>
        <w:rPr>
          <w:noProof/>
        </w:rPr>
        <w:drawing>
          <wp:inline distT="0" distB="0" distL="0" distR="0" wp14:anchorId="785AE6C3" wp14:editId="54E533FB">
            <wp:extent cx="5731510" cy="2750820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26618" w14:textId="2CAFBA21" w:rsidR="001F66AC" w:rsidRDefault="001F66AC" w:rsidP="00820304">
      <w:pPr>
        <w:ind w:left="360"/>
      </w:pPr>
      <w:r>
        <w:t>This happens to be a very good use of the ‘</w:t>
      </w:r>
      <w:r w:rsidRPr="001F66AC">
        <w:rPr>
          <w:i/>
        </w:rPr>
        <w:t>having</w:t>
      </w:r>
      <w:r>
        <w:t>’ qualifier</w:t>
      </w:r>
      <w:r>
        <w:t>-</w:t>
      </w:r>
      <w:r>
        <w:t>type command.</w:t>
      </w:r>
    </w:p>
    <w:p w14:paraId="5EF0C0D2" w14:textId="26A91EEC" w:rsidR="001F66AC" w:rsidRDefault="001F66AC" w:rsidP="001F66AC">
      <w:pPr>
        <w:pStyle w:val="ListParagraph"/>
        <w:numPr>
          <w:ilvl w:val="0"/>
          <w:numId w:val="1"/>
        </w:numPr>
      </w:pPr>
      <w:r>
        <w:t>While I don’t happen to have a second table, if you had two people compare the courses they took in 2017 and output all courses in common.</w:t>
      </w:r>
      <w:r w:rsidR="00636D75">
        <w:t xml:space="preserve"> Output the common courses in any order.</w:t>
      </w:r>
    </w:p>
    <w:p w14:paraId="1014710C" w14:textId="5B9C1A2B" w:rsidR="00114636" w:rsidRDefault="009F5FF1" w:rsidP="009F5FF1">
      <w:pPr>
        <w:pStyle w:val="ListParagraph"/>
        <w:ind w:left="360"/>
      </w:pPr>
      <w:r>
        <w:br/>
      </w:r>
      <w:r>
        <w:rPr>
          <w:noProof/>
        </w:rPr>
        <w:drawing>
          <wp:inline distT="0" distB="0" distL="0" distR="0" wp14:anchorId="6F575650" wp14:editId="1F8438AD">
            <wp:extent cx="5731510" cy="243205"/>
            <wp:effectExtent l="0" t="0" r="2540" b="444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-333"/>
                    <a:stretch/>
                  </pic:blipFill>
                  <pic:spPr>
                    <a:xfrm>
                      <a:off x="0" y="0"/>
                      <a:ext cx="5731510" cy="24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6A9CD" w14:textId="77777777" w:rsidR="00636D75" w:rsidRDefault="00636D75" w:rsidP="009F5FF1">
      <w:pPr>
        <w:pStyle w:val="ListParagraph"/>
        <w:ind w:left="360"/>
      </w:pPr>
    </w:p>
    <w:p w14:paraId="6C5FA9DF" w14:textId="31BADE8C" w:rsidR="00114636" w:rsidRDefault="00636D75" w:rsidP="00636D75">
      <w:pPr>
        <w:pStyle w:val="ListParagraph"/>
        <w:ind w:left="360"/>
      </w:pPr>
      <w:r>
        <w:t>First, I i</w:t>
      </w:r>
      <w:r w:rsidR="009F5FF1">
        <w:t>nitialize a table for my friend’s courses.</w:t>
      </w:r>
    </w:p>
    <w:p w14:paraId="68F88111" w14:textId="4803A7D1" w:rsidR="00636D75" w:rsidRDefault="00636D75" w:rsidP="00636D75">
      <w:pPr>
        <w:pStyle w:val="ListParagraph"/>
        <w:ind w:left="360"/>
      </w:pPr>
    </w:p>
    <w:p w14:paraId="187C1554" w14:textId="0DC30F5B" w:rsidR="005F17C7" w:rsidRDefault="00636D75" w:rsidP="00636D75">
      <w:pPr>
        <w:pStyle w:val="ListParagraph"/>
        <w:ind w:left="360"/>
      </w:pPr>
      <w:r>
        <w:rPr>
          <w:noProof/>
        </w:rPr>
        <w:drawing>
          <wp:inline distT="0" distB="0" distL="0" distR="0" wp14:anchorId="163B15FC" wp14:editId="1691919E">
            <wp:extent cx="5731510" cy="483235"/>
            <wp:effectExtent l="0" t="0" r="254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0C8A3" w14:textId="33B2209F" w:rsidR="00636D75" w:rsidRDefault="00636D75" w:rsidP="00636D75">
      <w:pPr>
        <w:pStyle w:val="ListParagraph"/>
        <w:ind w:left="360"/>
      </w:pPr>
    </w:p>
    <w:p w14:paraId="539A444F" w14:textId="7122AED2" w:rsidR="00636D75" w:rsidRDefault="00636D75" w:rsidP="00636D75">
      <w:pPr>
        <w:pStyle w:val="ListParagraph"/>
        <w:ind w:left="360"/>
      </w:pPr>
      <w:r>
        <w:t>Next, I insert some values into the table.</w:t>
      </w:r>
    </w:p>
    <w:p w14:paraId="5A999AEF" w14:textId="3AA2460C" w:rsidR="00636D75" w:rsidRDefault="00636D75" w:rsidP="00636D75">
      <w:pPr>
        <w:pStyle w:val="ListParagraph"/>
        <w:ind w:left="360"/>
      </w:pPr>
    </w:p>
    <w:p w14:paraId="7E6600B7" w14:textId="7CC2E0F9" w:rsidR="00636D75" w:rsidRDefault="00636D75" w:rsidP="00636D75">
      <w:pPr>
        <w:pStyle w:val="ListParagraph"/>
        <w:ind w:left="360"/>
      </w:pPr>
      <w:r>
        <w:rPr>
          <w:noProof/>
        </w:rPr>
        <w:drawing>
          <wp:inline distT="0" distB="0" distL="0" distR="0" wp14:anchorId="5501EFDC" wp14:editId="6F4A9D4E">
            <wp:extent cx="5731510" cy="158115"/>
            <wp:effectExtent l="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DAF62" w14:textId="4340B7DB" w:rsidR="00636D75" w:rsidRDefault="00636D75" w:rsidP="00636D75">
      <w:pPr>
        <w:pStyle w:val="ListParagraph"/>
        <w:ind w:left="360"/>
      </w:pPr>
    </w:p>
    <w:p w14:paraId="24DA220E" w14:textId="1841843A" w:rsidR="00636D75" w:rsidRDefault="00636D75" w:rsidP="00636D75">
      <w:pPr>
        <w:pStyle w:val="ListParagraph"/>
        <w:ind w:left="360"/>
      </w:pPr>
      <w:r>
        <w:lastRenderedPageBreak/>
        <w:t xml:space="preserve">The </w:t>
      </w:r>
      <w:r w:rsidR="00820304">
        <w:t>‘</w:t>
      </w:r>
      <w:r w:rsidRPr="00820304">
        <w:rPr>
          <w:i/>
        </w:rPr>
        <w:t>distinct</w:t>
      </w:r>
      <w:r w:rsidR="00820304">
        <w:t>’</w:t>
      </w:r>
      <w:r>
        <w:t xml:space="preserve"> command will help avoid redundancy and the intersect command finds the common courses of the two sets. However, this will output the whole line. Hence, we change the wildcard to a specific entry for course TITLE(s).</w:t>
      </w:r>
    </w:p>
    <w:p w14:paraId="1E23B403" w14:textId="3BF56E31" w:rsidR="00636D75" w:rsidRDefault="00636D75" w:rsidP="00636D75">
      <w:pPr>
        <w:pStyle w:val="ListParagraph"/>
        <w:ind w:left="360"/>
      </w:pPr>
    </w:p>
    <w:p w14:paraId="51911641" w14:textId="37797AE0" w:rsidR="00636D75" w:rsidRDefault="00636D75" w:rsidP="00636D75">
      <w:pPr>
        <w:pStyle w:val="ListParagraph"/>
        <w:ind w:left="360"/>
      </w:pPr>
      <w:r>
        <w:rPr>
          <w:noProof/>
        </w:rPr>
        <w:drawing>
          <wp:inline distT="0" distB="0" distL="0" distR="0" wp14:anchorId="2F169268" wp14:editId="78527747">
            <wp:extent cx="5731510" cy="129540"/>
            <wp:effectExtent l="0" t="0" r="2540" b="381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BBC9D" w14:textId="6E8066B5" w:rsidR="00820304" w:rsidRDefault="00820304" w:rsidP="00636D75">
      <w:pPr>
        <w:pStyle w:val="ListParagraph"/>
        <w:ind w:left="360"/>
      </w:pPr>
    </w:p>
    <w:p w14:paraId="7E2695D6" w14:textId="77777777" w:rsidR="00820304" w:rsidRDefault="00820304" w:rsidP="00820304">
      <w:pPr>
        <w:pStyle w:val="ListParagraph"/>
        <w:numPr>
          <w:ilvl w:val="0"/>
          <w:numId w:val="1"/>
        </w:numPr>
      </w:pPr>
      <w:r>
        <w:t>Non-redundantly display a list of professors from courses I took. Show results alphabetically. Further, query the total count of professors I have met through taking their course.</w:t>
      </w:r>
    </w:p>
    <w:p w14:paraId="294F25FC" w14:textId="77777777" w:rsidR="00820304" w:rsidRDefault="00820304" w:rsidP="00820304">
      <w:pPr>
        <w:pStyle w:val="ListParagraph"/>
        <w:ind w:left="360"/>
      </w:pPr>
    </w:p>
    <w:p w14:paraId="5C71017F" w14:textId="77777777" w:rsidR="00820304" w:rsidRDefault="00820304" w:rsidP="00820304">
      <w:pPr>
        <w:pStyle w:val="ListParagraph"/>
        <w:ind w:left="360"/>
      </w:pPr>
      <w:r>
        <w:t>The key here is a command called ‘</w:t>
      </w:r>
      <w:r w:rsidRPr="009F5FF1">
        <w:rPr>
          <w:i/>
        </w:rPr>
        <w:t>distinct</w:t>
      </w:r>
      <w:r>
        <w:t xml:space="preserve">’, helping us avoid 2+ </w:t>
      </w:r>
      <w:r w:rsidRPr="009F5FF1">
        <w:rPr>
          <w:i/>
        </w:rPr>
        <w:t>Woodward</w:t>
      </w:r>
      <w:r>
        <w:t xml:space="preserve"> entries, for example.</w:t>
      </w:r>
    </w:p>
    <w:p w14:paraId="765353E1" w14:textId="77777777" w:rsidR="00820304" w:rsidRDefault="00820304" w:rsidP="00820304">
      <w:pPr>
        <w:pStyle w:val="ListParagraph"/>
        <w:ind w:left="360"/>
      </w:pPr>
    </w:p>
    <w:p w14:paraId="75C5CA68" w14:textId="77777777" w:rsidR="00820304" w:rsidRDefault="00820304" w:rsidP="00820304">
      <w:pPr>
        <w:pStyle w:val="ListParagraph"/>
        <w:ind w:left="360"/>
      </w:pPr>
      <w:r>
        <w:rPr>
          <w:noProof/>
        </w:rPr>
        <w:drawing>
          <wp:inline distT="0" distB="0" distL="0" distR="0" wp14:anchorId="3FF2F8BC" wp14:editId="673D0F00">
            <wp:extent cx="5114925" cy="4591050"/>
            <wp:effectExtent l="0" t="0" r="952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459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11468" w14:textId="67D35B04" w:rsidR="00820304" w:rsidRDefault="00820304" w:rsidP="00636D75">
      <w:pPr>
        <w:pStyle w:val="ListParagraph"/>
        <w:ind w:left="360"/>
      </w:pPr>
    </w:p>
    <w:p w14:paraId="32579746" w14:textId="594C8893" w:rsidR="00820304" w:rsidRDefault="00820304" w:rsidP="00636D75">
      <w:pPr>
        <w:pStyle w:val="ListParagraph"/>
        <w:ind w:left="360"/>
      </w:pPr>
      <w:r>
        <w:t>That looks like a small library of professors. Now, let’s envelope the whole command in a ‘</w:t>
      </w:r>
      <w:r w:rsidRPr="00820304">
        <w:rPr>
          <w:i/>
        </w:rPr>
        <w:t>count</w:t>
      </w:r>
      <w:r>
        <w:t>’ statement and see if I get the correct number of professors.</w:t>
      </w:r>
    </w:p>
    <w:p w14:paraId="68204F3C" w14:textId="5D165B57" w:rsidR="00820304" w:rsidRDefault="00820304" w:rsidP="00636D75">
      <w:pPr>
        <w:pStyle w:val="ListParagraph"/>
        <w:ind w:left="360"/>
      </w:pPr>
    </w:p>
    <w:p w14:paraId="3DBAF43E" w14:textId="6F1A5125" w:rsidR="00820304" w:rsidRDefault="00820304" w:rsidP="00636D75">
      <w:pPr>
        <w:pStyle w:val="ListParagraph"/>
        <w:ind w:left="360"/>
      </w:pPr>
      <w:r>
        <w:rPr>
          <w:noProof/>
        </w:rPr>
        <w:drawing>
          <wp:inline distT="0" distB="0" distL="0" distR="0" wp14:anchorId="0B29D38A" wp14:editId="5EA5181E">
            <wp:extent cx="4133850" cy="333375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This is incorrect.</w:t>
      </w:r>
    </w:p>
    <w:p w14:paraId="5FA7F904" w14:textId="77777777" w:rsidR="00820304" w:rsidRDefault="00820304" w:rsidP="00636D75">
      <w:pPr>
        <w:pStyle w:val="ListParagraph"/>
        <w:ind w:left="360"/>
      </w:pPr>
    </w:p>
    <w:p w14:paraId="3B0B3892" w14:textId="12B9A452" w:rsidR="00820304" w:rsidRDefault="00820304" w:rsidP="00636D75">
      <w:pPr>
        <w:pStyle w:val="ListParagraph"/>
        <w:ind w:left="360"/>
      </w:pPr>
      <w:r>
        <w:rPr>
          <w:noProof/>
        </w:rPr>
        <w:drawing>
          <wp:inline distT="0" distB="0" distL="0" distR="0" wp14:anchorId="3E41A7C7" wp14:editId="77CE54F5">
            <wp:extent cx="4114800" cy="333375"/>
            <wp:effectExtent l="0" t="0" r="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This is correct.</w:t>
      </w:r>
    </w:p>
    <w:p w14:paraId="76E19682" w14:textId="518802B0" w:rsidR="00820304" w:rsidRDefault="00820304" w:rsidP="00636D75">
      <w:pPr>
        <w:pStyle w:val="ListParagraph"/>
        <w:ind w:left="360"/>
      </w:pPr>
      <w:r>
        <w:t xml:space="preserve">The </w:t>
      </w:r>
      <w:r w:rsidRPr="00820304">
        <w:rPr>
          <w:i/>
        </w:rPr>
        <w:t>order of keywords</w:t>
      </w:r>
      <w:r>
        <w:t xml:space="preserve">, as we can see, is equally as important as the use of an </w:t>
      </w:r>
      <w:r w:rsidRPr="00820304">
        <w:rPr>
          <w:i/>
        </w:rPr>
        <w:t>accurate</w:t>
      </w:r>
      <w:r>
        <w:t xml:space="preserve"> term!</w:t>
      </w:r>
      <w:bookmarkStart w:id="0" w:name="_GoBack"/>
      <w:bookmarkEnd w:id="0"/>
    </w:p>
    <w:p w14:paraId="039E827C" w14:textId="1CD7B74D" w:rsidR="00114636" w:rsidRPr="00114636" w:rsidRDefault="008C63A8" w:rsidP="00114636">
      <w:pPr>
        <w:jc w:val="right"/>
        <w:rPr>
          <w:i/>
        </w:rPr>
      </w:pPr>
      <w:r>
        <w:rPr>
          <w:i/>
        </w:rPr>
        <w:t>(</w:t>
      </w:r>
      <w:r w:rsidR="00114636">
        <w:rPr>
          <w:i/>
        </w:rPr>
        <w:t xml:space="preserve">End of Week </w:t>
      </w:r>
      <w:r w:rsidR="005F17C7">
        <w:rPr>
          <w:i/>
        </w:rPr>
        <w:t>4 Assignment</w:t>
      </w:r>
      <w:r>
        <w:rPr>
          <w:i/>
        </w:rPr>
        <w:t>)</w:t>
      </w:r>
    </w:p>
    <w:sectPr w:rsidR="00114636" w:rsidRPr="00114636" w:rsidSect="00682A6A">
      <w:headerReference w:type="default" r:id="rId23"/>
      <w:footerReference w:type="default" r:id="rId24"/>
      <w:pgSz w:w="11906" w:h="16838" w:code="9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7CF1E7" w14:textId="77777777" w:rsidR="0050127D" w:rsidRDefault="0050127D" w:rsidP="0050127D">
      <w:pPr>
        <w:spacing w:after="0" w:line="240" w:lineRule="auto"/>
      </w:pPr>
      <w:r>
        <w:separator/>
      </w:r>
    </w:p>
  </w:endnote>
  <w:endnote w:type="continuationSeparator" w:id="0">
    <w:p w14:paraId="02243799" w14:textId="77777777" w:rsidR="0050127D" w:rsidRDefault="0050127D" w:rsidP="005012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FA6922" w14:textId="19D92E72" w:rsidR="0050127D" w:rsidRDefault="0050127D" w:rsidP="0050127D">
    <w:pPr>
      <w:pStyle w:val="Footer"/>
      <w:jc w:val="right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F340C8">
      <w:rPr>
        <w:noProof/>
      </w:rPr>
      <w:t>4</w:t>
    </w:r>
    <w:r>
      <w:rPr>
        <w:noProof/>
      </w:rPr>
      <w:fldChar w:fldCharType="end"/>
    </w:r>
    <w:r w:rsidR="00F340C8">
      <w:rPr>
        <w:noProof/>
      </w:rPr>
      <w:t xml:space="preserve"> / 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213B70" w14:textId="77777777" w:rsidR="0050127D" w:rsidRDefault="0050127D" w:rsidP="0050127D">
      <w:pPr>
        <w:spacing w:after="0" w:line="240" w:lineRule="auto"/>
      </w:pPr>
      <w:r>
        <w:separator/>
      </w:r>
    </w:p>
  </w:footnote>
  <w:footnote w:type="continuationSeparator" w:id="0">
    <w:p w14:paraId="1C76FD8A" w14:textId="77777777" w:rsidR="0050127D" w:rsidRDefault="0050127D" w:rsidP="005012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2B25CF" w14:textId="23CADAB6" w:rsidR="00D67210" w:rsidRDefault="00D67210" w:rsidP="00D67210">
    <w:pPr>
      <w:pStyle w:val="Header"/>
      <w:jc w:val="right"/>
    </w:pPr>
    <w:r>
      <w:t>Taniguchi-Wiegman (08-174510)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374E7E"/>
    <w:multiLevelType w:val="hybridMultilevel"/>
    <w:tmpl w:val="32601C04"/>
    <w:lvl w:ilvl="0" w:tplc="DFB602E4">
      <w:numFmt w:val="bullet"/>
      <w:lvlText w:val="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05F0"/>
    <w:rsid w:val="00114636"/>
    <w:rsid w:val="001B735A"/>
    <w:rsid w:val="001C2E76"/>
    <w:rsid w:val="001F66AC"/>
    <w:rsid w:val="00406899"/>
    <w:rsid w:val="0050127D"/>
    <w:rsid w:val="005239E3"/>
    <w:rsid w:val="005F17C7"/>
    <w:rsid w:val="00636D75"/>
    <w:rsid w:val="00682A6A"/>
    <w:rsid w:val="006F54C7"/>
    <w:rsid w:val="007E58F1"/>
    <w:rsid w:val="00820304"/>
    <w:rsid w:val="008C63A8"/>
    <w:rsid w:val="009F5FF1"/>
    <w:rsid w:val="00BE05F0"/>
    <w:rsid w:val="00C04E14"/>
    <w:rsid w:val="00C537CB"/>
    <w:rsid w:val="00D212F1"/>
    <w:rsid w:val="00D21916"/>
    <w:rsid w:val="00D67210"/>
    <w:rsid w:val="00DA0497"/>
    <w:rsid w:val="00E819E5"/>
    <w:rsid w:val="00EE7447"/>
    <w:rsid w:val="00F34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9CA51"/>
  <w15:chartTrackingRefBased/>
  <w15:docId w15:val="{8C8B7AED-1B29-4E16-AD13-AB77D763F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12F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012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127D"/>
  </w:style>
  <w:style w:type="paragraph" w:styleId="Footer">
    <w:name w:val="footer"/>
    <w:basedOn w:val="Normal"/>
    <w:link w:val="FooterChar"/>
    <w:uiPriority w:val="99"/>
    <w:unhideWhenUsed/>
    <w:rsid w:val="005012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12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4</Pages>
  <Words>701</Words>
  <Characters>3997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TANIGUCHI　Alexander</dc:creator>
  <cp:keywords/>
  <dc:description/>
  <cp:lastModifiedBy>Wiegman Alex</cp:lastModifiedBy>
  <cp:revision>10</cp:revision>
  <dcterms:created xsi:type="dcterms:W3CDTF">2018-04-26T02:25:00Z</dcterms:created>
  <dcterms:modified xsi:type="dcterms:W3CDTF">2018-05-10T03:56:00Z</dcterms:modified>
</cp:coreProperties>
</file>