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AU"/>
        </w:rPr>
        <w:id w:val="-817496215"/>
        <w:docPartObj>
          <w:docPartGallery w:val="Cover Pages"/>
          <w:docPartUnique/>
        </w:docPartObj>
      </w:sdtPr>
      <w:sdtEndPr>
        <w:rPr>
          <w:sz w:val="22"/>
        </w:rPr>
      </w:sdtEndPr>
      <w:sdtContent>
        <w:p w14:paraId="69A9DC63" w14:textId="77777777" w:rsidR="0080290B" w:rsidRDefault="0080290B">
          <w:pPr>
            <w:pStyle w:val="NoSpacing"/>
            <w:rPr>
              <w:sz w:val="2"/>
            </w:rPr>
          </w:pPr>
        </w:p>
        <w:p w14:paraId="3478B61B" w14:textId="77777777" w:rsidR="0080290B" w:rsidRDefault="0080290B"/>
        <w:p w14:paraId="15EEF21E" w14:textId="6D8EB8EB" w:rsidR="0080290B" w:rsidRDefault="0055437C">
          <w:r>
            <w:rPr>
              <w:noProof/>
              <w:lang w:eastAsia="en-AU"/>
            </w:rPr>
            <w:drawing>
              <wp:anchor distT="0" distB="0" distL="114300" distR="114300" simplePos="0" relativeHeight="251662336" behindDoc="1" locked="0" layoutInCell="1" allowOverlap="1" wp14:anchorId="120A5DF5" wp14:editId="4AC9C133">
                <wp:simplePos x="0" y="0"/>
                <wp:positionH relativeFrom="margin">
                  <wp:posOffset>109335</wp:posOffset>
                </wp:positionH>
                <wp:positionV relativeFrom="paragraph">
                  <wp:posOffset>1699953</wp:posOffset>
                </wp:positionV>
                <wp:extent cx="5731510" cy="1980565"/>
                <wp:effectExtent l="0" t="0" r="254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online-com-ua-twotoone-mdmmm5MBPALKx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anchor>
            </w:drawing>
          </w:r>
          <w:r w:rsidR="0080290B">
            <w:rPr>
              <w:noProof/>
              <w:lang w:eastAsia="en-AU"/>
            </w:rPr>
            <mc:AlternateContent>
              <mc:Choice Requires="wps">
                <w:drawing>
                  <wp:anchor distT="0" distB="0" distL="114300" distR="114300" simplePos="0" relativeHeight="251659264" behindDoc="0" locked="0" layoutInCell="1" allowOverlap="1" wp14:anchorId="48EA6E42" wp14:editId="1758F307">
                    <wp:simplePos x="0" y="0"/>
                    <wp:positionH relativeFrom="column">
                      <wp:posOffset>891540</wp:posOffset>
                    </wp:positionH>
                    <wp:positionV relativeFrom="paragraph">
                      <wp:posOffset>5894070</wp:posOffset>
                    </wp:positionV>
                    <wp:extent cx="5311140" cy="29108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5311140" cy="29108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EE6E97" w14:textId="77777777" w:rsidR="003A4AF6" w:rsidRPr="0080290B" w:rsidRDefault="003A4AF6" w:rsidP="0080290B">
                                <w:pPr>
                                  <w:ind w:left="2160"/>
                                  <w:jc w:val="right"/>
                                  <w:rPr>
                                    <w:rFonts w:ascii="Times New Roman" w:hAnsi="Times New Roman" w:cs="Times New Roman"/>
                                    <w:sz w:val="32"/>
                                    <w:szCs w:val="32"/>
                                  </w:rPr>
                                </w:pPr>
                                <w:r w:rsidRPr="0080290B">
                                  <w:rPr>
                                    <w:rFonts w:ascii="Times New Roman" w:hAnsi="Times New Roman" w:cs="Times New Roman"/>
                                    <w:sz w:val="32"/>
                                    <w:szCs w:val="32"/>
                                  </w:rPr>
                                  <w:t xml:space="preserve">BUSA3020 Advanced Analytics Techniques </w:t>
                                </w:r>
                              </w:p>
                              <w:p w14:paraId="37156DC6" w14:textId="35F085FF" w:rsidR="003A4AF6" w:rsidRDefault="003A4AF6" w:rsidP="0080290B">
                                <w:pPr>
                                  <w:jc w:val="right"/>
                                  <w:rPr>
                                    <w:rFonts w:ascii="Times New Roman" w:hAnsi="Times New Roman" w:cs="Times New Roman"/>
                                    <w:sz w:val="32"/>
                                    <w:szCs w:val="32"/>
                                  </w:rPr>
                                </w:pPr>
                                <w:r w:rsidRPr="0080290B">
                                  <w:rPr>
                                    <w:rFonts w:ascii="Times New Roman" w:hAnsi="Times New Roman" w:cs="Times New Roman"/>
                                    <w:sz w:val="32"/>
                                    <w:szCs w:val="32"/>
                                  </w:rPr>
                                  <w:t xml:space="preserve">Assignment </w:t>
                                </w:r>
                                <w:r>
                                  <w:rPr>
                                    <w:rFonts w:ascii="Times New Roman" w:hAnsi="Times New Roman" w:cs="Times New Roman"/>
                                    <w:sz w:val="32"/>
                                    <w:szCs w:val="32"/>
                                  </w:rPr>
                                  <w:t>3</w:t>
                                </w:r>
                                <w:r w:rsidRPr="0080290B">
                                  <w:rPr>
                                    <w:rFonts w:ascii="Times New Roman" w:hAnsi="Times New Roman" w:cs="Times New Roman"/>
                                    <w:sz w:val="32"/>
                                    <w:szCs w:val="32"/>
                                  </w:rPr>
                                  <w:t xml:space="preserve">: </w:t>
                                </w:r>
                                <w:r>
                                  <w:rPr>
                                    <w:rFonts w:ascii="Times New Roman" w:hAnsi="Times New Roman" w:cs="Times New Roman"/>
                                    <w:sz w:val="32"/>
                                    <w:szCs w:val="32"/>
                                  </w:rPr>
                                  <w:t xml:space="preserve">Clustering </w:t>
                                </w:r>
                                <w:r w:rsidRPr="0080290B">
                                  <w:rPr>
                                    <w:rFonts w:ascii="Times New Roman" w:hAnsi="Times New Roman" w:cs="Times New Roman"/>
                                    <w:sz w:val="32"/>
                                    <w:szCs w:val="32"/>
                                  </w:rPr>
                                  <w:t xml:space="preserve"> </w:t>
                                </w:r>
                              </w:p>
                              <w:p w14:paraId="4C211361" w14:textId="27D1FDD3" w:rsidR="003A4AF6" w:rsidRPr="0080290B" w:rsidRDefault="003A4AF6" w:rsidP="0080290B">
                                <w:pPr>
                                  <w:jc w:val="right"/>
                                  <w:rPr>
                                    <w:rFonts w:ascii="Times New Roman" w:hAnsi="Times New Roman" w:cs="Times New Roman"/>
                                    <w:sz w:val="32"/>
                                    <w:szCs w:val="32"/>
                                  </w:rPr>
                                </w:pPr>
                                <w:r>
                                  <w:rPr>
                                    <w:rFonts w:ascii="Times New Roman" w:hAnsi="Times New Roman" w:cs="Times New Roman"/>
                                    <w:sz w:val="32"/>
                                    <w:szCs w:val="32"/>
                                  </w:rPr>
                                  <w:t>Dataset: Young People Survey Data from Slovakia</w:t>
                                </w:r>
                              </w:p>
                              <w:p w14:paraId="2BF150E6" w14:textId="7EFE69DC" w:rsidR="003A4AF6" w:rsidRDefault="003A4AF6" w:rsidP="0080290B">
                                <w:pPr>
                                  <w:jc w:val="right"/>
                                  <w:rPr>
                                    <w:rFonts w:ascii="Times New Roman" w:hAnsi="Times New Roman" w:cs="Times New Roman"/>
                                    <w:sz w:val="32"/>
                                    <w:szCs w:val="32"/>
                                  </w:rPr>
                                </w:pPr>
                                <w:r w:rsidRPr="0080290B">
                                  <w:rPr>
                                    <w:rFonts w:ascii="Times New Roman" w:hAnsi="Times New Roman" w:cs="Times New Roman"/>
                                    <w:sz w:val="32"/>
                                    <w:szCs w:val="32"/>
                                  </w:rPr>
                                  <w:t xml:space="preserve">Chosen </w:t>
                                </w:r>
                                <w:r>
                                  <w:rPr>
                                    <w:rFonts w:ascii="Times New Roman" w:hAnsi="Times New Roman" w:cs="Times New Roman"/>
                                    <w:sz w:val="32"/>
                                    <w:szCs w:val="32"/>
                                  </w:rPr>
                                  <w:t xml:space="preserve">Software: R Studio and Python </w:t>
                                </w:r>
                              </w:p>
                              <w:p w14:paraId="63B9472B" w14:textId="77777777" w:rsidR="003A4AF6" w:rsidRPr="0080290B" w:rsidRDefault="003A4AF6" w:rsidP="0080290B">
                                <w:pPr>
                                  <w:jc w:val="right"/>
                                  <w:rPr>
                                    <w:rFonts w:ascii="Times New Roman" w:hAnsi="Times New Roman" w:cs="Times New Roman"/>
                                    <w:sz w:val="32"/>
                                    <w:szCs w:val="32"/>
                                  </w:rPr>
                                </w:pPr>
                                <w:r>
                                  <w:rPr>
                                    <w:rFonts w:ascii="Times New Roman" w:hAnsi="Times New Roman" w:cs="Times New Roman"/>
                                    <w:sz w:val="32"/>
                                    <w:szCs w:val="32"/>
                                  </w:rPr>
                                  <w:t xml:space="preserve">Student Number: 45197083 </w:t>
                                </w:r>
                              </w:p>
                              <w:p w14:paraId="55EC1EA0" w14:textId="77777777" w:rsidR="003A4AF6" w:rsidRDefault="003A4AF6" w:rsidP="0080290B">
                                <w:pPr>
                                  <w:jc w:val="right"/>
                                  <w:rPr>
                                    <w:smallCaps/>
                                    <w:color w:val="404040" w:themeColor="text1" w:themeTint="BF"/>
                                    <w:sz w:val="36"/>
                                    <w:szCs w:val="36"/>
                                  </w:rPr>
                                </w:pPr>
                              </w:p>
                              <w:p w14:paraId="5E5FD071" w14:textId="77777777" w:rsidR="003A4AF6" w:rsidRDefault="003A4A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A6E42" id="_x0000_t202" coordsize="21600,21600" o:spt="202" path="m,l,21600r21600,l21600,xe">
                    <v:stroke joinstyle="miter"/>
                    <v:path gradientshapeok="t" o:connecttype="rect"/>
                  </v:shapetype>
                  <v:shape id="Text Box 1" o:spid="_x0000_s1026" type="#_x0000_t202" style="position:absolute;margin-left:70.2pt;margin-top:464.1pt;width:418.2pt;height:22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" fillcolor="white [3212]" strokecolor="white [3212]" strokeweight=".5pt">
                    <v:textbox>
                      <w:txbxContent>
                        <w:p w14:paraId="55EE6E97" w14:textId="77777777" w:rsidR="003A4AF6" w:rsidRPr="0080290B" w:rsidRDefault="003A4AF6" w:rsidP="0080290B">
                          <w:pPr>
                            <w:ind w:left="2160"/>
                            <w:jc w:val="right"/>
                            <w:rPr>
                              <w:rFonts w:ascii="Times New Roman" w:hAnsi="Times New Roman" w:cs="Times New Roman"/>
                              <w:sz w:val="32"/>
                              <w:szCs w:val="32"/>
                            </w:rPr>
                          </w:pPr>
                          <w:r w:rsidRPr="0080290B">
                            <w:rPr>
                              <w:rFonts w:ascii="Times New Roman" w:hAnsi="Times New Roman" w:cs="Times New Roman"/>
                              <w:sz w:val="32"/>
                              <w:szCs w:val="32"/>
                            </w:rPr>
                            <w:t xml:space="preserve">BUSA3020 Advanced Analytics Techniques </w:t>
                          </w:r>
                        </w:p>
                        <w:p w14:paraId="37156DC6" w14:textId="35F085FF" w:rsidR="003A4AF6" w:rsidRDefault="003A4AF6" w:rsidP="0080290B">
                          <w:pPr>
                            <w:jc w:val="right"/>
                            <w:rPr>
                              <w:rFonts w:ascii="Times New Roman" w:hAnsi="Times New Roman" w:cs="Times New Roman"/>
                              <w:sz w:val="32"/>
                              <w:szCs w:val="32"/>
                            </w:rPr>
                          </w:pPr>
                          <w:r w:rsidRPr="0080290B">
                            <w:rPr>
                              <w:rFonts w:ascii="Times New Roman" w:hAnsi="Times New Roman" w:cs="Times New Roman"/>
                              <w:sz w:val="32"/>
                              <w:szCs w:val="32"/>
                            </w:rPr>
                            <w:t xml:space="preserve">Assignment </w:t>
                          </w:r>
                          <w:r>
                            <w:rPr>
                              <w:rFonts w:ascii="Times New Roman" w:hAnsi="Times New Roman" w:cs="Times New Roman"/>
                              <w:sz w:val="32"/>
                              <w:szCs w:val="32"/>
                            </w:rPr>
                            <w:t>3</w:t>
                          </w:r>
                          <w:r w:rsidRPr="0080290B">
                            <w:rPr>
                              <w:rFonts w:ascii="Times New Roman" w:hAnsi="Times New Roman" w:cs="Times New Roman"/>
                              <w:sz w:val="32"/>
                              <w:szCs w:val="32"/>
                            </w:rPr>
                            <w:t xml:space="preserve">: </w:t>
                          </w:r>
                          <w:r>
                            <w:rPr>
                              <w:rFonts w:ascii="Times New Roman" w:hAnsi="Times New Roman" w:cs="Times New Roman"/>
                              <w:sz w:val="32"/>
                              <w:szCs w:val="32"/>
                            </w:rPr>
                            <w:t xml:space="preserve">Clustering </w:t>
                          </w:r>
                          <w:r w:rsidRPr="0080290B">
                            <w:rPr>
                              <w:rFonts w:ascii="Times New Roman" w:hAnsi="Times New Roman" w:cs="Times New Roman"/>
                              <w:sz w:val="32"/>
                              <w:szCs w:val="32"/>
                            </w:rPr>
                            <w:t xml:space="preserve"> </w:t>
                          </w:r>
                        </w:p>
                        <w:p w14:paraId="4C211361" w14:textId="27D1FDD3" w:rsidR="003A4AF6" w:rsidRPr="0080290B" w:rsidRDefault="003A4AF6" w:rsidP="0080290B">
                          <w:pPr>
                            <w:jc w:val="right"/>
                            <w:rPr>
                              <w:rFonts w:ascii="Times New Roman" w:hAnsi="Times New Roman" w:cs="Times New Roman"/>
                              <w:sz w:val="32"/>
                              <w:szCs w:val="32"/>
                            </w:rPr>
                          </w:pPr>
                          <w:r>
                            <w:rPr>
                              <w:rFonts w:ascii="Times New Roman" w:hAnsi="Times New Roman" w:cs="Times New Roman"/>
                              <w:sz w:val="32"/>
                              <w:szCs w:val="32"/>
                            </w:rPr>
                            <w:t>Dataset: Young People Survey Data from Slovakia</w:t>
                          </w:r>
                        </w:p>
                        <w:p w14:paraId="2BF150E6" w14:textId="7EFE69DC" w:rsidR="003A4AF6" w:rsidRDefault="003A4AF6" w:rsidP="0080290B">
                          <w:pPr>
                            <w:jc w:val="right"/>
                            <w:rPr>
                              <w:rFonts w:ascii="Times New Roman" w:hAnsi="Times New Roman" w:cs="Times New Roman"/>
                              <w:sz w:val="32"/>
                              <w:szCs w:val="32"/>
                            </w:rPr>
                          </w:pPr>
                          <w:r w:rsidRPr="0080290B">
                            <w:rPr>
                              <w:rFonts w:ascii="Times New Roman" w:hAnsi="Times New Roman" w:cs="Times New Roman"/>
                              <w:sz w:val="32"/>
                              <w:szCs w:val="32"/>
                            </w:rPr>
                            <w:t xml:space="preserve">Chosen </w:t>
                          </w:r>
                          <w:r>
                            <w:rPr>
                              <w:rFonts w:ascii="Times New Roman" w:hAnsi="Times New Roman" w:cs="Times New Roman"/>
                              <w:sz w:val="32"/>
                              <w:szCs w:val="32"/>
                            </w:rPr>
                            <w:t xml:space="preserve">Software: R Studio and Python </w:t>
                          </w:r>
                        </w:p>
                        <w:p w14:paraId="63B9472B" w14:textId="77777777" w:rsidR="003A4AF6" w:rsidRPr="0080290B" w:rsidRDefault="003A4AF6" w:rsidP="0080290B">
                          <w:pPr>
                            <w:jc w:val="right"/>
                            <w:rPr>
                              <w:rFonts w:ascii="Times New Roman" w:hAnsi="Times New Roman" w:cs="Times New Roman"/>
                              <w:sz w:val="32"/>
                              <w:szCs w:val="32"/>
                            </w:rPr>
                          </w:pPr>
                          <w:r>
                            <w:rPr>
                              <w:rFonts w:ascii="Times New Roman" w:hAnsi="Times New Roman" w:cs="Times New Roman"/>
                              <w:sz w:val="32"/>
                              <w:szCs w:val="32"/>
                            </w:rPr>
                            <w:t xml:space="preserve">Student Number: 45197083 </w:t>
                          </w:r>
                        </w:p>
                        <w:p w14:paraId="55EC1EA0" w14:textId="77777777" w:rsidR="003A4AF6" w:rsidRDefault="003A4AF6" w:rsidP="0080290B">
                          <w:pPr>
                            <w:jc w:val="right"/>
                            <w:rPr>
                              <w:smallCaps/>
                              <w:color w:val="404040" w:themeColor="text1" w:themeTint="BF"/>
                              <w:sz w:val="36"/>
                              <w:szCs w:val="36"/>
                            </w:rPr>
                          </w:pPr>
                        </w:p>
                        <w:p w14:paraId="5E5FD071" w14:textId="77777777" w:rsidR="003A4AF6" w:rsidRDefault="003A4AF6"/>
                      </w:txbxContent>
                    </v:textbox>
                  </v:shape>
                </w:pict>
              </mc:Fallback>
            </mc:AlternateContent>
          </w:r>
          <w:r w:rsidR="0080290B">
            <w:br w:type="page"/>
          </w:r>
        </w:p>
      </w:sdtContent>
    </w:sdt>
    <w:p w14:paraId="0ACCD40F" w14:textId="47A4A417" w:rsidR="00814A08" w:rsidRDefault="00D62CCD" w:rsidP="00A67F87">
      <w:pPr>
        <w:pStyle w:val="Heading2"/>
        <w:rPr>
          <w:rFonts w:eastAsia="Times New Roman"/>
          <w:lang w:eastAsia="en-AU"/>
        </w:rPr>
      </w:pPr>
      <w:r>
        <w:rPr>
          <w:rFonts w:eastAsia="Times New Roman"/>
          <w:lang w:eastAsia="en-AU"/>
        </w:rPr>
        <w:lastRenderedPageBreak/>
        <w:t xml:space="preserve">Introduction (Data Cleansing and Feature Engineering) </w:t>
      </w:r>
    </w:p>
    <w:p w14:paraId="27998CBB" w14:textId="77777777" w:rsidR="00115BC2" w:rsidRDefault="00653E89" w:rsidP="0080290B">
      <w:pPr>
        <w:shd w:val="clear" w:color="auto" w:fill="FFFFFF"/>
        <w:spacing w:after="100" w:afterAutospacing="1" w:line="240" w:lineRule="auto"/>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In 2013, the st</w:t>
      </w:r>
      <w:r w:rsidRPr="00653E89">
        <w:rPr>
          <w:rFonts w:ascii="Times New Roman" w:eastAsia="Times New Roman" w:hAnsi="Times New Roman" w:cs="Times New Roman"/>
          <w:bCs/>
          <w:color w:val="212529"/>
          <w:sz w:val="24"/>
          <w:szCs w:val="24"/>
          <w:lang w:eastAsia="en-AU"/>
        </w:rPr>
        <w:t>udents of the Statistics class at </w:t>
      </w:r>
      <w:hyperlink r:id="rId9" w:tgtFrame="_blank" w:history="1">
        <w:r w:rsidRPr="00653E89">
          <w:rPr>
            <w:rFonts w:ascii="Times New Roman" w:eastAsia="Times New Roman" w:hAnsi="Times New Roman" w:cs="Times New Roman"/>
            <w:bCs/>
            <w:color w:val="212529"/>
            <w:sz w:val="24"/>
            <w:szCs w:val="24"/>
            <w:lang w:eastAsia="en-AU"/>
          </w:rPr>
          <w:t>Faculty of Social and Economic Sciences, Comenius University in Bratislava, in Slovakia (FSEV UK)</w:t>
        </w:r>
      </w:hyperlink>
      <w:r w:rsidRPr="00653E89">
        <w:rPr>
          <w:rFonts w:ascii="Times New Roman" w:eastAsia="Times New Roman" w:hAnsi="Times New Roman" w:cs="Times New Roman"/>
          <w:bCs/>
          <w:color w:val="212529"/>
          <w:sz w:val="24"/>
          <w:szCs w:val="24"/>
          <w:lang w:eastAsia="en-AU"/>
        </w:rPr>
        <w:t> were asked to invite their friend</w:t>
      </w:r>
      <w:r w:rsidR="00115BC2">
        <w:rPr>
          <w:rFonts w:ascii="Times New Roman" w:eastAsia="Times New Roman" w:hAnsi="Times New Roman" w:cs="Times New Roman"/>
          <w:bCs/>
          <w:color w:val="212529"/>
          <w:sz w:val="24"/>
          <w:szCs w:val="24"/>
          <w:lang w:eastAsia="en-AU"/>
        </w:rPr>
        <w:t xml:space="preserve">s to participate in this survey. After collecting all the results, the data was presented in comma-separated values (CSV) file. </w:t>
      </w:r>
    </w:p>
    <w:p w14:paraId="1237E751" w14:textId="7636B506" w:rsidR="00653E89" w:rsidRDefault="00115BC2" w:rsidP="0080290B">
      <w:pPr>
        <w:shd w:val="clear" w:color="auto" w:fill="FFFFFF"/>
        <w:spacing w:after="100" w:afterAutospacing="1" w:line="240" w:lineRule="auto"/>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The original dataset consists of 1010 rows and 150 columns, nevertheless we will be only dealing with 1010 rows and 41 columns in this assignment. The variables can categorised into three major groups: movie preferences, movie preferences and demographics. </w:t>
      </w:r>
    </w:p>
    <w:p w14:paraId="0A7F71AA" w14:textId="1773E383" w:rsidR="006A1F5E" w:rsidRDefault="006A1F5E" w:rsidP="0080290B">
      <w:pPr>
        <w:shd w:val="clear" w:color="auto" w:fill="FFFFFF"/>
        <w:spacing w:after="100" w:afterAutospacing="1" w:line="240" w:lineRule="auto"/>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Like other projects, data cleansing </w:t>
      </w:r>
      <w:r w:rsidR="00963123">
        <w:rPr>
          <w:rFonts w:ascii="Times New Roman" w:eastAsia="Times New Roman" w:hAnsi="Times New Roman" w:cs="Times New Roman"/>
          <w:bCs/>
          <w:color w:val="212529"/>
          <w:sz w:val="24"/>
          <w:szCs w:val="24"/>
          <w:lang w:eastAsia="en-AU"/>
        </w:rPr>
        <w:t xml:space="preserve">is </w:t>
      </w:r>
      <w:r w:rsidR="007E201C">
        <w:rPr>
          <w:rFonts w:ascii="Times New Roman" w:eastAsia="Times New Roman" w:hAnsi="Times New Roman" w:cs="Times New Roman"/>
          <w:bCs/>
          <w:color w:val="212529"/>
          <w:sz w:val="24"/>
          <w:szCs w:val="24"/>
          <w:lang w:eastAsia="en-AU"/>
        </w:rPr>
        <w:t xml:space="preserve">required and it allows us to remove the missing values. It looks like there are missing values for every column, as a result the dimension will reduced after such process. </w:t>
      </w:r>
      <w:r w:rsidR="00E765AF">
        <w:rPr>
          <w:rFonts w:ascii="Times New Roman" w:eastAsia="Times New Roman" w:hAnsi="Times New Roman" w:cs="Times New Roman"/>
          <w:bCs/>
          <w:color w:val="212529"/>
          <w:sz w:val="24"/>
          <w:szCs w:val="24"/>
          <w:lang w:eastAsia="en-AU"/>
        </w:rPr>
        <w:t xml:space="preserve">The dimension of the data after the missing values is </w:t>
      </w:r>
      <w:r w:rsidR="007E201C">
        <w:rPr>
          <w:rFonts w:ascii="Times New Roman" w:eastAsia="Times New Roman" w:hAnsi="Times New Roman" w:cs="Times New Roman"/>
          <w:bCs/>
          <w:color w:val="212529"/>
          <w:sz w:val="24"/>
          <w:szCs w:val="24"/>
          <w:lang w:eastAsia="en-AU"/>
        </w:rPr>
        <w:t xml:space="preserve">865 rows x 41 columns. </w:t>
      </w:r>
    </w:p>
    <w:p w14:paraId="53EBD641" w14:textId="30852D31" w:rsidR="00E765AF" w:rsidRDefault="00E765AF" w:rsidP="0080290B">
      <w:pPr>
        <w:shd w:val="clear" w:color="auto" w:fill="FFFFFF"/>
        <w:spacing w:after="100" w:afterAutospacing="1" w:line="240" w:lineRule="auto"/>
        <w:outlineLvl w:val="3"/>
        <w:rPr>
          <w:rFonts w:ascii="Times New Roman" w:eastAsia="Times New Roman" w:hAnsi="Times New Roman" w:cs="Times New Roman"/>
          <w:bCs/>
          <w:color w:val="212529"/>
          <w:sz w:val="24"/>
          <w:szCs w:val="24"/>
          <w:lang w:eastAsia="en-AU"/>
        </w:rPr>
      </w:pPr>
      <w:r w:rsidRPr="00EE1E91">
        <w:rPr>
          <w:rFonts w:ascii="Times New Roman" w:eastAsia="Times New Roman" w:hAnsi="Times New Roman" w:cs="Times New Roman"/>
          <w:bCs/>
          <w:color w:val="212529"/>
          <w:sz w:val="24"/>
          <w:szCs w:val="24"/>
          <w:lang w:eastAsia="en-AU"/>
        </w:rPr>
        <w:t xml:space="preserve">After </w:t>
      </w:r>
      <w:r>
        <w:rPr>
          <w:rFonts w:ascii="Times New Roman" w:eastAsia="Times New Roman" w:hAnsi="Times New Roman" w:cs="Times New Roman"/>
          <w:bCs/>
          <w:color w:val="212529"/>
          <w:sz w:val="24"/>
          <w:szCs w:val="24"/>
          <w:lang w:eastAsia="en-AU"/>
        </w:rPr>
        <w:t>completing data cleansing</w:t>
      </w:r>
      <w:r w:rsidRPr="00EE1E91">
        <w:rPr>
          <w:rFonts w:ascii="Times New Roman" w:eastAsia="Times New Roman" w:hAnsi="Times New Roman" w:cs="Times New Roman"/>
          <w:bCs/>
          <w:color w:val="212529"/>
          <w:sz w:val="24"/>
          <w:szCs w:val="24"/>
          <w:lang w:eastAsia="en-AU"/>
        </w:rPr>
        <w:t xml:space="preserve">, </w:t>
      </w:r>
      <w:r>
        <w:rPr>
          <w:rFonts w:ascii="Times New Roman" w:eastAsia="Times New Roman" w:hAnsi="Times New Roman" w:cs="Times New Roman"/>
          <w:bCs/>
          <w:color w:val="212529"/>
          <w:sz w:val="24"/>
          <w:szCs w:val="24"/>
          <w:lang w:eastAsia="en-AU"/>
        </w:rPr>
        <w:t>feature engineering is needed</w:t>
      </w:r>
      <w:r w:rsidRPr="00EE1E91">
        <w:rPr>
          <w:rFonts w:ascii="Times New Roman" w:eastAsia="Times New Roman" w:hAnsi="Times New Roman" w:cs="Times New Roman"/>
          <w:bCs/>
          <w:color w:val="212529"/>
          <w:sz w:val="24"/>
          <w:szCs w:val="24"/>
          <w:lang w:eastAsia="en-AU"/>
        </w:rPr>
        <w:t xml:space="preserve"> (such as changing the data type, changing the value of the data</w:t>
      </w:r>
      <w:r>
        <w:rPr>
          <w:rFonts w:ascii="Times New Roman" w:eastAsia="Times New Roman" w:hAnsi="Times New Roman" w:cs="Times New Roman"/>
          <w:bCs/>
          <w:color w:val="212529"/>
          <w:sz w:val="24"/>
          <w:szCs w:val="24"/>
          <w:lang w:eastAsia="en-AU"/>
        </w:rPr>
        <w:t>)</w:t>
      </w:r>
      <w:r w:rsidRPr="00EE1E91">
        <w:rPr>
          <w:rFonts w:ascii="Times New Roman" w:eastAsia="Times New Roman" w:hAnsi="Times New Roman" w:cs="Times New Roman"/>
          <w:bCs/>
          <w:color w:val="212529"/>
          <w:sz w:val="24"/>
          <w:szCs w:val="24"/>
          <w:lang w:eastAsia="en-AU"/>
        </w:rPr>
        <w:t xml:space="preserve"> before we conduct any analysis. The steps will be shown in the table below</w:t>
      </w:r>
      <w:r w:rsidR="00D96DB6">
        <w:rPr>
          <w:rFonts w:ascii="Times New Roman" w:eastAsia="Times New Roman" w:hAnsi="Times New Roman" w:cs="Times New Roman"/>
          <w:bCs/>
          <w:color w:val="212529"/>
          <w:sz w:val="24"/>
          <w:szCs w:val="24"/>
          <w:lang w:eastAsia="en-AU"/>
        </w:rPr>
        <w:t xml:space="preserve">. </w:t>
      </w:r>
    </w:p>
    <w:tbl>
      <w:tblPr>
        <w:tblStyle w:val="TableGrid"/>
        <w:tblW w:w="0" w:type="auto"/>
        <w:tblLook w:val="04A0" w:firstRow="1" w:lastRow="0" w:firstColumn="1" w:lastColumn="0" w:noHBand="0" w:noVBand="1"/>
      </w:tblPr>
      <w:tblGrid>
        <w:gridCol w:w="9016"/>
      </w:tblGrid>
      <w:tr w:rsidR="00D96DB6" w14:paraId="18CDAA4D" w14:textId="77777777" w:rsidTr="00D96DB6">
        <w:tc>
          <w:tcPr>
            <w:tcW w:w="9016" w:type="dxa"/>
          </w:tcPr>
          <w:p w14:paraId="4494BAC3" w14:textId="21734C6F" w:rsidR="00D96DB6" w:rsidRDefault="00D96DB6" w:rsidP="0080290B">
            <w:p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Table 1: Feature Engineering </w:t>
            </w:r>
          </w:p>
        </w:tc>
      </w:tr>
      <w:tr w:rsidR="00D96DB6" w14:paraId="3452554B" w14:textId="77777777" w:rsidTr="00D96DB6">
        <w:tc>
          <w:tcPr>
            <w:tcW w:w="9016" w:type="dxa"/>
          </w:tcPr>
          <w:p w14:paraId="036B1EBE" w14:textId="6300F0A6" w:rsidR="005D6C8A" w:rsidRPr="005D6C8A" w:rsidRDefault="00621C63" w:rsidP="005D6C8A">
            <w:p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The aim of feature engineering (such as converting categorical variables to numeric variables) allows us to apply Principal Component Analysis (PCA) in our dataset. Such algorithm is designed for continuous variables and tries to minimise our variables. Therefore, feature engineering is needed before our data analysis. </w:t>
            </w:r>
          </w:p>
          <w:p w14:paraId="2FCDBDAB" w14:textId="28027845" w:rsidR="00D96DB6" w:rsidRDefault="00D96DB6" w:rsidP="00D96DB6">
            <w:pPr>
              <w:pStyle w:val="ListParagraph"/>
              <w:numPr>
                <w:ilvl w:val="0"/>
                <w:numId w:val="7"/>
              </w:num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Convert </w:t>
            </w:r>
            <w:r w:rsidR="005D6C8A">
              <w:rPr>
                <w:rFonts w:ascii="Times New Roman" w:eastAsia="Times New Roman" w:hAnsi="Times New Roman" w:cs="Times New Roman"/>
                <w:bCs/>
                <w:color w:val="212529"/>
                <w:sz w:val="24"/>
                <w:szCs w:val="24"/>
                <w:lang w:eastAsia="en-AU"/>
              </w:rPr>
              <w:t>the variable ‘</w:t>
            </w:r>
            <w:r w:rsidR="005D6C8A">
              <w:rPr>
                <w:rFonts w:ascii="Times New Roman" w:eastAsia="Times New Roman" w:hAnsi="Times New Roman" w:cs="Times New Roman"/>
                <w:b/>
                <w:bCs/>
                <w:color w:val="212529"/>
                <w:sz w:val="24"/>
                <w:szCs w:val="24"/>
                <w:lang w:eastAsia="en-AU"/>
              </w:rPr>
              <w:t>Gender</w:t>
            </w:r>
            <w:r w:rsidR="005D6C8A">
              <w:rPr>
                <w:rFonts w:ascii="Times New Roman" w:eastAsia="Times New Roman" w:hAnsi="Times New Roman" w:cs="Times New Roman"/>
                <w:bCs/>
                <w:color w:val="212529"/>
                <w:sz w:val="24"/>
                <w:szCs w:val="24"/>
                <w:lang w:eastAsia="en-AU"/>
              </w:rPr>
              <w:t xml:space="preserve">’ from categorical to </w:t>
            </w:r>
            <w:r w:rsidR="004F6C48">
              <w:rPr>
                <w:rFonts w:ascii="Times New Roman" w:eastAsia="Times New Roman" w:hAnsi="Times New Roman" w:cs="Times New Roman"/>
                <w:bCs/>
                <w:color w:val="212529"/>
                <w:sz w:val="24"/>
                <w:szCs w:val="24"/>
                <w:lang w:eastAsia="en-AU"/>
              </w:rPr>
              <w:t>a dummy variable</w:t>
            </w:r>
            <w:r w:rsidR="005D6C8A">
              <w:rPr>
                <w:rFonts w:ascii="Times New Roman" w:eastAsia="Times New Roman" w:hAnsi="Times New Roman" w:cs="Times New Roman"/>
                <w:bCs/>
                <w:color w:val="212529"/>
                <w:sz w:val="24"/>
                <w:szCs w:val="24"/>
                <w:lang w:eastAsia="en-AU"/>
              </w:rPr>
              <w:t>: 0 = Male, 1 = Female</w:t>
            </w:r>
          </w:p>
          <w:p w14:paraId="6417ED7F" w14:textId="2FFC23A7" w:rsidR="005D6C8A" w:rsidRDefault="005D6C8A" w:rsidP="0004586E">
            <w:pPr>
              <w:pStyle w:val="ListParagraph"/>
              <w:numPr>
                <w:ilvl w:val="0"/>
                <w:numId w:val="7"/>
              </w:num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Convert the variable ‘</w:t>
            </w:r>
            <w:r>
              <w:rPr>
                <w:rFonts w:ascii="Times New Roman" w:eastAsia="Times New Roman" w:hAnsi="Times New Roman" w:cs="Times New Roman"/>
                <w:b/>
                <w:bCs/>
                <w:color w:val="212529"/>
                <w:sz w:val="24"/>
                <w:szCs w:val="24"/>
                <w:lang w:eastAsia="en-AU"/>
              </w:rPr>
              <w:t xml:space="preserve">Left – Right </w:t>
            </w:r>
            <w:proofErr w:type="gramStart"/>
            <w:r>
              <w:rPr>
                <w:rFonts w:ascii="Times New Roman" w:eastAsia="Times New Roman" w:hAnsi="Times New Roman" w:cs="Times New Roman"/>
                <w:b/>
                <w:bCs/>
                <w:color w:val="212529"/>
                <w:sz w:val="24"/>
                <w:szCs w:val="24"/>
                <w:lang w:eastAsia="en-AU"/>
              </w:rPr>
              <w:t>Handed</w:t>
            </w:r>
            <w:proofErr w:type="gramEnd"/>
            <w:r w:rsidR="00016AC1">
              <w:rPr>
                <w:rFonts w:ascii="Times New Roman" w:eastAsia="Times New Roman" w:hAnsi="Times New Roman" w:cs="Times New Roman"/>
                <w:bCs/>
                <w:color w:val="212529"/>
                <w:sz w:val="24"/>
                <w:szCs w:val="24"/>
                <w:lang w:eastAsia="en-AU"/>
              </w:rPr>
              <w:t>’</w:t>
            </w:r>
            <w:r>
              <w:rPr>
                <w:rFonts w:ascii="Times New Roman" w:eastAsia="Times New Roman" w:hAnsi="Times New Roman" w:cs="Times New Roman"/>
                <w:bCs/>
                <w:color w:val="212529"/>
                <w:sz w:val="24"/>
                <w:szCs w:val="24"/>
                <w:lang w:eastAsia="en-AU"/>
              </w:rPr>
              <w:t xml:space="preserve"> from categorical to </w:t>
            </w:r>
            <w:r w:rsidR="0089774F">
              <w:rPr>
                <w:rFonts w:ascii="Times New Roman" w:eastAsia="Times New Roman" w:hAnsi="Times New Roman" w:cs="Times New Roman"/>
                <w:bCs/>
                <w:color w:val="212529"/>
                <w:sz w:val="24"/>
                <w:szCs w:val="24"/>
                <w:lang w:eastAsia="en-AU"/>
              </w:rPr>
              <w:t xml:space="preserve">numerical. </w:t>
            </w:r>
            <w:r w:rsidR="0089774F" w:rsidRPr="00D606D1">
              <w:rPr>
                <w:rFonts w:ascii="Times New Roman" w:eastAsia="Times New Roman" w:hAnsi="Times New Roman" w:cs="Times New Roman"/>
                <w:b/>
                <w:bCs/>
                <w:color w:val="212529"/>
                <w:sz w:val="24"/>
                <w:szCs w:val="24"/>
                <w:lang w:eastAsia="en-AU"/>
              </w:rPr>
              <w:t>Note</w:t>
            </w:r>
            <w:r w:rsidR="0089774F">
              <w:rPr>
                <w:rFonts w:ascii="Times New Roman" w:eastAsia="Times New Roman" w:hAnsi="Times New Roman" w:cs="Times New Roman"/>
                <w:bCs/>
                <w:color w:val="212529"/>
                <w:sz w:val="24"/>
                <w:szCs w:val="24"/>
                <w:lang w:eastAsia="en-AU"/>
              </w:rPr>
              <w:t xml:space="preserve">: </w:t>
            </w:r>
            <w:r w:rsidR="0004586E">
              <w:rPr>
                <w:rFonts w:ascii="Times New Roman" w:eastAsia="Times New Roman" w:hAnsi="Times New Roman" w:cs="Times New Roman"/>
                <w:bCs/>
                <w:color w:val="212529"/>
                <w:sz w:val="24"/>
                <w:szCs w:val="24"/>
                <w:lang w:eastAsia="en-AU"/>
              </w:rPr>
              <w:t xml:space="preserve">The datatype is nominal data as there cannot be ordered. </w:t>
            </w:r>
          </w:p>
          <w:p w14:paraId="514EF68D" w14:textId="77777777" w:rsidR="00877DBE" w:rsidRDefault="00016AC1" w:rsidP="00016AC1">
            <w:pPr>
              <w:pStyle w:val="ListParagraph"/>
              <w:numPr>
                <w:ilvl w:val="0"/>
                <w:numId w:val="7"/>
              </w:num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Convert the variable ‘</w:t>
            </w:r>
            <w:r>
              <w:rPr>
                <w:rFonts w:ascii="Times New Roman" w:eastAsia="Times New Roman" w:hAnsi="Times New Roman" w:cs="Times New Roman"/>
                <w:b/>
                <w:bCs/>
                <w:color w:val="212529"/>
                <w:sz w:val="24"/>
                <w:szCs w:val="24"/>
                <w:lang w:eastAsia="en-AU"/>
              </w:rPr>
              <w:t>Education</w:t>
            </w:r>
            <w:r>
              <w:rPr>
                <w:rFonts w:ascii="Times New Roman" w:eastAsia="Times New Roman" w:hAnsi="Times New Roman" w:cs="Times New Roman"/>
                <w:bCs/>
                <w:color w:val="212529"/>
                <w:sz w:val="24"/>
                <w:szCs w:val="24"/>
                <w:lang w:eastAsia="en-AU"/>
              </w:rPr>
              <w:t xml:space="preserve">’ from categorical to numerical: </w:t>
            </w:r>
          </w:p>
          <w:p w14:paraId="486EB76B" w14:textId="47349C5E" w:rsidR="00016AC1" w:rsidRPr="0089774F" w:rsidRDefault="00877DBE" w:rsidP="005E07EB">
            <w:pPr>
              <w:pStyle w:val="ListParagraph"/>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1 </w:t>
            </w:r>
            <w:r w:rsidR="00016AC1">
              <w:rPr>
                <w:rFonts w:ascii="Times New Roman" w:eastAsia="Times New Roman" w:hAnsi="Times New Roman" w:cs="Times New Roman"/>
                <w:bCs/>
                <w:color w:val="212529"/>
                <w:sz w:val="24"/>
                <w:szCs w:val="24"/>
                <w:lang w:eastAsia="en-AU"/>
              </w:rPr>
              <w:t xml:space="preserve">= </w:t>
            </w:r>
            <w:r>
              <w:rPr>
                <w:rFonts w:ascii="Times New Roman" w:eastAsia="Times New Roman" w:hAnsi="Times New Roman" w:cs="Times New Roman"/>
                <w:bCs/>
                <w:color w:val="212529"/>
                <w:sz w:val="24"/>
                <w:szCs w:val="24"/>
                <w:lang w:eastAsia="en-AU"/>
              </w:rPr>
              <w:t>College/Bachelor Degree</w:t>
            </w:r>
            <w:r w:rsidR="00016AC1">
              <w:rPr>
                <w:rFonts w:ascii="Times New Roman" w:eastAsia="Times New Roman" w:hAnsi="Times New Roman" w:cs="Times New Roman"/>
                <w:bCs/>
                <w:color w:val="212529"/>
                <w:sz w:val="24"/>
                <w:szCs w:val="24"/>
                <w:lang w:eastAsia="en-AU"/>
              </w:rPr>
              <w:t xml:space="preserve">, </w:t>
            </w:r>
            <w:r>
              <w:rPr>
                <w:rFonts w:ascii="Times New Roman" w:eastAsia="Times New Roman" w:hAnsi="Times New Roman" w:cs="Times New Roman"/>
                <w:bCs/>
                <w:color w:val="212529"/>
                <w:sz w:val="24"/>
                <w:szCs w:val="24"/>
                <w:lang w:eastAsia="en-AU"/>
              </w:rPr>
              <w:t xml:space="preserve">2 </w:t>
            </w:r>
            <w:r w:rsidR="00016AC1">
              <w:rPr>
                <w:rFonts w:ascii="Times New Roman" w:eastAsia="Times New Roman" w:hAnsi="Times New Roman" w:cs="Times New Roman"/>
                <w:bCs/>
                <w:color w:val="212529"/>
                <w:sz w:val="24"/>
                <w:szCs w:val="24"/>
                <w:lang w:eastAsia="en-AU"/>
              </w:rPr>
              <w:t xml:space="preserve">= </w:t>
            </w:r>
            <w:r w:rsidR="00E57614">
              <w:rPr>
                <w:rFonts w:ascii="Times New Roman" w:eastAsia="Times New Roman" w:hAnsi="Times New Roman" w:cs="Times New Roman"/>
                <w:bCs/>
                <w:color w:val="212529"/>
                <w:sz w:val="24"/>
                <w:szCs w:val="24"/>
                <w:lang w:eastAsia="en-AU"/>
              </w:rPr>
              <w:t>Currently a primary school pupil, 3 = Doctorate degree, 4 = Masters school, 5 = primary school, 6 = secondary school</w:t>
            </w:r>
            <w:r w:rsidR="0089774F">
              <w:rPr>
                <w:rFonts w:ascii="Times New Roman" w:eastAsia="Times New Roman" w:hAnsi="Times New Roman" w:cs="Times New Roman"/>
                <w:bCs/>
                <w:color w:val="212529"/>
                <w:sz w:val="24"/>
                <w:szCs w:val="24"/>
                <w:lang w:eastAsia="en-AU"/>
              </w:rPr>
              <w:t xml:space="preserve">. </w:t>
            </w:r>
            <w:r w:rsidR="0089774F" w:rsidRPr="00D606D1">
              <w:rPr>
                <w:rFonts w:ascii="Times New Roman" w:eastAsia="Times New Roman" w:hAnsi="Times New Roman" w:cs="Times New Roman"/>
                <w:b/>
                <w:bCs/>
                <w:color w:val="212529"/>
                <w:sz w:val="24"/>
                <w:szCs w:val="24"/>
                <w:lang w:eastAsia="en-AU"/>
              </w:rPr>
              <w:t>Note</w:t>
            </w:r>
            <w:r w:rsidR="0089774F">
              <w:rPr>
                <w:rFonts w:ascii="Times New Roman" w:eastAsia="Times New Roman" w:hAnsi="Times New Roman" w:cs="Times New Roman"/>
                <w:bCs/>
                <w:color w:val="212529"/>
                <w:sz w:val="24"/>
                <w:szCs w:val="24"/>
                <w:lang w:eastAsia="en-AU"/>
              </w:rPr>
              <w:t xml:space="preserve">: The datatype is nominal data as </w:t>
            </w:r>
            <w:r w:rsidR="003F386E">
              <w:rPr>
                <w:rFonts w:ascii="Times New Roman" w:eastAsia="Times New Roman" w:hAnsi="Times New Roman" w:cs="Times New Roman"/>
                <w:bCs/>
                <w:color w:val="212529"/>
                <w:sz w:val="24"/>
                <w:szCs w:val="24"/>
                <w:lang w:eastAsia="en-AU"/>
              </w:rPr>
              <w:t>it</w:t>
            </w:r>
            <w:r w:rsidR="0089774F">
              <w:rPr>
                <w:rFonts w:ascii="Times New Roman" w:eastAsia="Times New Roman" w:hAnsi="Times New Roman" w:cs="Times New Roman"/>
                <w:bCs/>
                <w:color w:val="212529"/>
                <w:sz w:val="24"/>
                <w:szCs w:val="24"/>
                <w:lang w:eastAsia="en-AU"/>
              </w:rPr>
              <w:t xml:space="preserve"> cannot be ordered. </w:t>
            </w:r>
            <w:r w:rsidR="00D606D1">
              <w:rPr>
                <w:rFonts w:ascii="Times New Roman" w:eastAsia="Times New Roman" w:hAnsi="Times New Roman" w:cs="Times New Roman"/>
                <w:bCs/>
                <w:color w:val="212529"/>
                <w:sz w:val="24"/>
                <w:szCs w:val="24"/>
                <w:lang w:eastAsia="en-AU"/>
              </w:rPr>
              <w:t>(For instance: “Currently a primary school pupil</w:t>
            </w:r>
            <w:r w:rsidR="00636FA3">
              <w:rPr>
                <w:rFonts w:ascii="Times New Roman" w:eastAsia="Times New Roman" w:hAnsi="Times New Roman" w:cs="Times New Roman"/>
                <w:bCs/>
                <w:color w:val="212529"/>
                <w:sz w:val="24"/>
                <w:szCs w:val="24"/>
                <w:lang w:eastAsia="en-AU"/>
              </w:rPr>
              <w:t>”</w:t>
            </w:r>
            <w:r w:rsidR="00D606D1">
              <w:rPr>
                <w:rFonts w:ascii="Times New Roman" w:eastAsia="Times New Roman" w:hAnsi="Times New Roman" w:cs="Times New Roman"/>
                <w:bCs/>
                <w:color w:val="212529"/>
                <w:sz w:val="24"/>
                <w:szCs w:val="24"/>
                <w:lang w:eastAsia="en-AU"/>
              </w:rPr>
              <w:t xml:space="preserve"> does not necessary greater </w:t>
            </w:r>
            <w:r w:rsidR="00636FA3">
              <w:rPr>
                <w:rFonts w:ascii="Times New Roman" w:eastAsia="Times New Roman" w:hAnsi="Times New Roman" w:cs="Times New Roman"/>
                <w:bCs/>
                <w:color w:val="212529"/>
                <w:sz w:val="24"/>
                <w:szCs w:val="24"/>
                <w:lang w:eastAsia="en-AU"/>
              </w:rPr>
              <w:t xml:space="preserve">than a person with a doctorate degree. </w:t>
            </w:r>
          </w:p>
          <w:p w14:paraId="3D062470" w14:textId="7FF7E990" w:rsidR="00175D4C" w:rsidRDefault="00175D4C" w:rsidP="00175D4C">
            <w:pPr>
              <w:pStyle w:val="ListParagraph"/>
              <w:numPr>
                <w:ilvl w:val="0"/>
                <w:numId w:val="7"/>
              </w:num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Convert the variable ‘</w:t>
            </w:r>
            <w:r>
              <w:rPr>
                <w:rFonts w:ascii="Times New Roman" w:eastAsia="Times New Roman" w:hAnsi="Times New Roman" w:cs="Times New Roman"/>
                <w:b/>
                <w:bCs/>
                <w:color w:val="212529"/>
                <w:sz w:val="24"/>
                <w:szCs w:val="24"/>
                <w:lang w:eastAsia="en-AU"/>
              </w:rPr>
              <w:t>Only Child</w:t>
            </w:r>
            <w:r>
              <w:rPr>
                <w:rFonts w:ascii="Times New Roman" w:eastAsia="Times New Roman" w:hAnsi="Times New Roman" w:cs="Times New Roman"/>
                <w:bCs/>
                <w:color w:val="212529"/>
                <w:sz w:val="24"/>
                <w:szCs w:val="24"/>
                <w:lang w:eastAsia="en-AU"/>
              </w:rPr>
              <w:t xml:space="preserve">’ from categorical to </w:t>
            </w:r>
            <w:r w:rsidR="00394EC2">
              <w:rPr>
                <w:rFonts w:ascii="Times New Roman" w:eastAsia="Times New Roman" w:hAnsi="Times New Roman" w:cs="Times New Roman"/>
                <w:bCs/>
                <w:color w:val="212529"/>
                <w:sz w:val="24"/>
                <w:szCs w:val="24"/>
                <w:lang w:eastAsia="en-AU"/>
              </w:rPr>
              <w:t>a dummy variable</w:t>
            </w:r>
            <w:r>
              <w:rPr>
                <w:rFonts w:ascii="Times New Roman" w:eastAsia="Times New Roman" w:hAnsi="Times New Roman" w:cs="Times New Roman"/>
                <w:bCs/>
                <w:color w:val="212529"/>
                <w:sz w:val="24"/>
                <w:szCs w:val="24"/>
                <w:lang w:eastAsia="en-AU"/>
              </w:rPr>
              <w:t>: 0 = No, 1 = Yes</w:t>
            </w:r>
            <w:r w:rsidR="003F386E">
              <w:rPr>
                <w:rFonts w:ascii="Times New Roman" w:eastAsia="Times New Roman" w:hAnsi="Times New Roman" w:cs="Times New Roman"/>
                <w:bCs/>
                <w:color w:val="212529"/>
                <w:sz w:val="24"/>
                <w:szCs w:val="24"/>
                <w:lang w:eastAsia="en-AU"/>
              </w:rPr>
              <w:t xml:space="preserve">. </w:t>
            </w:r>
          </w:p>
          <w:p w14:paraId="2D2EF2EE" w14:textId="77777777" w:rsidR="00175D4C" w:rsidRDefault="00175D4C" w:rsidP="00175D4C">
            <w:pPr>
              <w:pStyle w:val="ListParagraph"/>
              <w:numPr>
                <w:ilvl w:val="0"/>
                <w:numId w:val="7"/>
              </w:num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Convert the variable ‘</w:t>
            </w:r>
            <w:r>
              <w:rPr>
                <w:rFonts w:ascii="Times New Roman" w:eastAsia="Times New Roman" w:hAnsi="Times New Roman" w:cs="Times New Roman"/>
                <w:b/>
                <w:bCs/>
                <w:color w:val="212529"/>
                <w:sz w:val="24"/>
                <w:szCs w:val="24"/>
                <w:lang w:eastAsia="en-AU"/>
              </w:rPr>
              <w:t>Village - Town</w:t>
            </w:r>
            <w:r>
              <w:rPr>
                <w:rFonts w:ascii="Times New Roman" w:eastAsia="Times New Roman" w:hAnsi="Times New Roman" w:cs="Times New Roman"/>
                <w:bCs/>
                <w:color w:val="212529"/>
                <w:sz w:val="24"/>
                <w:szCs w:val="24"/>
                <w:lang w:eastAsia="en-AU"/>
              </w:rPr>
              <w:t xml:space="preserve"> from categorical to numerical: 1 = Village, </w:t>
            </w:r>
          </w:p>
          <w:p w14:paraId="7387ACCA" w14:textId="4DF25DEB" w:rsidR="00175D4C" w:rsidRDefault="00175D4C" w:rsidP="00175D4C">
            <w:pPr>
              <w:pStyle w:val="ListParagraph"/>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2 = Town</w:t>
            </w:r>
            <w:r w:rsidR="003F386E">
              <w:rPr>
                <w:rFonts w:ascii="Times New Roman" w:eastAsia="Times New Roman" w:hAnsi="Times New Roman" w:cs="Times New Roman"/>
                <w:bCs/>
                <w:color w:val="212529"/>
                <w:sz w:val="24"/>
                <w:szCs w:val="24"/>
                <w:lang w:eastAsia="en-AU"/>
              </w:rPr>
              <w:t xml:space="preserve">. </w:t>
            </w:r>
            <w:r w:rsidR="003F386E" w:rsidRPr="00D606D1">
              <w:rPr>
                <w:rFonts w:ascii="Times New Roman" w:eastAsia="Times New Roman" w:hAnsi="Times New Roman" w:cs="Times New Roman"/>
                <w:b/>
                <w:bCs/>
                <w:color w:val="212529"/>
                <w:sz w:val="24"/>
                <w:szCs w:val="24"/>
                <w:lang w:eastAsia="en-AU"/>
              </w:rPr>
              <w:t>Note</w:t>
            </w:r>
            <w:r w:rsidR="003F386E">
              <w:rPr>
                <w:rFonts w:ascii="Times New Roman" w:eastAsia="Times New Roman" w:hAnsi="Times New Roman" w:cs="Times New Roman"/>
                <w:bCs/>
                <w:color w:val="212529"/>
                <w:sz w:val="24"/>
                <w:szCs w:val="24"/>
                <w:lang w:eastAsia="en-AU"/>
              </w:rPr>
              <w:t>: The datatype is nominal data as it cannot be ordered.</w:t>
            </w:r>
          </w:p>
          <w:p w14:paraId="06DF9DE4" w14:textId="77777777" w:rsidR="00695A25" w:rsidRDefault="00695A25" w:rsidP="00695A25">
            <w:pPr>
              <w:pStyle w:val="ListParagraph"/>
              <w:numPr>
                <w:ilvl w:val="0"/>
                <w:numId w:val="7"/>
              </w:numPr>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Convert the variable ‘</w:t>
            </w:r>
            <w:r>
              <w:rPr>
                <w:rFonts w:ascii="Times New Roman" w:eastAsia="Times New Roman" w:hAnsi="Times New Roman" w:cs="Times New Roman"/>
                <w:b/>
                <w:bCs/>
                <w:color w:val="212529"/>
                <w:sz w:val="24"/>
                <w:szCs w:val="24"/>
                <w:lang w:eastAsia="en-AU"/>
              </w:rPr>
              <w:t>House – Block of Flats</w:t>
            </w:r>
            <w:r>
              <w:rPr>
                <w:rFonts w:ascii="Times New Roman" w:eastAsia="Times New Roman" w:hAnsi="Times New Roman" w:cs="Times New Roman"/>
                <w:bCs/>
                <w:color w:val="212529"/>
                <w:sz w:val="24"/>
                <w:szCs w:val="24"/>
                <w:lang w:eastAsia="en-AU"/>
              </w:rPr>
              <w:t xml:space="preserve"> from categorical to numerical: </w:t>
            </w:r>
          </w:p>
          <w:p w14:paraId="250B0F2F" w14:textId="34D22EDA" w:rsidR="005D6C8A" w:rsidRPr="00AC4D5E" w:rsidRDefault="00695A25" w:rsidP="00AC4D5E">
            <w:pPr>
              <w:pStyle w:val="ListParagraph"/>
              <w:spacing w:after="100" w:afterAutospacing="1"/>
              <w:outlineLvl w:val="3"/>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1 = Blocks of flats, 2 = House/</w:t>
            </w:r>
            <w:r w:rsidRPr="00695A25">
              <w:rPr>
                <w:rFonts w:ascii="Times New Roman" w:eastAsia="Times New Roman" w:hAnsi="Times New Roman" w:cs="Times New Roman"/>
                <w:bCs/>
                <w:color w:val="212529"/>
                <w:sz w:val="24"/>
                <w:szCs w:val="24"/>
                <w:lang w:eastAsia="en-AU"/>
              </w:rPr>
              <w:t xml:space="preserve"> bungalow</w:t>
            </w:r>
            <w:r w:rsidR="00AC4D5E">
              <w:rPr>
                <w:rFonts w:ascii="Times New Roman" w:eastAsia="Times New Roman" w:hAnsi="Times New Roman" w:cs="Times New Roman"/>
                <w:bCs/>
                <w:color w:val="212529"/>
                <w:sz w:val="24"/>
                <w:szCs w:val="24"/>
                <w:lang w:eastAsia="en-AU"/>
              </w:rPr>
              <w:t xml:space="preserve">. </w:t>
            </w:r>
            <w:r w:rsidR="00AC4D5E" w:rsidRPr="00D606D1">
              <w:rPr>
                <w:rFonts w:ascii="Times New Roman" w:eastAsia="Times New Roman" w:hAnsi="Times New Roman" w:cs="Times New Roman"/>
                <w:b/>
                <w:bCs/>
                <w:color w:val="212529"/>
                <w:sz w:val="24"/>
                <w:szCs w:val="24"/>
                <w:lang w:eastAsia="en-AU"/>
              </w:rPr>
              <w:t>Note</w:t>
            </w:r>
            <w:r w:rsidR="00AC4D5E">
              <w:rPr>
                <w:rFonts w:ascii="Times New Roman" w:eastAsia="Times New Roman" w:hAnsi="Times New Roman" w:cs="Times New Roman"/>
                <w:bCs/>
                <w:color w:val="212529"/>
                <w:sz w:val="24"/>
                <w:szCs w:val="24"/>
                <w:lang w:eastAsia="en-AU"/>
              </w:rPr>
              <w:t>: The datatype is nominal data as it cannot be ordered.</w:t>
            </w:r>
          </w:p>
        </w:tc>
      </w:tr>
    </w:tbl>
    <w:p w14:paraId="3EED4BE4" w14:textId="77777777" w:rsidR="00D96DB6" w:rsidRDefault="00D96DB6" w:rsidP="0080290B">
      <w:pPr>
        <w:shd w:val="clear" w:color="auto" w:fill="FFFFFF"/>
        <w:spacing w:after="100" w:afterAutospacing="1" w:line="240" w:lineRule="auto"/>
        <w:outlineLvl w:val="3"/>
        <w:rPr>
          <w:rFonts w:ascii="Times New Roman" w:eastAsia="Times New Roman" w:hAnsi="Times New Roman" w:cs="Times New Roman"/>
          <w:bCs/>
          <w:color w:val="212529"/>
          <w:sz w:val="24"/>
          <w:szCs w:val="24"/>
          <w:lang w:eastAsia="en-AU"/>
        </w:rPr>
      </w:pPr>
    </w:p>
    <w:p w14:paraId="2ECED8EC" w14:textId="77777777" w:rsidR="00D96DB6" w:rsidRDefault="00D96DB6" w:rsidP="0080290B">
      <w:pPr>
        <w:shd w:val="clear" w:color="auto" w:fill="FFFFFF"/>
        <w:spacing w:after="100" w:afterAutospacing="1" w:line="240" w:lineRule="auto"/>
        <w:outlineLvl w:val="3"/>
        <w:rPr>
          <w:rFonts w:ascii="Times New Roman" w:eastAsia="Times New Roman" w:hAnsi="Times New Roman" w:cs="Times New Roman"/>
          <w:bCs/>
          <w:color w:val="212529"/>
          <w:sz w:val="24"/>
          <w:szCs w:val="24"/>
          <w:lang w:eastAsia="en-AU"/>
        </w:rPr>
      </w:pPr>
    </w:p>
    <w:p w14:paraId="50649D24" w14:textId="77777777" w:rsidR="00D96DB6" w:rsidRPr="00E765AF" w:rsidRDefault="00D96DB6" w:rsidP="0080290B">
      <w:pPr>
        <w:shd w:val="clear" w:color="auto" w:fill="FFFFFF"/>
        <w:spacing w:after="100" w:afterAutospacing="1" w:line="240" w:lineRule="auto"/>
        <w:outlineLvl w:val="3"/>
        <w:rPr>
          <w:rFonts w:ascii="Times New Roman" w:eastAsia="Times New Roman" w:hAnsi="Times New Roman" w:cs="Times New Roman"/>
          <w:b/>
          <w:bCs/>
          <w:color w:val="212529"/>
          <w:sz w:val="24"/>
          <w:szCs w:val="24"/>
          <w:lang w:eastAsia="en-AU"/>
        </w:rPr>
      </w:pPr>
    </w:p>
    <w:p w14:paraId="6C608174" w14:textId="77777777" w:rsidR="005D2D8C" w:rsidRDefault="005D2D8C" w:rsidP="0080290B">
      <w:pPr>
        <w:shd w:val="clear" w:color="auto" w:fill="FFFFFF"/>
        <w:spacing w:after="100" w:afterAutospacing="1" w:line="240" w:lineRule="auto"/>
        <w:outlineLvl w:val="3"/>
        <w:rPr>
          <w:rFonts w:ascii="Times New Roman" w:eastAsia="Times New Roman" w:hAnsi="Times New Roman" w:cs="Times New Roman"/>
          <w:bCs/>
          <w:color w:val="212529"/>
          <w:sz w:val="24"/>
          <w:szCs w:val="24"/>
          <w:lang w:eastAsia="en-AU"/>
        </w:rPr>
      </w:pPr>
    </w:p>
    <w:p w14:paraId="4D53318E" w14:textId="40384062" w:rsidR="005D2D8C" w:rsidRDefault="008C43FA" w:rsidP="0080290B">
      <w:pPr>
        <w:shd w:val="clear" w:color="auto" w:fill="FFFFFF"/>
        <w:spacing w:after="100" w:afterAutospacing="1" w:line="240" w:lineRule="auto"/>
        <w:outlineLvl w:val="3"/>
        <w:rPr>
          <w:rFonts w:ascii="Times New Roman" w:eastAsia="Times New Roman" w:hAnsi="Times New Roman" w:cs="Times New Roman"/>
          <w:b/>
          <w:bCs/>
          <w:color w:val="212529"/>
          <w:sz w:val="24"/>
          <w:szCs w:val="24"/>
          <w:lang w:eastAsia="en-AU"/>
        </w:rPr>
      </w:pPr>
      <w:r>
        <w:rPr>
          <w:rFonts w:ascii="Times New Roman" w:eastAsia="Times New Roman" w:hAnsi="Times New Roman" w:cs="Times New Roman"/>
          <w:b/>
          <w:bCs/>
          <w:color w:val="212529"/>
          <w:sz w:val="24"/>
          <w:szCs w:val="24"/>
          <w:lang w:eastAsia="en-AU"/>
        </w:rPr>
        <w:lastRenderedPageBreak/>
        <w:t>Required Task</w:t>
      </w:r>
      <w:r w:rsidR="00374FAF">
        <w:rPr>
          <w:rFonts w:ascii="Times New Roman" w:eastAsia="Times New Roman" w:hAnsi="Times New Roman" w:cs="Times New Roman"/>
          <w:b/>
          <w:bCs/>
          <w:color w:val="212529"/>
          <w:sz w:val="24"/>
          <w:szCs w:val="24"/>
          <w:lang w:eastAsia="en-AU"/>
        </w:rPr>
        <w:t>s</w:t>
      </w:r>
    </w:p>
    <w:p w14:paraId="04F96025" w14:textId="369804ED" w:rsidR="00C67485" w:rsidRDefault="00C67485" w:rsidP="00A67F87">
      <w:pPr>
        <w:pStyle w:val="Heading2"/>
        <w:numPr>
          <w:ilvl w:val="0"/>
          <w:numId w:val="10"/>
        </w:numPr>
        <w:rPr>
          <w:rFonts w:eastAsia="Times New Roman"/>
          <w:lang w:eastAsia="en-AU"/>
        </w:rPr>
      </w:pPr>
      <w:r>
        <w:rPr>
          <w:rFonts w:eastAsia="Times New Roman"/>
          <w:lang w:eastAsia="en-AU"/>
        </w:rPr>
        <w:t>See</w:t>
      </w:r>
      <w:r w:rsidRPr="00C67485">
        <w:rPr>
          <w:rFonts w:eastAsia="Times New Roman"/>
          <w:lang w:eastAsia="en-AU"/>
        </w:rPr>
        <w:t xml:space="preserve"> if it is feasible to reduce the data to fewer variables using Principal Components Analysis (PCA) or similar</w:t>
      </w:r>
      <w:r>
        <w:rPr>
          <w:rFonts w:eastAsia="Times New Roman"/>
          <w:lang w:eastAsia="en-AU"/>
        </w:rPr>
        <w:t xml:space="preserve">. </w:t>
      </w:r>
    </w:p>
    <w:tbl>
      <w:tblPr>
        <w:tblStyle w:val="TableGrid"/>
        <w:tblW w:w="0" w:type="auto"/>
        <w:tblLayout w:type="fixed"/>
        <w:tblLook w:val="04A0" w:firstRow="1" w:lastRow="0" w:firstColumn="1" w:lastColumn="0" w:noHBand="0" w:noVBand="1"/>
      </w:tblPr>
      <w:tblGrid>
        <w:gridCol w:w="5098"/>
        <w:gridCol w:w="3918"/>
      </w:tblGrid>
      <w:tr w:rsidR="0058110A" w14:paraId="1A1D995F" w14:textId="77777777" w:rsidTr="00A11B14">
        <w:tc>
          <w:tcPr>
            <w:tcW w:w="9016" w:type="dxa"/>
            <w:gridSpan w:val="2"/>
          </w:tcPr>
          <w:p w14:paraId="49F01334" w14:textId="7E2D64AA" w:rsidR="0058110A" w:rsidRDefault="004B0460" w:rsidP="00C67485">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color w:val="212529"/>
                <w:sz w:val="24"/>
                <w:szCs w:val="24"/>
                <w:lang w:eastAsia="en-AU"/>
              </w:rPr>
              <w:t>Table</w:t>
            </w:r>
            <w:r w:rsidR="008860E9">
              <w:rPr>
                <w:rFonts w:ascii="Times New Roman" w:eastAsia="Times New Roman" w:hAnsi="Times New Roman" w:cs="Times New Roman"/>
                <w:color w:val="212529"/>
                <w:sz w:val="24"/>
                <w:szCs w:val="24"/>
                <w:lang w:eastAsia="en-AU"/>
              </w:rPr>
              <w:t xml:space="preserve"> 2</w:t>
            </w:r>
            <w:r>
              <w:rPr>
                <w:rFonts w:ascii="Times New Roman" w:eastAsia="Times New Roman" w:hAnsi="Times New Roman" w:cs="Times New Roman"/>
                <w:color w:val="212529"/>
                <w:sz w:val="24"/>
                <w:szCs w:val="24"/>
                <w:lang w:eastAsia="en-AU"/>
              </w:rPr>
              <w:t xml:space="preserve">: Principal Component Analysis (PCA) </w:t>
            </w:r>
            <w:r w:rsidR="0058110A">
              <w:rPr>
                <w:rFonts w:ascii="Times New Roman" w:eastAsia="Times New Roman" w:hAnsi="Times New Roman" w:cs="Times New Roman"/>
                <w:color w:val="212529"/>
                <w:sz w:val="24"/>
                <w:szCs w:val="24"/>
                <w:lang w:eastAsia="en-AU"/>
              </w:rPr>
              <w:t xml:space="preserve"> </w:t>
            </w:r>
          </w:p>
        </w:tc>
      </w:tr>
      <w:tr w:rsidR="00736411" w14:paraId="354D133B" w14:textId="77777777" w:rsidTr="00880646">
        <w:trPr>
          <w:trHeight w:val="2803"/>
        </w:trPr>
        <w:tc>
          <w:tcPr>
            <w:tcW w:w="9016" w:type="dxa"/>
            <w:gridSpan w:val="2"/>
          </w:tcPr>
          <w:p w14:paraId="5A603D01" w14:textId="2D4F77D3" w:rsidR="00572D24" w:rsidRPr="00572D24" w:rsidRDefault="00572D24" w:rsidP="00C67485">
            <w:pPr>
              <w:spacing w:before="100" w:beforeAutospacing="1" w:after="100" w:afterAutospacing="1"/>
              <w:rPr>
                <w:rFonts w:ascii="Times New Roman" w:eastAsia="Times New Roman" w:hAnsi="Times New Roman" w:cs="Times New Roman"/>
                <w:b/>
                <w:color w:val="212529"/>
                <w:sz w:val="24"/>
                <w:szCs w:val="24"/>
                <w:lang w:eastAsia="en-AU"/>
              </w:rPr>
            </w:pPr>
            <w:r>
              <w:rPr>
                <w:rFonts w:ascii="Times New Roman" w:eastAsia="Times New Roman" w:hAnsi="Times New Roman" w:cs="Times New Roman"/>
                <w:b/>
                <w:color w:val="212529"/>
                <w:sz w:val="24"/>
                <w:szCs w:val="24"/>
                <w:lang w:eastAsia="en-AU"/>
              </w:rPr>
              <w:t>Introduction to Principal Component Analysis (PCA)</w:t>
            </w:r>
          </w:p>
          <w:p w14:paraId="44CC11F3" w14:textId="738F453D" w:rsidR="00736411" w:rsidRPr="00572D24" w:rsidRDefault="00736411" w:rsidP="00C67485">
            <w:pPr>
              <w:spacing w:before="100" w:beforeAutospacing="1" w:after="100" w:afterAutospacing="1"/>
              <w:rPr>
                <w:rFonts w:ascii="Times New Roman" w:eastAsia="Times New Roman" w:hAnsi="Times New Roman" w:cs="Times New Roman"/>
                <w:b/>
                <w:color w:val="212529"/>
                <w:sz w:val="24"/>
                <w:szCs w:val="24"/>
                <w:lang w:eastAsia="en-AU"/>
              </w:rPr>
            </w:pPr>
            <w:r>
              <w:rPr>
                <w:rFonts w:ascii="Times New Roman" w:eastAsia="Times New Roman" w:hAnsi="Times New Roman" w:cs="Times New Roman"/>
                <w:color w:val="212529"/>
                <w:sz w:val="24"/>
                <w:szCs w:val="24"/>
                <w:lang w:eastAsia="en-AU"/>
              </w:rPr>
              <w:t xml:space="preserve">It is feasible to use PCA in this instance as it has a large number of variables (41 variables) and allows us to reduce the dimension of a problem and provide new variables. </w:t>
            </w:r>
          </w:p>
          <w:p w14:paraId="0CCFCCCE" w14:textId="77777777" w:rsidR="00736411" w:rsidRDefault="00736411" w:rsidP="00C67485">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color w:val="212529"/>
                <w:sz w:val="24"/>
                <w:szCs w:val="24"/>
                <w:lang w:eastAsia="en-AU"/>
              </w:rPr>
              <w:t xml:space="preserve">The new variables are the linear combinations of the original variables and they should be uncorrelated. In order to determine the principal components used in this dataset. A scree plot will be used. </w:t>
            </w:r>
          </w:p>
          <w:p w14:paraId="74C499CC" w14:textId="59AE723A" w:rsidR="00572D24" w:rsidRDefault="005D5177" w:rsidP="00AB2829">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color w:val="212529"/>
                <w:sz w:val="24"/>
                <w:szCs w:val="24"/>
                <w:lang w:eastAsia="en-AU"/>
              </w:rPr>
              <w:t xml:space="preserve">A series of </w:t>
            </w:r>
            <w:r w:rsidR="00AB2829">
              <w:rPr>
                <w:rFonts w:ascii="Times New Roman" w:eastAsia="Times New Roman" w:hAnsi="Times New Roman" w:cs="Times New Roman"/>
                <w:color w:val="212529"/>
                <w:sz w:val="24"/>
                <w:szCs w:val="24"/>
                <w:lang w:eastAsia="en-AU"/>
              </w:rPr>
              <w:t>images</w:t>
            </w:r>
            <w:r w:rsidR="009E4C2C">
              <w:rPr>
                <w:rFonts w:ascii="Times New Roman" w:eastAsia="Times New Roman" w:hAnsi="Times New Roman" w:cs="Times New Roman"/>
                <w:color w:val="212529"/>
                <w:sz w:val="24"/>
                <w:szCs w:val="24"/>
                <w:lang w:eastAsia="en-AU"/>
              </w:rPr>
              <w:t xml:space="preserve"> </w:t>
            </w:r>
            <w:r w:rsidR="005644B5">
              <w:rPr>
                <w:rFonts w:ascii="Times New Roman" w:eastAsia="Times New Roman" w:hAnsi="Times New Roman" w:cs="Times New Roman"/>
                <w:color w:val="212529"/>
                <w:sz w:val="24"/>
                <w:szCs w:val="24"/>
                <w:lang w:eastAsia="en-AU"/>
              </w:rPr>
              <w:t>are used to</w:t>
            </w:r>
            <w:r w:rsidR="009E4C2C">
              <w:rPr>
                <w:rFonts w:ascii="Times New Roman" w:eastAsia="Times New Roman" w:hAnsi="Times New Roman" w:cs="Times New Roman"/>
                <w:color w:val="212529"/>
                <w:sz w:val="24"/>
                <w:szCs w:val="24"/>
                <w:lang w:eastAsia="en-AU"/>
              </w:rPr>
              <w:t xml:space="preserve"> demonstrate the process of </w:t>
            </w:r>
            <w:r w:rsidR="00830CC7">
              <w:rPr>
                <w:rFonts w:ascii="Times New Roman" w:eastAsia="Times New Roman" w:hAnsi="Times New Roman" w:cs="Times New Roman"/>
                <w:color w:val="212529"/>
                <w:sz w:val="24"/>
                <w:szCs w:val="24"/>
                <w:lang w:eastAsia="en-AU"/>
              </w:rPr>
              <w:t xml:space="preserve">PCA. </w:t>
            </w:r>
          </w:p>
        </w:tc>
      </w:tr>
      <w:tr w:rsidR="00830CC7" w14:paraId="6C46F3C6" w14:textId="77777777" w:rsidTr="00A11B14">
        <w:tc>
          <w:tcPr>
            <w:tcW w:w="5098" w:type="dxa"/>
          </w:tcPr>
          <w:p w14:paraId="4049CFBA" w14:textId="714A0B35" w:rsidR="00830CC7" w:rsidRDefault="00AB2829" w:rsidP="00C67485">
            <w:pPr>
              <w:spacing w:before="100" w:beforeAutospacing="1" w:after="100" w:afterAutospacing="1"/>
              <w:rPr>
                <w:rFonts w:ascii="Times New Roman" w:eastAsia="Times New Roman" w:hAnsi="Times New Roman" w:cs="Times New Roman"/>
                <w:noProof/>
                <w:color w:val="212529"/>
                <w:sz w:val="24"/>
                <w:szCs w:val="24"/>
                <w:lang w:eastAsia="en-AU"/>
              </w:rPr>
            </w:pPr>
            <w:r>
              <w:rPr>
                <w:rFonts w:ascii="Times New Roman" w:eastAsia="Times New Roman" w:hAnsi="Times New Roman" w:cs="Times New Roman"/>
                <w:noProof/>
                <w:color w:val="212529"/>
                <w:sz w:val="24"/>
                <w:szCs w:val="24"/>
                <w:lang w:eastAsia="en-AU"/>
              </w:rPr>
              <w:t>Figures</w:t>
            </w:r>
          </w:p>
        </w:tc>
        <w:tc>
          <w:tcPr>
            <w:tcW w:w="3918" w:type="dxa"/>
          </w:tcPr>
          <w:p w14:paraId="6AB2E6A3" w14:textId="7CF4C209" w:rsidR="00830CC7" w:rsidRDefault="00830CC7" w:rsidP="00973F22">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color w:val="212529"/>
                <w:sz w:val="24"/>
                <w:szCs w:val="24"/>
                <w:lang w:eastAsia="en-AU"/>
              </w:rPr>
              <w:t xml:space="preserve">Interpretation: </w:t>
            </w:r>
          </w:p>
        </w:tc>
      </w:tr>
      <w:tr w:rsidR="00A11B14" w14:paraId="48B7F3B6" w14:textId="77777777" w:rsidTr="00AB2829">
        <w:trPr>
          <w:trHeight w:val="3405"/>
        </w:trPr>
        <w:tc>
          <w:tcPr>
            <w:tcW w:w="5098" w:type="dxa"/>
          </w:tcPr>
          <w:p w14:paraId="68E79C77" w14:textId="684ED546" w:rsidR="0058110A" w:rsidRDefault="00AB2829" w:rsidP="00C67485">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noProof/>
                <w:color w:val="212529"/>
                <w:sz w:val="24"/>
                <w:szCs w:val="24"/>
                <w:lang w:eastAsia="en-AU"/>
              </w:rPr>
              <mc:AlternateContent>
                <mc:Choice Requires="wps">
                  <w:drawing>
                    <wp:anchor distT="0" distB="0" distL="114300" distR="114300" simplePos="0" relativeHeight="251665408" behindDoc="0" locked="0" layoutInCell="1" allowOverlap="1" wp14:anchorId="3358CF59" wp14:editId="6E652A9A">
                      <wp:simplePos x="0" y="0"/>
                      <wp:positionH relativeFrom="column">
                        <wp:posOffset>51012</wp:posOffset>
                      </wp:positionH>
                      <wp:positionV relativeFrom="paragraph">
                        <wp:posOffset>1744768</wp:posOffset>
                      </wp:positionV>
                      <wp:extent cx="2980266" cy="334434"/>
                      <wp:effectExtent l="0" t="0" r="10795" b="27940"/>
                      <wp:wrapNone/>
                      <wp:docPr id="9" name="Text Box 9"/>
                      <wp:cNvGraphicFramePr/>
                      <a:graphic xmlns:a="http://schemas.openxmlformats.org/drawingml/2006/main">
                        <a:graphicData uri="http://schemas.microsoft.com/office/word/2010/wordprocessingShape">
                          <wps:wsp>
                            <wps:cNvSpPr txBox="1"/>
                            <wps:spPr>
                              <a:xfrm>
                                <a:off x="0" y="0"/>
                                <a:ext cx="2980266" cy="3344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8E3B7A" w14:textId="5D82AFED" w:rsidR="00AB2829" w:rsidRPr="00826AFE" w:rsidRDefault="00AB2829">
                                  <w:pPr>
                                    <w:rPr>
                                      <w:rFonts w:ascii="Times New Roman" w:hAnsi="Times New Roman" w:cs="Times New Roman"/>
                                      <w:sz w:val="24"/>
                                      <w:szCs w:val="24"/>
                                      <w:lang w:val="en-GB"/>
                                    </w:rPr>
                                  </w:pPr>
                                  <w:r w:rsidRPr="00826AFE">
                                    <w:rPr>
                                      <w:rFonts w:ascii="Times New Roman" w:hAnsi="Times New Roman" w:cs="Times New Roman"/>
                                      <w:sz w:val="24"/>
                                      <w:szCs w:val="24"/>
                                      <w:lang w:val="en-GB"/>
                                    </w:rPr>
                                    <w:t>F</w:t>
                                  </w:r>
                                  <w:r w:rsidR="00826AFE" w:rsidRPr="00826AFE">
                                    <w:rPr>
                                      <w:rFonts w:ascii="Times New Roman" w:hAnsi="Times New Roman" w:cs="Times New Roman"/>
                                      <w:sz w:val="24"/>
                                      <w:szCs w:val="24"/>
                                      <w:lang w:val="en-GB"/>
                                    </w:rPr>
                                    <w:t>igure 1: Correlation matrix of all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8CF59" id="Text Box 9" o:spid="_x0000_s1027" type="#_x0000_t202" style="position:absolute;margin-left:4pt;margin-top:137.4pt;width:234.65pt;height:2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" fillcolor="white [3201]" strokecolor="white [3212]" strokeweight=".5pt">
                      <v:textbox>
                        <w:txbxContent>
                          <w:p w14:paraId="3B8E3B7A" w14:textId="5D82AFED" w:rsidR="00AB2829" w:rsidRPr="00826AFE" w:rsidRDefault="00AB2829">
                            <w:pPr>
                              <w:rPr>
                                <w:rFonts w:ascii="Times New Roman" w:hAnsi="Times New Roman" w:cs="Times New Roman"/>
                                <w:sz w:val="24"/>
                                <w:szCs w:val="24"/>
                                <w:lang w:val="en-GB"/>
                              </w:rPr>
                            </w:pPr>
                            <w:r w:rsidRPr="00826AFE">
                              <w:rPr>
                                <w:rFonts w:ascii="Times New Roman" w:hAnsi="Times New Roman" w:cs="Times New Roman"/>
                                <w:sz w:val="24"/>
                                <w:szCs w:val="24"/>
                                <w:lang w:val="en-GB"/>
                              </w:rPr>
                              <w:t>F</w:t>
                            </w:r>
                            <w:r w:rsidR="00826AFE" w:rsidRPr="00826AFE">
                              <w:rPr>
                                <w:rFonts w:ascii="Times New Roman" w:hAnsi="Times New Roman" w:cs="Times New Roman"/>
                                <w:sz w:val="24"/>
                                <w:szCs w:val="24"/>
                                <w:lang w:val="en-GB"/>
                              </w:rPr>
                              <w:t>igure 1: Correlation matrix of all variables</w:t>
                            </w:r>
                          </w:p>
                        </w:txbxContent>
                      </v:textbox>
                    </v:shape>
                  </w:pict>
                </mc:Fallback>
              </mc:AlternateContent>
            </w:r>
            <w:r w:rsidR="006F5F94">
              <w:rPr>
                <w:rFonts w:ascii="Times New Roman" w:eastAsia="Times New Roman" w:hAnsi="Times New Roman" w:cs="Times New Roman"/>
                <w:noProof/>
                <w:color w:val="212529"/>
                <w:sz w:val="24"/>
                <w:szCs w:val="24"/>
                <w:lang w:eastAsia="en-AU"/>
              </w:rPr>
              <w:drawing>
                <wp:inline distT="0" distB="0" distL="0" distR="0" wp14:anchorId="3F6ED44A" wp14:editId="71AD4290">
                  <wp:extent cx="2889497" cy="1693333"/>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lelation Whole Data S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6483" cy="1703287"/>
                          </a:xfrm>
                          <a:prstGeom prst="rect">
                            <a:avLst/>
                          </a:prstGeom>
                        </pic:spPr>
                      </pic:pic>
                    </a:graphicData>
                  </a:graphic>
                </wp:inline>
              </w:drawing>
            </w:r>
          </w:p>
        </w:tc>
        <w:tc>
          <w:tcPr>
            <w:tcW w:w="3918" w:type="dxa"/>
          </w:tcPr>
          <w:p w14:paraId="186A7FDD" w14:textId="675452D7" w:rsidR="00973F22" w:rsidRDefault="006F5F94" w:rsidP="00973F22">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color w:val="212529"/>
                <w:sz w:val="24"/>
                <w:szCs w:val="24"/>
                <w:lang w:eastAsia="en-AU"/>
              </w:rPr>
              <w:t xml:space="preserve">The first step of the PCA is to generate a correlation matrix against all the variables. Ideally, </w:t>
            </w:r>
            <w:r w:rsidR="00DF7CB2">
              <w:rPr>
                <w:rFonts w:ascii="Times New Roman" w:eastAsia="Times New Roman" w:hAnsi="Times New Roman" w:cs="Times New Roman"/>
                <w:color w:val="212529"/>
                <w:sz w:val="24"/>
                <w:szCs w:val="24"/>
                <w:lang w:eastAsia="en-AU"/>
              </w:rPr>
              <w:t xml:space="preserve">the all the variables should be </w:t>
            </w:r>
            <w:r w:rsidR="00A25D51">
              <w:rPr>
                <w:rFonts w:ascii="Times New Roman" w:eastAsia="Times New Roman" w:hAnsi="Times New Roman" w:cs="Times New Roman"/>
                <w:color w:val="212529"/>
                <w:sz w:val="24"/>
                <w:szCs w:val="24"/>
                <w:lang w:eastAsia="en-AU"/>
              </w:rPr>
              <w:t xml:space="preserve">uncorrelated against each other and this is shown in this is instance. </w:t>
            </w:r>
          </w:p>
        </w:tc>
      </w:tr>
      <w:tr w:rsidR="00A11B14" w14:paraId="2B89F892" w14:textId="77777777" w:rsidTr="00826AFE">
        <w:trPr>
          <w:trHeight w:val="3539"/>
        </w:trPr>
        <w:tc>
          <w:tcPr>
            <w:tcW w:w="5098" w:type="dxa"/>
          </w:tcPr>
          <w:p w14:paraId="540D7052" w14:textId="5E060BB7" w:rsidR="0058110A" w:rsidRDefault="00826AFE" w:rsidP="00C67485">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noProof/>
                <w:color w:val="212529"/>
                <w:sz w:val="24"/>
                <w:szCs w:val="24"/>
                <w:lang w:eastAsia="en-AU"/>
              </w:rPr>
              <mc:AlternateContent>
                <mc:Choice Requires="wps">
                  <w:drawing>
                    <wp:anchor distT="0" distB="0" distL="114300" distR="114300" simplePos="0" relativeHeight="251666432" behindDoc="0" locked="0" layoutInCell="1" allowOverlap="1" wp14:anchorId="28FC5522" wp14:editId="1484162E">
                      <wp:simplePos x="0" y="0"/>
                      <wp:positionH relativeFrom="column">
                        <wp:posOffset>-4022</wp:posOffset>
                      </wp:positionH>
                      <wp:positionV relativeFrom="paragraph">
                        <wp:posOffset>1714077</wp:posOffset>
                      </wp:positionV>
                      <wp:extent cx="3069167" cy="457200"/>
                      <wp:effectExtent l="0" t="0" r="17145" b="19050"/>
                      <wp:wrapNone/>
                      <wp:docPr id="11" name="Text Box 11"/>
                      <wp:cNvGraphicFramePr/>
                      <a:graphic xmlns:a="http://schemas.openxmlformats.org/drawingml/2006/main">
                        <a:graphicData uri="http://schemas.microsoft.com/office/word/2010/wordprocessingShape">
                          <wps:wsp>
                            <wps:cNvSpPr txBox="1"/>
                            <wps:spPr>
                              <a:xfrm>
                                <a:off x="0" y="0"/>
                                <a:ext cx="3069167" cy="457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846C01" w14:textId="4CF0C874" w:rsidR="00826AFE" w:rsidRPr="00826AFE" w:rsidRDefault="00826AFE" w:rsidP="00826AFE">
                                  <w:pPr>
                                    <w:rPr>
                                      <w:rFonts w:ascii="Times New Roman" w:hAnsi="Times New Roman" w:cs="Times New Roman"/>
                                      <w:sz w:val="24"/>
                                      <w:szCs w:val="24"/>
                                      <w:lang w:val="en-GB"/>
                                    </w:rPr>
                                  </w:pPr>
                                  <w:r w:rsidRPr="00826AFE">
                                    <w:rPr>
                                      <w:rFonts w:ascii="Times New Roman" w:hAnsi="Times New Roman" w:cs="Times New Roman"/>
                                      <w:sz w:val="24"/>
                                      <w:szCs w:val="24"/>
                                      <w:lang w:val="en-GB"/>
                                    </w:rPr>
                                    <w:t xml:space="preserve">Figure </w:t>
                                  </w:r>
                                  <w:r w:rsidRPr="00826AFE">
                                    <w:rPr>
                                      <w:rFonts w:ascii="Times New Roman" w:hAnsi="Times New Roman" w:cs="Times New Roman"/>
                                      <w:sz w:val="24"/>
                                      <w:szCs w:val="24"/>
                                      <w:lang w:val="en-GB"/>
                                    </w:rPr>
                                    <w:t>2</w:t>
                                  </w:r>
                                  <w:r w:rsidRPr="00826AFE">
                                    <w:rPr>
                                      <w:rFonts w:ascii="Times New Roman" w:hAnsi="Times New Roman" w:cs="Times New Roman"/>
                                      <w:sz w:val="24"/>
                                      <w:szCs w:val="24"/>
                                      <w:lang w:val="en-GB"/>
                                    </w:rPr>
                                    <w:t xml:space="preserve">: </w:t>
                                  </w:r>
                                  <w:r w:rsidRPr="00826AFE">
                                    <w:rPr>
                                      <w:rFonts w:ascii="Times New Roman" w:hAnsi="Times New Roman" w:cs="Times New Roman"/>
                                      <w:sz w:val="24"/>
                                      <w:szCs w:val="24"/>
                                      <w:lang w:val="en-GB"/>
                                    </w:rPr>
                                    <w:t xml:space="preserve">Scree plot of the all principal components  </w:t>
                                  </w:r>
                                </w:p>
                                <w:p w14:paraId="6BBEC0FC" w14:textId="77777777" w:rsidR="00826AFE" w:rsidRDefault="00826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C5522" id="Text Box 11" o:spid="_x0000_s1028" type="#_x0000_t202" style="position:absolute;margin-left:-.3pt;margin-top:134.95pt;width:241.6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" fillcolor="white [3201]" strokecolor="white [3212]" strokeweight=".5pt">
                      <v:textbox>
                        <w:txbxContent>
                          <w:p w14:paraId="2A846C01" w14:textId="4CF0C874" w:rsidR="00826AFE" w:rsidRPr="00826AFE" w:rsidRDefault="00826AFE" w:rsidP="00826AFE">
                            <w:pPr>
                              <w:rPr>
                                <w:rFonts w:ascii="Times New Roman" w:hAnsi="Times New Roman" w:cs="Times New Roman"/>
                                <w:sz w:val="24"/>
                                <w:szCs w:val="24"/>
                                <w:lang w:val="en-GB"/>
                              </w:rPr>
                            </w:pPr>
                            <w:r w:rsidRPr="00826AFE">
                              <w:rPr>
                                <w:rFonts w:ascii="Times New Roman" w:hAnsi="Times New Roman" w:cs="Times New Roman"/>
                                <w:sz w:val="24"/>
                                <w:szCs w:val="24"/>
                                <w:lang w:val="en-GB"/>
                              </w:rPr>
                              <w:t xml:space="preserve">Figure </w:t>
                            </w:r>
                            <w:r w:rsidRPr="00826AFE">
                              <w:rPr>
                                <w:rFonts w:ascii="Times New Roman" w:hAnsi="Times New Roman" w:cs="Times New Roman"/>
                                <w:sz w:val="24"/>
                                <w:szCs w:val="24"/>
                                <w:lang w:val="en-GB"/>
                              </w:rPr>
                              <w:t>2</w:t>
                            </w:r>
                            <w:r w:rsidRPr="00826AFE">
                              <w:rPr>
                                <w:rFonts w:ascii="Times New Roman" w:hAnsi="Times New Roman" w:cs="Times New Roman"/>
                                <w:sz w:val="24"/>
                                <w:szCs w:val="24"/>
                                <w:lang w:val="en-GB"/>
                              </w:rPr>
                              <w:t xml:space="preserve">: </w:t>
                            </w:r>
                            <w:r w:rsidRPr="00826AFE">
                              <w:rPr>
                                <w:rFonts w:ascii="Times New Roman" w:hAnsi="Times New Roman" w:cs="Times New Roman"/>
                                <w:sz w:val="24"/>
                                <w:szCs w:val="24"/>
                                <w:lang w:val="en-GB"/>
                              </w:rPr>
                              <w:t xml:space="preserve">Scree plot of the all principal components  </w:t>
                            </w:r>
                          </w:p>
                          <w:p w14:paraId="6BBEC0FC" w14:textId="77777777" w:rsidR="00826AFE" w:rsidRDefault="00826AFE"/>
                        </w:txbxContent>
                      </v:textbox>
                    </v:shape>
                  </w:pict>
                </mc:Fallback>
              </mc:AlternateContent>
            </w:r>
            <w:r w:rsidR="00DF7CB2">
              <w:rPr>
                <w:rFonts w:ascii="Times New Roman" w:eastAsia="Times New Roman" w:hAnsi="Times New Roman" w:cs="Times New Roman"/>
                <w:noProof/>
                <w:color w:val="212529"/>
                <w:sz w:val="24"/>
                <w:szCs w:val="24"/>
                <w:lang w:eastAsia="en-AU"/>
              </w:rPr>
              <w:drawing>
                <wp:inline distT="0" distB="0" distL="0" distR="0" wp14:anchorId="6D859878" wp14:editId="18F92F43">
                  <wp:extent cx="3100070" cy="18167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 plot - overall data.png"/>
                          <pic:cNvPicPr/>
                        </pic:nvPicPr>
                        <pic:blipFill>
                          <a:blip r:embed="rId11">
                            <a:extLst>
                              <a:ext uri="{28A0092B-C50C-407E-A947-70E740481C1C}">
                                <a14:useLocalDpi xmlns:a14="http://schemas.microsoft.com/office/drawing/2010/main" val="0"/>
                              </a:ext>
                            </a:extLst>
                          </a:blip>
                          <a:stretch>
                            <a:fillRect/>
                          </a:stretch>
                        </pic:blipFill>
                        <pic:spPr>
                          <a:xfrm>
                            <a:off x="0" y="0"/>
                            <a:ext cx="3100070" cy="1816735"/>
                          </a:xfrm>
                          <a:prstGeom prst="rect">
                            <a:avLst/>
                          </a:prstGeom>
                        </pic:spPr>
                      </pic:pic>
                    </a:graphicData>
                  </a:graphic>
                </wp:inline>
              </w:drawing>
            </w:r>
          </w:p>
        </w:tc>
        <w:tc>
          <w:tcPr>
            <w:tcW w:w="3918" w:type="dxa"/>
          </w:tcPr>
          <w:p w14:paraId="2DA65CE2" w14:textId="5A53F5AA" w:rsidR="00DF7CB2" w:rsidRDefault="00DF7CB2" w:rsidP="00C67485">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color w:val="212529"/>
                <w:sz w:val="24"/>
                <w:szCs w:val="24"/>
                <w:lang w:eastAsia="en-AU"/>
              </w:rPr>
              <w:t xml:space="preserve">We then generate a scree plot to determine whether how many principals’ components are needed to summarise the overall dataset. </w:t>
            </w:r>
          </w:p>
          <w:p w14:paraId="229AE683" w14:textId="24A279BD" w:rsidR="0058110A" w:rsidRDefault="00DF7CB2" w:rsidP="00C67485">
            <w:pPr>
              <w:spacing w:before="100" w:beforeAutospacing="1" w:after="100" w:afterAutospacing="1"/>
              <w:rPr>
                <w:rFonts w:ascii="Times New Roman" w:eastAsia="Times New Roman" w:hAnsi="Times New Roman" w:cs="Times New Roman"/>
                <w:color w:val="212529"/>
                <w:sz w:val="24"/>
                <w:szCs w:val="24"/>
                <w:lang w:eastAsia="en-AU"/>
              </w:rPr>
            </w:pPr>
            <w:r>
              <w:rPr>
                <w:rFonts w:ascii="Times New Roman" w:eastAsia="Times New Roman" w:hAnsi="Times New Roman" w:cs="Times New Roman"/>
                <w:color w:val="212529"/>
                <w:sz w:val="24"/>
                <w:szCs w:val="24"/>
                <w:lang w:eastAsia="en-AU"/>
              </w:rPr>
              <w:t xml:space="preserve">By observing at the scree plot, it seems that it starts to ‘flatten out’ when there are 4 principal components (x axis represents to the number of principal components) </w:t>
            </w:r>
          </w:p>
        </w:tc>
      </w:tr>
      <w:tr w:rsidR="003B77E9" w14:paraId="6B70C3B4" w14:textId="77777777" w:rsidTr="00826AFE">
        <w:trPr>
          <w:trHeight w:val="3539"/>
        </w:trPr>
        <w:tc>
          <w:tcPr>
            <w:tcW w:w="5098" w:type="dxa"/>
          </w:tcPr>
          <w:p w14:paraId="2D67C674" w14:textId="77777777" w:rsidR="003B77E9" w:rsidRDefault="003B77E9" w:rsidP="00C67485">
            <w:pPr>
              <w:spacing w:before="100" w:beforeAutospacing="1" w:after="100" w:afterAutospacing="1"/>
              <w:rPr>
                <w:rFonts w:ascii="Times New Roman" w:eastAsia="Times New Roman" w:hAnsi="Times New Roman" w:cs="Times New Roman"/>
                <w:noProof/>
                <w:color w:val="212529"/>
                <w:sz w:val="24"/>
                <w:szCs w:val="24"/>
                <w:lang w:eastAsia="en-AU"/>
              </w:rPr>
            </w:pPr>
          </w:p>
        </w:tc>
        <w:tc>
          <w:tcPr>
            <w:tcW w:w="3918" w:type="dxa"/>
          </w:tcPr>
          <w:p w14:paraId="01350E43" w14:textId="77777777" w:rsidR="003B77E9" w:rsidRDefault="003B77E9" w:rsidP="00C67485">
            <w:pPr>
              <w:spacing w:before="100" w:beforeAutospacing="1" w:after="100" w:afterAutospacing="1"/>
              <w:rPr>
                <w:rFonts w:ascii="Times New Roman" w:eastAsia="Times New Roman" w:hAnsi="Times New Roman" w:cs="Times New Roman"/>
                <w:color w:val="212529"/>
                <w:sz w:val="24"/>
                <w:szCs w:val="24"/>
                <w:lang w:eastAsia="en-AU"/>
              </w:rPr>
            </w:pPr>
          </w:p>
        </w:tc>
      </w:tr>
    </w:tbl>
    <w:p w14:paraId="66B49D31" w14:textId="77777777" w:rsidR="00572D24" w:rsidRDefault="00572D24" w:rsidP="00572D24">
      <w:pPr>
        <w:pStyle w:val="Heading2"/>
        <w:ind w:left="720"/>
        <w:rPr>
          <w:rFonts w:eastAsia="Times New Roman"/>
          <w:lang w:eastAsia="en-AU"/>
        </w:rPr>
      </w:pPr>
    </w:p>
    <w:p w14:paraId="744CBE27" w14:textId="77777777" w:rsidR="00572D24" w:rsidRDefault="00572D24" w:rsidP="00572D24">
      <w:pPr>
        <w:pStyle w:val="Heading2"/>
        <w:rPr>
          <w:rFonts w:eastAsia="Times New Roman"/>
          <w:lang w:eastAsia="en-AU"/>
        </w:rPr>
      </w:pPr>
    </w:p>
    <w:p w14:paraId="5E5142AA" w14:textId="6AD7900B" w:rsidR="00572D24" w:rsidRPr="00572D24" w:rsidRDefault="003B77E9" w:rsidP="00572D24">
      <w:pPr>
        <w:rPr>
          <w:lang w:eastAsia="en-AU"/>
        </w:rPr>
      </w:pPr>
      <w:r>
        <w:rPr>
          <w:lang w:eastAsia="en-AU"/>
        </w:rPr>
        <w:br w:type="page"/>
      </w:r>
    </w:p>
    <w:p w14:paraId="77A384B4" w14:textId="77777777" w:rsidR="00A25D51" w:rsidRDefault="00B9591C" w:rsidP="00826AFE">
      <w:pPr>
        <w:pStyle w:val="Heading2"/>
        <w:numPr>
          <w:ilvl w:val="0"/>
          <w:numId w:val="10"/>
        </w:numPr>
        <w:rPr>
          <w:rFonts w:eastAsia="Times New Roman"/>
          <w:lang w:eastAsia="en-AU"/>
        </w:rPr>
      </w:pPr>
      <w:r>
        <w:rPr>
          <w:rFonts w:eastAsia="Times New Roman"/>
          <w:lang w:eastAsia="en-AU"/>
        </w:rPr>
        <w:lastRenderedPageBreak/>
        <w:t>F</w:t>
      </w:r>
      <w:r w:rsidRPr="00B9591C">
        <w:rPr>
          <w:rFonts w:eastAsia="Times New Roman"/>
          <w:lang w:eastAsia="en-AU"/>
        </w:rPr>
        <w:t>ind clusters of people based on their music and movie preferences</w:t>
      </w:r>
    </w:p>
    <w:tbl>
      <w:tblPr>
        <w:tblStyle w:val="TableGrid"/>
        <w:tblW w:w="0" w:type="auto"/>
        <w:tblLook w:val="04A0" w:firstRow="1" w:lastRow="0" w:firstColumn="1" w:lastColumn="0" w:noHBand="0" w:noVBand="1"/>
      </w:tblPr>
      <w:tblGrid>
        <w:gridCol w:w="4784"/>
        <w:gridCol w:w="4232"/>
      </w:tblGrid>
      <w:tr w:rsidR="00A25D51" w14:paraId="5F335292" w14:textId="77777777" w:rsidTr="003A4AF6">
        <w:tc>
          <w:tcPr>
            <w:tcW w:w="9016" w:type="dxa"/>
            <w:gridSpan w:val="2"/>
          </w:tcPr>
          <w:p w14:paraId="020043BD" w14:textId="02987D8E" w:rsidR="00A25D51" w:rsidRDefault="00773671" w:rsidP="008860E9">
            <w:pPr>
              <w:tabs>
                <w:tab w:val="left" w:pos="1428"/>
              </w:tabs>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Table </w:t>
            </w:r>
            <w:r w:rsidR="008860E9">
              <w:rPr>
                <w:rFonts w:ascii="Times New Roman" w:eastAsia="Times New Roman" w:hAnsi="Times New Roman" w:cs="Times New Roman"/>
                <w:bCs/>
                <w:color w:val="212529"/>
                <w:sz w:val="24"/>
                <w:szCs w:val="24"/>
                <w:lang w:eastAsia="en-AU"/>
              </w:rPr>
              <w:t>3</w:t>
            </w:r>
            <w:r>
              <w:rPr>
                <w:rFonts w:ascii="Times New Roman" w:eastAsia="Times New Roman" w:hAnsi="Times New Roman" w:cs="Times New Roman"/>
                <w:bCs/>
                <w:color w:val="212529"/>
                <w:sz w:val="24"/>
                <w:szCs w:val="24"/>
                <w:lang w:eastAsia="en-AU"/>
              </w:rPr>
              <w:t xml:space="preserve">: Clustering solutions based on music and movie preferences. </w:t>
            </w:r>
          </w:p>
        </w:tc>
      </w:tr>
      <w:tr w:rsidR="00A25D51" w14:paraId="6D34B0FD" w14:textId="77777777" w:rsidTr="003A4AF6">
        <w:tc>
          <w:tcPr>
            <w:tcW w:w="9016" w:type="dxa"/>
            <w:gridSpan w:val="2"/>
          </w:tcPr>
          <w:p w14:paraId="62A151E0" w14:textId="6E7A119A" w:rsidR="00877DBA" w:rsidRPr="00877DBA" w:rsidRDefault="00877DBA" w:rsidP="008A61A1">
            <w:pPr>
              <w:rPr>
                <w:rFonts w:ascii="Times New Roman" w:eastAsia="Times New Roman" w:hAnsi="Times New Roman" w:cs="Times New Roman"/>
                <w:b/>
                <w:bCs/>
                <w:color w:val="212529"/>
                <w:sz w:val="24"/>
                <w:szCs w:val="24"/>
                <w:lang w:eastAsia="en-AU"/>
              </w:rPr>
            </w:pPr>
            <w:r>
              <w:rPr>
                <w:rFonts w:ascii="Times New Roman" w:eastAsia="Times New Roman" w:hAnsi="Times New Roman" w:cs="Times New Roman"/>
                <w:b/>
                <w:bCs/>
                <w:color w:val="212529"/>
                <w:sz w:val="24"/>
                <w:szCs w:val="24"/>
                <w:lang w:eastAsia="en-AU"/>
              </w:rPr>
              <w:t xml:space="preserve">Background Information: </w:t>
            </w:r>
          </w:p>
          <w:p w14:paraId="74873509" w14:textId="77777777" w:rsidR="00A25D51" w:rsidRDefault="00A25D51" w:rsidP="008A61A1">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Two separate datasets were created to answer this question: music (which contains all 19 variables) and movies (which contains all 12 variables). </w:t>
            </w:r>
            <w:r w:rsidR="008A61A1">
              <w:rPr>
                <w:rFonts w:ascii="Times New Roman" w:eastAsia="Times New Roman" w:hAnsi="Times New Roman" w:cs="Times New Roman"/>
                <w:bCs/>
                <w:color w:val="212529"/>
                <w:sz w:val="24"/>
                <w:szCs w:val="24"/>
                <w:lang w:eastAsia="en-AU"/>
              </w:rPr>
              <w:t xml:space="preserve">We will be also using PCA results (from each dataset) </w:t>
            </w:r>
            <w:r w:rsidR="00BF64AE">
              <w:rPr>
                <w:rFonts w:ascii="Times New Roman" w:eastAsia="Times New Roman" w:hAnsi="Times New Roman" w:cs="Times New Roman"/>
                <w:bCs/>
                <w:color w:val="212529"/>
                <w:sz w:val="24"/>
                <w:szCs w:val="24"/>
                <w:lang w:eastAsia="en-AU"/>
              </w:rPr>
              <w:t xml:space="preserve">to conduct our cluster analysis. </w:t>
            </w:r>
            <w:r>
              <w:rPr>
                <w:rFonts w:ascii="Times New Roman" w:eastAsia="Times New Roman" w:hAnsi="Times New Roman" w:cs="Times New Roman"/>
                <w:bCs/>
                <w:color w:val="212529"/>
                <w:sz w:val="24"/>
                <w:szCs w:val="24"/>
                <w:lang w:eastAsia="en-AU"/>
              </w:rPr>
              <w:t xml:space="preserve">    </w:t>
            </w:r>
          </w:p>
          <w:p w14:paraId="020A8CFD" w14:textId="77777777" w:rsidR="003B6CB0" w:rsidRDefault="003B6CB0" w:rsidP="008A61A1">
            <w:pPr>
              <w:rPr>
                <w:rFonts w:ascii="Times New Roman" w:eastAsia="Times New Roman" w:hAnsi="Times New Roman" w:cs="Times New Roman"/>
                <w:bCs/>
                <w:color w:val="212529"/>
                <w:sz w:val="24"/>
                <w:szCs w:val="24"/>
                <w:lang w:eastAsia="en-AU"/>
              </w:rPr>
            </w:pPr>
          </w:p>
          <w:p w14:paraId="704048C5" w14:textId="007D581E" w:rsidR="003B6CB0" w:rsidRPr="003B6CB0" w:rsidRDefault="003B6CB0" w:rsidP="008A61A1">
            <w:pPr>
              <w:rPr>
                <w:rFonts w:ascii="Times New Roman" w:eastAsia="Times New Roman" w:hAnsi="Times New Roman" w:cs="Times New Roman"/>
                <w:b/>
                <w:bCs/>
                <w:color w:val="212529"/>
                <w:sz w:val="24"/>
                <w:szCs w:val="24"/>
                <w:lang w:eastAsia="en-AU"/>
              </w:rPr>
            </w:pPr>
            <w:r w:rsidRPr="003B6CB0">
              <w:rPr>
                <w:rFonts w:ascii="Times New Roman" w:eastAsia="Times New Roman" w:hAnsi="Times New Roman" w:cs="Times New Roman"/>
                <w:b/>
                <w:bCs/>
                <w:color w:val="212529"/>
                <w:sz w:val="24"/>
                <w:szCs w:val="24"/>
                <w:lang w:eastAsia="en-AU"/>
              </w:rPr>
              <w:t xml:space="preserve">*Note: the following solutions are interpreted based on k-means clustering solutions. </w:t>
            </w:r>
          </w:p>
        </w:tc>
      </w:tr>
      <w:tr w:rsidR="002F241C" w14:paraId="7FB6B4D1" w14:textId="77777777" w:rsidTr="00134F8E">
        <w:tc>
          <w:tcPr>
            <w:tcW w:w="4784" w:type="dxa"/>
          </w:tcPr>
          <w:p w14:paraId="1976CAD4" w14:textId="1ADB3801" w:rsidR="00A25D51" w:rsidRDefault="008D5ADE" w:rsidP="00A25D51">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Diagram </w:t>
            </w:r>
          </w:p>
        </w:tc>
        <w:tc>
          <w:tcPr>
            <w:tcW w:w="4232" w:type="dxa"/>
          </w:tcPr>
          <w:p w14:paraId="7D4FF6A9" w14:textId="480D24C3" w:rsidR="00A25D51" w:rsidRDefault="008D5ADE" w:rsidP="00A25D51">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Interpretation </w:t>
            </w:r>
          </w:p>
        </w:tc>
      </w:tr>
      <w:tr w:rsidR="002F241C" w14:paraId="06FA67F7" w14:textId="77777777" w:rsidTr="00134F8E">
        <w:trPr>
          <w:trHeight w:val="5234"/>
        </w:trPr>
        <w:tc>
          <w:tcPr>
            <w:tcW w:w="4784" w:type="dxa"/>
          </w:tcPr>
          <w:p w14:paraId="1F43A6D8" w14:textId="25F7446D" w:rsidR="00A25D51" w:rsidRDefault="002F241C" w:rsidP="00A25D51">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noProof/>
                <w:color w:val="212529"/>
                <w:sz w:val="24"/>
                <w:szCs w:val="24"/>
                <w:lang w:eastAsia="en-AU"/>
              </w:rPr>
              <mc:AlternateContent>
                <mc:Choice Requires="wps">
                  <w:drawing>
                    <wp:anchor distT="0" distB="0" distL="114300" distR="114300" simplePos="0" relativeHeight="251667456" behindDoc="0" locked="0" layoutInCell="1" allowOverlap="1" wp14:anchorId="2F22FEEE" wp14:editId="36DA0FB1">
                      <wp:simplePos x="0" y="0"/>
                      <wp:positionH relativeFrom="column">
                        <wp:posOffset>118563</wp:posOffset>
                      </wp:positionH>
                      <wp:positionV relativeFrom="paragraph">
                        <wp:posOffset>2786380</wp:posOffset>
                      </wp:positionV>
                      <wp:extent cx="2738966" cy="482600"/>
                      <wp:effectExtent l="0" t="0" r="23495" b="12700"/>
                      <wp:wrapNone/>
                      <wp:docPr id="13" name="Text Box 13"/>
                      <wp:cNvGraphicFramePr/>
                      <a:graphic xmlns:a="http://schemas.openxmlformats.org/drawingml/2006/main">
                        <a:graphicData uri="http://schemas.microsoft.com/office/word/2010/wordprocessingShape">
                          <wps:wsp>
                            <wps:cNvSpPr txBox="1"/>
                            <wps:spPr>
                              <a:xfrm>
                                <a:off x="0" y="0"/>
                                <a:ext cx="2738966" cy="482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BC6E7C" w14:textId="5F58B3C7" w:rsidR="00495E17" w:rsidRDefault="00495E17">
                                  <w:r w:rsidRPr="00826AFE">
                                    <w:rPr>
                                      <w:rFonts w:ascii="Times New Roman" w:hAnsi="Times New Roman" w:cs="Times New Roman"/>
                                      <w:sz w:val="24"/>
                                      <w:szCs w:val="24"/>
                                      <w:lang w:val="en-GB"/>
                                    </w:rPr>
                                    <w:t xml:space="preserve">Figure </w:t>
                                  </w:r>
                                  <w:r>
                                    <w:rPr>
                                      <w:rFonts w:ascii="Times New Roman" w:hAnsi="Times New Roman" w:cs="Times New Roman"/>
                                      <w:sz w:val="24"/>
                                      <w:szCs w:val="24"/>
                                      <w:lang w:val="en-GB"/>
                                    </w:rPr>
                                    <w:t>4</w:t>
                                  </w:r>
                                  <w:r w:rsidRPr="00826AFE">
                                    <w:rPr>
                                      <w:rFonts w:ascii="Times New Roman" w:hAnsi="Times New Roman" w:cs="Times New Roman"/>
                                      <w:sz w:val="24"/>
                                      <w:szCs w:val="24"/>
                                      <w:lang w:val="en-GB"/>
                                    </w:rPr>
                                    <w:t xml:space="preserve">: </w:t>
                                  </w:r>
                                  <w:r>
                                    <w:rPr>
                                      <w:rFonts w:ascii="Times New Roman" w:hAnsi="Times New Roman" w:cs="Times New Roman"/>
                                      <w:sz w:val="24"/>
                                      <w:szCs w:val="24"/>
                                      <w:lang w:val="en-GB"/>
                                    </w:rPr>
                                    <w:t>Scatterplot of the music data clusters</w:t>
                                  </w:r>
                                  <w:r w:rsidRPr="00826AFE">
                                    <w:rPr>
                                      <w:rFonts w:ascii="Times New Roman" w:hAnsi="Times New Roman" w:cs="Times New Roman"/>
                                      <w:sz w:val="24"/>
                                      <w:szCs w:val="24"/>
                                      <w:lang w:val="en-GB"/>
                                    </w:rPr>
                                    <w:t xml:space="preserve"> 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2FEEE" id="Text Box 13" o:spid="_x0000_s1029" type="#_x0000_t202" style="position:absolute;margin-left:9.35pt;margin-top:219.4pt;width:215.65pt;height: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" fillcolor="white [3201]" strokecolor="white [3212]" strokeweight=".5pt">
                      <v:textbox>
                        <w:txbxContent>
                          <w:p w14:paraId="00BC6E7C" w14:textId="5F58B3C7" w:rsidR="00495E17" w:rsidRDefault="00495E17">
                            <w:r w:rsidRPr="00826AFE">
                              <w:rPr>
                                <w:rFonts w:ascii="Times New Roman" w:hAnsi="Times New Roman" w:cs="Times New Roman"/>
                                <w:sz w:val="24"/>
                                <w:szCs w:val="24"/>
                                <w:lang w:val="en-GB"/>
                              </w:rPr>
                              <w:t xml:space="preserve">Figure </w:t>
                            </w:r>
                            <w:r>
                              <w:rPr>
                                <w:rFonts w:ascii="Times New Roman" w:hAnsi="Times New Roman" w:cs="Times New Roman"/>
                                <w:sz w:val="24"/>
                                <w:szCs w:val="24"/>
                                <w:lang w:val="en-GB"/>
                              </w:rPr>
                              <w:t>4</w:t>
                            </w:r>
                            <w:r w:rsidRPr="00826AFE">
                              <w:rPr>
                                <w:rFonts w:ascii="Times New Roman" w:hAnsi="Times New Roman" w:cs="Times New Roman"/>
                                <w:sz w:val="24"/>
                                <w:szCs w:val="24"/>
                                <w:lang w:val="en-GB"/>
                              </w:rPr>
                              <w:t xml:space="preserve">: </w:t>
                            </w:r>
                            <w:r>
                              <w:rPr>
                                <w:rFonts w:ascii="Times New Roman" w:hAnsi="Times New Roman" w:cs="Times New Roman"/>
                                <w:sz w:val="24"/>
                                <w:szCs w:val="24"/>
                                <w:lang w:val="en-GB"/>
                              </w:rPr>
                              <w:t>Scatterplot of the music data clusters</w:t>
                            </w:r>
                            <w:r w:rsidRPr="00826AFE">
                              <w:rPr>
                                <w:rFonts w:ascii="Times New Roman" w:hAnsi="Times New Roman" w:cs="Times New Roman"/>
                                <w:sz w:val="24"/>
                                <w:szCs w:val="24"/>
                                <w:lang w:val="en-GB"/>
                              </w:rPr>
                              <w:t xml:space="preserve"> components  </w:t>
                            </w:r>
                          </w:p>
                        </w:txbxContent>
                      </v:textbox>
                    </v:shape>
                  </w:pict>
                </mc:Fallback>
              </mc:AlternateContent>
            </w:r>
            <w:r>
              <w:rPr>
                <w:rFonts w:ascii="Times New Roman" w:eastAsia="Times New Roman" w:hAnsi="Times New Roman" w:cs="Times New Roman"/>
                <w:bCs/>
                <w:noProof/>
                <w:color w:val="212529"/>
                <w:sz w:val="24"/>
                <w:szCs w:val="24"/>
                <w:lang w:eastAsia="en-AU"/>
              </w:rPr>
              <w:drawing>
                <wp:inline distT="0" distB="0" distL="0" distR="0" wp14:anchorId="38A46C4C" wp14:editId="1A08C2FF">
                  <wp:extent cx="2719735" cy="2754086"/>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sic Data Cluster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4232" cy="2768766"/>
                          </a:xfrm>
                          <a:prstGeom prst="rect">
                            <a:avLst/>
                          </a:prstGeom>
                        </pic:spPr>
                      </pic:pic>
                    </a:graphicData>
                  </a:graphic>
                </wp:inline>
              </w:drawing>
            </w:r>
          </w:p>
        </w:tc>
        <w:tc>
          <w:tcPr>
            <w:tcW w:w="4232" w:type="dxa"/>
          </w:tcPr>
          <w:p w14:paraId="7D341B65" w14:textId="3DF682FE" w:rsidR="00495E17" w:rsidRDefault="00495E17" w:rsidP="00495E17">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In figure 4, it shows a scatterplot of the cluster components by splitting the music variables </w:t>
            </w:r>
            <w:r w:rsidR="0044033F">
              <w:rPr>
                <w:rFonts w:ascii="Times New Roman" w:eastAsia="Times New Roman" w:hAnsi="Times New Roman" w:cs="Times New Roman"/>
                <w:bCs/>
                <w:color w:val="212529"/>
                <w:sz w:val="24"/>
                <w:szCs w:val="24"/>
                <w:lang w:eastAsia="en-AU"/>
              </w:rPr>
              <w:t xml:space="preserve">from the main dataset. It is apparent that there are 3 clusters in the plot. </w:t>
            </w:r>
          </w:p>
          <w:p w14:paraId="350C16DA" w14:textId="77777777" w:rsidR="0044033F" w:rsidRDefault="0044033F" w:rsidP="00495E17">
            <w:pPr>
              <w:rPr>
                <w:rFonts w:ascii="Times New Roman" w:eastAsia="Times New Roman" w:hAnsi="Times New Roman" w:cs="Times New Roman"/>
                <w:bCs/>
                <w:color w:val="212529"/>
                <w:sz w:val="24"/>
                <w:szCs w:val="24"/>
                <w:lang w:eastAsia="en-AU"/>
              </w:rPr>
            </w:pPr>
          </w:p>
          <w:p w14:paraId="2BD57519" w14:textId="06995DC2" w:rsidR="0044033F" w:rsidRDefault="0044033F" w:rsidP="00495E17">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By examining which traits are allocated into which cluster, we can examine the music.data dataframe as the clustering solutions is provided. For instance, </w:t>
            </w:r>
            <w:r w:rsidR="00F05EF0">
              <w:rPr>
                <w:rFonts w:ascii="Times New Roman" w:eastAsia="Times New Roman" w:hAnsi="Times New Roman" w:cs="Times New Roman"/>
                <w:bCs/>
                <w:color w:val="212529"/>
                <w:sz w:val="24"/>
                <w:szCs w:val="24"/>
                <w:lang w:eastAsia="en-AU"/>
              </w:rPr>
              <w:t>cluster 1 and 2 contain people who enjoy both music (in general) and pop music. On the other hand, people in cluster 3 do</w:t>
            </w:r>
            <w:r w:rsidR="001131B9">
              <w:rPr>
                <w:rFonts w:ascii="Times New Roman" w:eastAsia="Times New Roman" w:hAnsi="Times New Roman" w:cs="Times New Roman"/>
                <w:bCs/>
                <w:color w:val="212529"/>
                <w:sz w:val="24"/>
                <w:szCs w:val="24"/>
                <w:lang w:eastAsia="en-AU"/>
              </w:rPr>
              <w:t xml:space="preserve"> enjoy rock music but do</w:t>
            </w:r>
            <w:r w:rsidR="00F05EF0">
              <w:rPr>
                <w:rFonts w:ascii="Times New Roman" w:eastAsia="Times New Roman" w:hAnsi="Times New Roman" w:cs="Times New Roman"/>
                <w:bCs/>
                <w:color w:val="212529"/>
                <w:sz w:val="24"/>
                <w:szCs w:val="24"/>
                <w:lang w:eastAsia="en-AU"/>
              </w:rPr>
              <w:t xml:space="preserve"> not tend to enjoy Opera</w:t>
            </w:r>
            <w:r w:rsidR="00810C40">
              <w:rPr>
                <w:rFonts w:ascii="Times New Roman" w:eastAsia="Times New Roman" w:hAnsi="Times New Roman" w:cs="Times New Roman"/>
                <w:bCs/>
                <w:color w:val="212529"/>
                <w:sz w:val="24"/>
                <w:szCs w:val="24"/>
                <w:lang w:eastAsia="en-AU"/>
              </w:rPr>
              <w:t xml:space="preserve"> and </w:t>
            </w:r>
            <w:r w:rsidR="00810C40" w:rsidRPr="00810C40">
              <w:rPr>
                <w:rFonts w:ascii="Times New Roman" w:eastAsia="Times New Roman" w:hAnsi="Times New Roman" w:cs="Times New Roman"/>
                <w:bCs/>
                <w:color w:val="212529"/>
                <w:sz w:val="24"/>
                <w:szCs w:val="24"/>
                <w:lang w:eastAsia="en-AU"/>
              </w:rPr>
              <w:t>Trance</w:t>
            </w:r>
            <w:r w:rsidR="00E1667B">
              <w:rPr>
                <w:rFonts w:ascii="Times New Roman" w:eastAsia="Times New Roman" w:hAnsi="Times New Roman" w:cs="Times New Roman"/>
                <w:bCs/>
                <w:color w:val="212529"/>
                <w:sz w:val="24"/>
                <w:szCs w:val="24"/>
                <w:lang w:eastAsia="en-AU"/>
              </w:rPr>
              <w:t xml:space="preserve"> music</w:t>
            </w:r>
            <w:r w:rsidR="00F05EF0">
              <w:rPr>
                <w:rFonts w:ascii="Times New Roman" w:eastAsia="Times New Roman" w:hAnsi="Times New Roman" w:cs="Times New Roman"/>
                <w:bCs/>
                <w:color w:val="212529"/>
                <w:sz w:val="24"/>
                <w:szCs w:val="24"/>
                <w:lang w:eastAsia="en-AU"/>
              </w:rPr>
              <w:t xml:space="preserve">. </w:t>
            </w:r>
          </w:p>
          <w:p w14:paraId="4A7065CD" w14:textId="77777777" w:rsidR="0044033F" w:rsidRDefault="0044033F" w:rsidP="00495E17">
            <w:pPr>
              <w:rPr>
                <w:rFonts w:ascii="Times New Roman" w:eastAsia="Times New Roman" w:hAnsi="Times New Roman" w:cs="Times New Roman"/>
                <w:bCs/>
                <w:color w:val="212529"/>
                <w:sz w:val="24"/>
                <w:szCs w:val="24"/>
                <w:lang w:eastAsia="en-AU"/>
              </w:rPr>
            </w:pPr>
          </w:p>
          <w:p w14:paraId="38273438" w14:textId="77777777" w:rsidR="0044033F" w:rsidRPr="00826AFE" w:rsidRDefault="0044033F" w:rsidP="00495E17">
            <w:pPr>
              <w:rPr>
                <w:rFonts w:ascii="Times New Roman" w:hAnsi="Times New Roman" w:cs="Times New Roman"/>
                <w:sz w:val="24"/>
                <w:szCs w:val="24"/>
                <w:lang w:val="en-GB"/>
              </w:rPr>
            </w:pPr>
          </w:p>
          <w:p w14:paraId="01647C1F" w14:textId="589D96C4" w:rsidR="00A25D51" w:rsidRDefault="00A25D51" w:rsidP="00A25D51">
            <w:pPr>
              <w:rPr>
                <w:rFonts w:ascii="Times New Roman" w:eastAsia="Times New Roman" w:hAnsi="Times New Roman" w:cs="Times New Roman"/>
                <w:bCs/>
                <w:color w:val="212529"/>
                <w:sz w:val="24"/>
                <w:szCs w:val="24"/>
                <w:lang w:eastAsia="en-AU"/>
              </w:rPr>
            </w:pPr>
          </w:p>
        </w:tc>
      </w:tr>
      <w:tr w:rsidR="002F241C" w14:paraId="0B169020" w14:textId="77777777" w:rsidTr="00134F8E">
        <w:trPr>
          <w:trHeight w:val="5500"/>
        </w:trPr>
        <w:tc>
          <w:tcPr>
            <w:tcW w:w="4784" w:type="dxa"/>
          </w:tcPr>
          <w:p w14:paraId="4F7312C6" w14:textId="3D10225A" w:rsidR="00A25D51" w:rsidRDefault="002F241C" w:rsidP="00A25D51">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noProof/>
                <w:color w:val="212529"/>
                <w:sz w:val="24"/>
                <w:szCs w:val="24"/>
                <w:lang w:eastAsia="en-AU"/>
              </w:rPr>
              <mc:AlternateContent>
                <mc:Choice Requires="wps">
                  <w:drawing>
                    <wp:anchor distT="0" distB="0" distL="114300" distR="114300" simplePos="0" relativeHeight="251668480" behindDoc="0" locked="0" layoutInCell="1" allowOverlap="1" wp14:anchorId="2F02B1E2" wp14:editId="626DDE35">
                      <wp:simplePos x="0" y="0"/>
                      <wp:positionH relativeFrom="column">
                        <wp:posOffset>80101</wp:posOffset>
                      </wp:positionH>
                      <wp:positionV relativeFrom="paragraph">
                        <wp:posOffset>3112680</wp:posOffset>
                      </wp:positionV>
                      <wp:extent cx="2726508" cy="462643"/>
                      <wp:effectExtent l="0" t="0" r="17145" b="13970"/>
                      <wp:wrapNone/>
                      <wp:docPr id="15" name="Text Box 15"/>
                      <wp:cNvGraphicFramePr/>
                      <a:graphic xmlns:a="http://schemas.openxmlformats.org/drawingml/2006/main">
                        <a:graphicData uri="http://schemas.microsoft.com/office/word/2010/wordprocessingShape">
                          <wps:wsp>
                            <wps:cNvSpPr txBox="1"/>
                            <wps:spPr>
                              <a:xfrm>
                                <a:off x="0" y="0"/>
                                <a:ext cx="2726508" cy="4626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C14F22" w14:textId="2D260217" w:rsidR="002F241C" w:rsidRDefault="002F241C" w:rsidP="002F241C">
                                  <w:r w:rsidRPr="00826AFE">
                                    <w:rPr>
                                      <w:rFonts w:ascii="Times New Roman" w:hAnsi="Times New Roman" w:cs="Times New Roman"/>
                                      <w:sz w:val="24"/>
                                      <w:szCs w:val="24"/>
                                      <w:lang w:val="en-GB"/>
                                    </w:rPr>
                                    <w:t xml:space="preserve">Figure </w:t>
                                  </w:r>
                                  <w:r>
                                    <w:rPr>
                                      <w:rFonts w:ascii="Times New Roman" w:hAnsi="Times New Roman" w:cs="Times New Roman"/>
                                      <w:sz w:val="24"/>
                                      <w:szCs w:val="24"/>
                                      <w:lang w:val="en-GB"/>
                                    </w:rPr>
                                    <w:t>5</w:t>
                                  </w:r>
                                  <w:r w:rsidRPr="00826AF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Scatterplot of the </w:t>
                                  </w:r>
                                  <w:r>
                                    <w:rPr>
                                      <w:rFonts w:ascii="Times New Roman" w:hAnsi="Times New Roman" w:cs="Times New Roman"/>
                                      <w:sz w:val="24"/>
                                      <w:szCs w:val="24"/>
                                      <w:lang w:val="en-GB"/>
                                    </w:rPr>
                                    <w:t>movie</w:t>
                                  </w:r>
                                  <w:r>
                                    <w:rPr>
                                      <w:rFonts w:ascii="Times New Roman" w:hAnsi="Times New Roman" w:cs="Times New Roman"/>
                                      <w:sz w:val="24"/>
                                      <w:szCs w:val="24"/>
                                      <w:lang w:val="en-GB"/>
                                    </w:rPr>
                                    <w:t xml:space="preserve"> data clusters</w:t>
                                  </w:r>
                                  <w:r w:rsidRPr="00826AFE">
                                    <w:rPr>
                                      <w:rFonts w:ascii="Times New Roman" w:hAnsi="Times New Roman" w:cs="Times New Roman"/>
                                      <w:sz w:val="24"/>
                                      <w:szCs w:val="24"/>
                                      <w:lang w:val="en-GB"/>
                                    </w:rPr>
                                    <w:t xml:space="preserve"> components  </w:t>
                                  </w:r>
                                </w:p>
                                <w:p w14:paraId="036E59EE" w14:textId="77777777" w:rsidR="002F241C" w:rsidRDefault="002F24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2B1E2" id="Text Box 15" o:spid="_x0000_s1030" type="#_x0000_t202" style="position:absolute;margin-left:6.3pt;margin-top:245.1pt;width:214.7pt;height:36.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" fillcolor="white [3201]" strokecolor="white [3212]" strokeweight=".5pt">
                      <v:textbox>
                        <w:txbxContent>
                          <w:p w14:paraId="3EC14F22" w14:textId="2D260217" w:rsidR="002F241C" w:rsidRDefault="002F241C" w:rsidP="002F241C">
                            <w:r w:rsidRPr="00826AFE">
                              <w:rPr>
                                <w:rFonts w:ascii="Times New Roman" w:hAnsi="Times New Roman" w:cs="Times New Roman"/>
                                <w:sz w:val="24"/>
                                <w:szCs w:val="24"/>
                                <w:lang w:val="en-GB"/>
                              </w:rPr>
                              <w:t xml:space="preserve">Figure </w:t>
                            </w:r>
                            <w:r>
                              <w:rPr>
                                <w:rFonts w:ascii="Times New Roman" w:hAnsi="Times New Roman" w:cs="Times New Roman"/>
                                <w:sz w:val="24"/>
                                <w:szCs w:val="24"/>
                                <w:lang w:val="en-GB"/>
                              </w:rPr>
                              <w:t>5</w:t>
                            </w:r>
                            <w:r w:rsidRPr="00826AF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Scatterplot of the </w:t>
                            </w:r>
                            <w:r>
                              <w:rPr>
                                <w:rFonts w:ascii="Times New Roman" w:hAnsi="Times New Roman" w:cs="Times New Roman"/>
                                <w:sz w:val="24"/>
                                <w:szCs w:val="24"/>
                                <w:lang w:val="en-GB"/>
                              </w:rPr>
                              <w:t>movie</w:t>
                            </w:r>
                            <w:r>
                              <w:rPr>
                                <w:rFonts w:ascii="Times New Roman" w:hAnsi="Times New Roman" w:cs="Times New Roman"/>
                                <w:sz w:val="24"/>
                                <w:szCs w:val="24"/>
                                <w:lang w:val="en-GB"/>
                              </w:rPr>
                              <w:t xml:space="preserve"> data clusters</w:t>
                            </w:r>
                            <w:r w:rsidRPr="00826AFE">
                              <w:rPr>
                                <w:rFonts w:ascii="Times New Roman" w:hAnsi="Times New Roman" w:cs="Times New Roman"/>
                                <w:sz w:val="24"/>
                                <w:szCs w:val="24"/>
                                <w:lang w:val="en-GB"/>
                              </w:rPr>
                              <w:t xml:space="preserve"> components  </w:t>
                            </w:r>
                          </w:p>
                          <w:p w14:paraId="036E59EE" w14:textId="77777777" w:rsidR="002F241C" w:rsidRDefault="002F241C"/>
                        </w:txbxContent>
                      </v:textbox>
                    </v:shape>
                  </w:pict>
                </mc:Fallback>
              </mc:AlternateContent>
            </w:r>
            <w:r>
              <w:rPr>
                <w:rFonts w:ascii="Times New Roman" w:eastAsia="Times New Roman" w:hAnsi="Times New Roman" w:cs="Times New Roman"/>
                <w:bCs/>
                <w:noProof/>
                <w:color w:val="212529"/>
                <w:sz w:val="24"/>
                <w:szCs w:val="24"/>
                <w:lang w:eastAsia="en-AU"/>
              </w:rPr>
              <w:drawing>
                <wp:inline distT="0" distB="0" distL="0" distR="0" wp14:anchorId="13655C92" wp14:editId="37CF6359">
                  <wp:extent cx="2901112"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ie_clustering 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6695" cy="3053865"/>
                          </a:xfrm>
                          <a:prstGeom prst="rect">
                            <a:avLst/>
                          </a:prstGeom>
                        </pic:spPr>
                      </pic:pic>
                    </a:graphicData>
                  </a:graphic>
                </wp:inline>
              </w:drawing>
            </w:r>
          </w:p>
        </w:tc>
        <w:tc>
          <w:tcPr>
            <w:tcW w:w="4232" w:type="dxa"/>
          </w:tcPr>
          <w:p w14:paraId="0DEFE851" w14:textId="014CA345" w:rsidR="00A25D51" w:rsidRDefault="003F0D3F" w:rsidP="00A25D51">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In figure 5, it shows how the cluster solutions for the movies. </w:t>
            </w:r>
            <w:r w:rsidR="00711582">
              <w:rPr>
                <w:rFonts w:ascii="Times New Roman" w:eastAsia="Times New Roman" w:hAnsi="Times New Roman" w:cs="Times New Roman"/>
                <w:bCs/>
                <w:color w:val="212529"/>
                <w:sz w:val="24"/>
                <w:szCs w:val="24"/>
                <w:lang w:eastAsia="en-AU"/>
              </w:rPr>
              <w:t xml:space="preserve">3 clusters are also shown in the scatterplot. </w:t>
            </w:r>
          </w:p>
          <w:p w14:paraId="74204775" w14:textId="77777777" w:rsidR="00711582" w:rsidRDefault="00711582" w:rsidP="00A25D51">
            <w:pPr>
              <w:rPr>
                <w:rFonts w:ascii="Times New Roman" w:eastAsia="Times New Roman" w:hAnsi="Times New Roman" w:cs="Times New Roman"/>
                <w:bCs/>
                <w:color w:val="212529"/>
                <w:sz w:val="24"/>
                <w:szCs w:val="24"/>
                <w:lang w:eastAsia="en-AU"/>
              </w:rPr>
            </w:pPr>
          </w:p>
          <w:p w14:paraId="6F424A19" w14:textId="505E0514" w:rsidR="00711582" w:rsidRDefault="00711582" w:rsidP="00A25D51">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In cluster 1, it contains of interviewers who enjoy fantasy, fairy tales and comedy movies; on the other hand people do not seem enjoy </w:t>
            </w:r>
            <w:r w:rsidR="00264967">
              <w:rPr>
                <w:rFonts w:ascii="Times New Roman" w:eastAsia="Times New Roman" w:hAnsi="Times New Roman" w:cs="Times New Roman"/>
                <w:bCs/>
                <w:color w:val="212529"/>
                <w:sz w:val="24"/>
                <w:szCs w:val="24"/>
                <w:lang w:eastAsia="en-AU"/>
              </w:rPr>
              <w:t xml:space="preserve">horror movies. Additionally, in cluster 2, it contains of interviewers who enjoy documentary and war movies. Lastly, cluster 3 most contains people enjoy horror movies. </w:t>
            </w:r>
          </w:p>
          <w:p w14:paraId="25E229C0" w14:textId="77777777" w:rsidR="00264967" w:rsidRDefault="00264967" w:rsidP="00A25D51">
            <w:pPr>
              <w:rPr>
                <w:rFonts w:ascii="Times New Roman" w:eastAsia="Times New Roman" w:hAnsi="Times New Roman" w:cs="Times New Roman"/>
                <w:bCs/>
                <w:color w:val="212529"/>
                <w:sz w:val="24"/>
                <w:szCs w:val="24"/>
                <w:lang w:eastAsia="en-AU"/>
              </w:rPr>
            </w:pPr>
          </w:p>
          <w:p w14:paraId="7479E91C" w14:textId="4A52464F" w:rsidR="00264967" w:rsidRDefault="00264967" w:rsidP="00A25D51">
            <w:pPr>
              <w:rPr>
                <w:rFonts w:ascii="Times New Roman" w:eastAsia="Times New Roman" w:hAnsi="Times New Roman" w:cs="Times New Roman"/>
                <w:bCs/>
                <w:color w:val="212529"/>
                <w:sz w:val="24"/>
                <w:szCs w:val="24"/>
                <w:lang w:eastAsia="en-AU"/>
              </w:rPr>
            </w:pPr>
          </w:p>
          <w:p w14:paraId="47B01157" w14:textId="77777777" w:rsidR="002F241C" w:rsidRDefault="002F241C" w:rsidP="00A25D51">
            <w:pPr>
              <w:rPr>
                <w:rFonts w:ascii="Times New Roman" w:eastAsia="Times New Roman" w:hAnsi="Times New Roman" w:cs="Times New Roman"/>
                <w:bCs/>
                <w:color w:val="212529"/>
                <w:sz w:val="24"/>
                <w:szCs w:val="24"/>
                <w:lang w:eastAsia="en-AU"/>
              </w:rPr>
            </w:pPr>
          </w:p>
          <w:p w14:paraId="48960CFF" w14:textId="77777777" w:rsidR="002F241C" w:rsidRDefault="002F241C" w:rsidP="00A25D51">
            <w:pPr>
              <w:rPr>
                <w:rFonts w:ascii="Times New Roman" w:eastAsia="Times New Roman" w:hAnsi="Times New Roman" w:cs="Times New Roman"/>
                <w:bCs/>
                <w:color w:val="212529"/>
                <w:sz w:val="24"/>
                <w:szCs w:val="24"/>
                <w:lang w:eastAsia="en-AU"/>
              </w:rPr>
            </w:pPr>
          </w:p>
          <w:p w14:paraId="3F7D7D09" w14:textId="77777777" w:rsidR="002F241C" w:rsidRDefault="002F241C" w:rsidP="00A25D51">
            <w:pPr>
              <w:rPr>
                <w:rFonts w:ascii="Times New Roman" w:eastAsia="Times New Roman" w:hAnsi="Times New Roman" w:cs="Times New Roman"/>
                <w:bCs/>
                <w:color w:val="212529"/>
                <w:sz w:val="24"/>
                <w:szCs w:val="24"/>
                <w:lang w:eastAsia="en-AU"/>
              </w:rPr>
            </w:pPr>
          </w:p>
          <w:p w14:paraId="4C329969" w14:textId="77777777" w:rsidR="002F241C" w:rsidRDefault="002F241C" w:rsidP="00A25D51">
            <w:pPr>
              <w:rPr>
                <w:rFonts w:ascii="Times New Roman" w:eastAsia="Times New Roman" w:hAnsi="Times New Roman" w:cs="Times New Roman"/>
                <w:bCs/>
                <w:color w:val="212529"/>
                <w:sz w:val="24"/>
                <w:szCs w:val="24"/>
                <w:lang w:eastAsia="en-AU"/>
              </w:rPr>
            </w:pPr>
          </w:p>
          <w:p w14:paraId="4C343480" w14:textId="77777777" w:rsidR="002F241C" w:rsidRDefault="002F241C" w:rsidP="00A25D51">
            <w:pPr>
              <w:rPr>
                <w:rFonts w:ascii="Times New Roman" w:eastAsia="Times New Roman" w:hAnsi="Times New Roman" w:cs="Times New Roman"/>
                <w:bCs/>
                <w:color w:val="212529"/>
                <w:sz w:val="24"/>
                <w:szCs w:val="24"/>
                <w:lang w:eastAsia="en-AU"/>
              </w:rPr>
            </w:pPr>
          </w:p>
          <w:p w14:paraId="09CEE6CC" w14:textId="77777777" w:rsidR="002F241C" w:rsidRDefault="002F241C" w:rsidP="00A25D51">
            <w:pPr>
              <w:rPr>
                <w:rFonts w:ascii="Times New Roman" w:eastAsia="Times New Roman" w:hAnsi="Times New Roman" w:cs="Times New Roman"/>
                <w:bCs/>
                <w:color w:val="212529"/>
                <w:sz w:val="24"/>
                <w:szCs w:val="24"/>
                <w:lang w:eastAsia="en-AU"/>
              </w:rPr>
            </w:pPr>
          </w:p>
          <w:p w14:paraId="6178E0D9" w14:textId="77777777" w:rsidR="002F241C" w:rsidRDefault="002F241C" w:rsidP="00A25D51">
            <w:pPr>
              <w:rPr>
                <w:rFonts w:ascii="Times New Roman" w:eastAsia="Times New Roman" w:hAnsi="Times New Roman" w:cs="Times New Roman"/>
                <w:bCs/>
                <w:color w:val="212529"/>
                <w:sz w:val="24"/>
                <w:szCs w:val="24"/>
                <w:lang w:eastAsia="en-AU"/>
              </w:rPr>
            </w:pPr>
          </w:p>
          <w:p w14:paraId="0CA40312" w14:textId="77777777" w:rsidR="002F241C" w:rsidRDefault="002F241C" w:rsidP="00A25D51">
            <w:pPr>
              <w:rPr>
                <w:rFonts w:ascii="Times New Roman" w:eastAsia="Times New Roman" w:hAnsi="Times New Roman" w:cs="Times New Roman"/>
                <w:bCs/>
                <w:color w:val="212529"/>
                <w:sz w:val="24"/>
                <w:szCs w:val="24"/>
                <w:lang w:eastAsia="en-AU"/>
              </w:rPr>
            </w:pPr>
            <w:bookmarkStart w:id="0" w:name="_GoBack"/>
            <w:bookmarkEnd w:id="0"/>
          </w:p>
        </w:tc>
      </w:tr>
    </w:tbl>
    <w:p w14:paraId="6082535A" w14:textId="70688316" w:rsidR="00B9591C" w:rsidRPr="009B1F3D" w:rsidRDefault="00656019" w:rsidP="009B1F3D">
      <w:pPr>
        <w:pStyle w:val="Heading2"/>
        <w:numPr>
          <w:ilvl w:val="0"/>
          <w:numId w:val="10"/>
        </w:numPr>
        <w:rPr>
          <w:rFonts w:eastAsia="Times New Roman" w:cs="Times New Roman"/>
          <w:bCs/>
          <w:color w:val="212529"/>
          <w:szCs w:val="24"/>
          <w:lang w:eastAsia="en-AU"/>
        </w:rPr>
      </w:pPr>
      <w:r w:rsidRPr="009B1F3D">
        <w:rPr>
          <w:rFonts w:eastAsia="Times New Roman" w:cs="Times New Roman"/>
          <w:bCs/>
          <w:color w:val="212529"/>
          <w:szCs w:val="24"/>
          <w:lang w:eastAsia="en-AU"/>
        </w:rPr>
        <w:br w:type="page"/>
      </w:r>
      <w:r w:rsidRPr="009B1F3D">
        <w:rPr>
          <w:rFonts w:eastAsia="Times New Roman"/>
          <w:lang w:eastAsia="en-AU"/>
        </w:rPr>
        <w:lastRenderedPageBreak/>
        <w:t>Compare cluster solutions for two (2) or more different algorithms</w:t>
      </w:r>
    </w:p>
    <w:tbl>
      <w:tblPr>
        <w:tblStyle w:val="TableGrid"/>
        <w:tblW w:w="0" w:type="auto"/>
        <w:tblLook w:val="04A0" w:firstRow="1" w:lastRow="0" w:firstColumn="1" w:lastColumn="0" w:noHBand="0" w:noVBand="1"/>
      </w:tblPr>
      <w:tblGrid>
        <w:gridCol w:w="9016"/>
      </w:tblGrid>
      <w:tr w:rsidR="00C024FB" w14:paraId="42E5B12D" w14:textId="77777777" w:rsidTr="003A4AF6">
        <w:trPr>
          <w:trHeight w:val="562"/>
        </w:trPr>
        <w:tc>
          <w:tcPr>
            <w:tcW w:w="9016" w:type="dxa"/>
          </w:tcPr>
          <w:p w14:paraId="2BA0623E" w14:textId="0DE15F41" w:rsidR="00C024FB" w:rsidRDefault="004714AF" w:rsidP="006E5073">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T</w:t>
            </w:r>
            <w:r w:rsidR="00560AB2">
              <w:rPr>
                <w:rFonts w:ascii="Times New Roman" w:eastAsia="Times New Roman" w:hAnsi="Times New Roman" w:cs="Times New Roman"/>
                <w:bCs/>
                <w:color w:val="212529"/>
                <w:sz w:val="24"/>
                <w:szCs w:val="24"/>
                <w:lang w:eastAsia="en-AU"/>
              </w:rPr>
              <w:t>able 4</w:t>
            </w:r>
            <w:r>
              <w:rPr>
                <w:rFonts w:ascii="Times New Roman" w:eastAsia="Times New Roman" w:hAnsi="Times New Roman" w:cs="Times New Roman"/>
                <w:bCs/>
                <w:color w:val="212529"/>
                <w:sz w:val="24"/>
                <w:szCs w:val="24"/>
                <w:lang w:eastAsia="en-AU"/>
              </w:rPr>
              <w:t xml:space="preserve">: The comparison of two different clustering algorithms </w:t>
            </w:r>
          </w:p>
        </w:tc>
      </w:tr>
      <w:tr w:rsidR="006E5073" w14:paraId="1624E0AB" w14:textId="77777777" w:rsidTr="003A4AF6">
        <w:trPr>
          <w:trHeight w:val="562"/>
        </w:trPr>
        <w:tc>
          <w:tcPr>
            <w:tcW w:w="9016" w:type="dxa"/>
          </w:tcPr>
          <w:p w14:paraId="4514CD83" w14:textId="6D2CE10E" w:rsidR="00207343" w:rsidRPr="00207343" w:rsidRDefault="00207343" w:rsidP="006E5073">
            <w:pPr>
              <w:rPr>
                <w:rFonts w:ascii="Times New Roman" w:eastAsia="Times New Roman" w:hAnsi="Times New Roman" w:cs="Times New Roman"/>
                <w:b/>
                <w:bCs/>
                <w:color w:val="212529"/>
                <w:sz w:val="24"/>
                <w:szCs w:val="24"/>
                <w:lang w:eastAsia="en-AU"/>
              </w:rPr>
            </w:pPr>
            <w:r w:rsidRPr="00207343">
              <w:rPr>
                <w:rFonts w:ascii="Times New Roman" w:eastAsia="Times New Roman" w:hAnsi="Times New Roman" w:cs="Times New Roman"/>
                <w:b/>
                <w:bCs/>
                <w:color w:val="212529"/>
                <w:sz w:val="24"/>
                <w:szCs w:val="24"/>
                <w:lang w:eastAsia="en-AU"/>
              </w:rPr>
              <w:t>Introduction of clustering algorithms</w:t>
            </w:r>
          </w:p>
          <w:p w14:paraId="1BC8ABFD" w14:textId="77777777" w:rsidR="00207343" w:rsidRDefault="00207343" w:rsidP="006E5073">
            <w:pPr>
              <w:rPr>
                <w:rFonts w:ascii="Times New Roman" w:eastAsia="Times New Roman" w:hAnsi="Times New Roman" w:cs="Times New Roman"/>
                <w:bCs/>
                <w:color w:val="212529"/>
                <w:sz w:val="24"/>
                <w:szCs w:val="24"/>
                <w:lang w:eastAsia="en-AU"/>
              </w:rPr>
            </w:pPr>
          </w:p>
          <w:p w14:paraId="0DB2F0BC" w14:textId="24CA0D74" w:rsidR="006E5073" w:rsidRDefault="006E5073" w:rsidP="006E5073">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Two different clustering algorithms were used in this assignment. They are: k-means clustering and hierarchical clustering. </w:t>
            </w:r>
          </w:p>
          <w:p w14:paraId="7672D49C" w14:textId="77777777" w:rsidR="006E5073" w:rsidRDefault="006E5073" w:rsidP="006E5073">
            <w:pPr>
              <w:rPr>
                <w:rFonts w:ascii="Times New Roman" w:eastAsia="Times New Roman" w:hAnsi="Times New Roman" w:cs="Times New Roman"/>
                <w:bCs/>
                <w:color w:val="212529"/>
                <w:sz w:val="24"/>
                <w:szCs w:val="24"/>
                <w:lang w:eastAsia="en-AU"/>
              </w:rPr>
            </w:pPr>
          </w:p>
          <w:p w14:paraId="34F31FBF" w14:textId="1E149D5E" w:rsidR="00C400FE" w:rsidRDefault="00C400FE" w:rsidP="004F5B4A">
            <w:pPr>
              <w:pStyle w:val="Heading1"/>
              <w:spacing w:before="60" w:after="60"/>
              <w:outlineLvl w:val="0"/>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noProof/>
                <w:color w:val="212529"/>
                <w:sz w:val="24"/>
                <w:szCs w:val="24"/>
                <w:lang w:eastAsia="en-AU"/>
              </w:rPr>
              <w:drawing>
                <wp:inline distT="0" distB="0" distL="0" distR="0" wp14:anchorId="20029F6A" wp14:editId="5DF918C2">
                  <wp:extent cx="4275666" cy="171144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st clusters - kmeans.PNG"/>
                          <pic:cNvPicPr/>
                        </pic:nvPicPr>
                        <pic:blipFill>
                          <a:blip r:embed="rId14">
                            <a:extLst>
                              <a:ext uri="{28A0092B-C50C-407E-A947-70E740481C1C}">
                                <a14:useLocalDpi xmlns:a14="http://schemas.microsoft.com/office/drawing/2010/main" val="0"/>
                              </a:ext>
                            </a:extLst>
                          </a:blip>
                          <a:stretch>
                            <a:fillRect/>
                          </a:stretch>
                        </pic:blipFill>
                        <pic:spPr>
                          <a:xfrm>
                            <a:off x="0" y="0"/>
                            <a:ext cx="4283831" cy="1714711"/>
                          </a:xfrm>
                          <a:prstGeom prst="rect">
                            <a:avLst/>
                          </a:prstGeom>
                        </pic:spPr>
                      </pic:pic>
                    </a:graphicData>
                  </a:graphic>
                </wp:inline>
              </w:drawing>
            </w:r>
          </w:p>
          <w:p w14:paraId="33515B8E" w14:textId="4C174D09" w:rsidR="004F5B4A" w:rsidRDefault="006E5073" w:rsidP="004F5B4A">
            <w:pPr>
              <w:pStyle w:val="Heading1"/>
              <w:spacing w:before="60" w:after="60"/>
              <w:outlineLvl w:val="0"/>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K-means clustering: It is a clustering method where we need to pre-define the number of K (number of clusters) before running the algorithm. </w:t>
            </w:r>
            <w:r w:rsidR="004F5B4A">
              <w:rPr>
                <w:rFonts w:ascii="Times New Roman" w:eastAsia="Times New Roman" w:hAnsi="Times New Roman" w:cs="Times New Roman"/>
                <w:bCs/>
                <w:color w:val="212529"/>
                <w:sz w:val="24"/>
                <w:szCs w:val="24"/>
                <w:lang w:eastAsia="en-AU"/>
              </w:rPr>
              <w:t>There are various different algorithms to determine the optimal value of K. In R, there is a function called ‘</w:t>
            </w:r>
            <w:proofErr w:type="spellStart"/>
            <w:r w:rsidR="004F5B4A" w:rsidRPr="004F5B4A">
              <w:rPr>
                <w:rFonts w:ascii="Times New Roman" w:eastAsia="Times New Roman" w:hAnsi="Times New Roman" w:cs="Times New Roman"/>
                <w:bCs/>
                <w:color w:val="212529"/>
                <w:sz w:val="24"/>
                <w:szCs w:val="24"/>
                <w:lang w:eastAsia="en-AU"/>
              </w:rPr>
              <w:t>NbClust</w:t>
            </w:r>
            <w:proofErr w:type="spellEnd"/>
            <w:r w:rsidR="004F5B4A">
              <w:rPr>
                <w:rFonts w:ascii="Times New Roman" w:eastAsia="Times New Roman" w:hAnsi="Times New Roman" w:cs="Times New Roman"/>
                <w:bCs/>
                <w:color w:val="212529"/>
                <w:sz w:val="24"/>
                <w:szCs w:val="24"/>
                <w:lang w:eastAsia="en-AU"/>
              </w:rPr>
              <w:t>’ where we can determine to the best number of clusters by stating the distance metric (in this case, it is Euclidian distance) and the clustering method (which is k-means). An example of the ‘</w:t>
            </w:r>
            <w:proofErr w:type="spellStart"/>
            <w:r w:rsidR="004F5B4A">
              <w:rPr>
                <w:rFonts w:ascii="Times New Roman" w:eastAsia="Times New Roman" w:hAnsi="Times New Roman" w:cs="Times New Roman"/>
                <w:bCs/>
                <w:color w:val="212529"/>
                <w:sz w:val="24"/>
                <w:szCs w:val="24"/>
                <w:lang w:eastAsia="en-AU"/>
              </w:rPr>
              <w:t>NbClust</w:t>
            </w:r>
            <w:proofErr w:type="spellEnd"/>
            <w:r w:rsidR="004F5B4A">
              <w:rPr>
                <w:rFonts w:ascii="Times New Roman" w:eastAsia="Times New Roman" w:hAnsi="Times New Roman" w:cs="Times New Roman"/>
                <w:bCs/>
                <w:color w:val="212529"/>
                <w:sz w:val="24"/>
                <w:szCs w:val="24"/>
                <w:lang w:eastAsia="en-AU"/>
              </w:rPr>
              <w:t xml:space="preserve">’ output, it is provided below. </w:t>
            </w:r>
          </w:p>
          <w:p w14:paraId="7A71FEDB" w14:textId="77777777" w:rsidR="00DD3BD6" w:rsidRPr="00DD3BD6" w:rsidRDefault="00DD3BD6" w:rsidP="00DD3BD6">
            <w:pPr>
              <w:rPr>
                <w:lang w:eastAsia="en-AU"/>
              </w:rPr>
            </w:pPr>
          </w:p>
          <w:p w14:paraId="29828C9C" w14:textId="105918B0" w:rsidR="00207343" w:rsidRDefault="00DD3BD6" w:rsidP="004F5B4A">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Apart from </w:t>
            </w:r>
            <w:r w:rsidR="00B45F64">
              <w:rPr>
                <w:rFonts w:ascii="Times New Roman" w:eastAsia="Times New Roman" w:hAnsi="Times New Roman" w:cs="Times New Roman"/>
                <w:bCs/>
                <w:color w:val="212529"/>
                <w:sz w:val="24"/>
                <w:szCs w:val="24"/>
                <w:lang w:eastAsia="en-AU"/>
              </w:rPr>
              <w:t xml:space="preserve">k-means </w:t>
            </w:r>
            <w:r w:rsidR="00E75A48">
              <w:rPr>
                <w:rFonts w:ascii="Times New Roman" w:eastAsia="Times New Roman" w:hAnsi="Times New Roman" w:cs="Times New Roman"/>
                <w:bCs/>
                <w:color w:val="212529"/>
                <w:sz w:val="24"/>
                <w:szCs w:val="24"/>
                <w:lang w:eastAsia="en-AU"/>
              </w:rPr>
              <w:t xml:space="preserve">clustering, hierarchical </w:t>
            </w:r>
            <w:r w:rsidR="00FB7D4A">
              <w:rPr>
                <w:rFonts w:ascii="Times New Roman" w:eastAsia="Times New Roman" w:hAnsi="Times New Roman" w:cs="Times New Roman"/>
                <w:bCs/>
                <w:color w:val="212529"/>
                <w:sz w:val="24"/>
                <w:szCs w:val="24"/>
                <w:lang w:eastAsia="en-AU"/>
              </w:rPr>
              <w:t xml:space="preserve">clustering is also used in this assignment. Unlike k-means clustering, </w:t>
            </w:r>
            <w:r w:rsidR="00EA14EB">
              <w:rPr>
                <w:rFonts w:ascii="Times New Roman" w:eastAsia="Times New Roman" w:hAnsi="Times New Roman" w:cs="Times New Roman"/>
                <w:bCs/>
                <w:color w:val="212529"/>
                <w:sz w:val="24"/>
                <w:szCs w:val="24"/>
                <w:lang w:eastAsia="en-AU"/>
              </w:rPr>
              <w:t xml:space="preserve">we are not able </w:t>
            </w:r>
            <w:r w:rsidR="00FB7D4A">
              <w:rPr>
                <w:rFonts w:ascii="Times New Roman" w:eastAsia="Times New Roman" w:hAnsi="Times New Roman" w:cs="Times New Roman"/>
                <w:bCs/>
                <w:color w:val="212529"/>
                <w:sz w:val="24"/>
                <w:szCs w:val="24"/>
                <w:lang w:eastAsia="en-AU"/>
              </w:rPr>
              <w:t xml:space="preserve">to determine the number of clustering </w:t>
            </w:r>
            <w:r w:rsidR="00EA14EB">
              <w:rPr>
                <w:rFonts w:ascii="Times New Roman" w:eastAsia="Times New Roman" w:hAnsi="Times New Roman" w:cs="Times New Roman"/>
                <w:bCs/>
                <w:color w:val="212529"/>
                <w:sz w:val="24"/>
                <w:szCs w:val="24"/>
                <w:lang w:eastAsia="en-AU"/>
              </w:rPr>
              <w:t>before the conducting clustering. Instead, we need to find</w:t>
            </w:r>
            <w:r w:rsidR="00207343">
              <w:rPr>
                <w:rFonts w:ascii="Times New Roman" w:eastAsia="Times New Roman" w:hAnsi="Times New Roman" w:cs="Times New Roman"/>
                <w:bCs/>
                <w:color w:val="212529"/>
                <w:sz w:val="24"/>
                <w:szCs w:val="24"/>
                <w:lang w:eastAsia="en-AU"/>
              </w:rPr>
              <w:t xml:space="preserve"> out the number by looking at a dendrogram. </w:t>
            </w:r>
          </w:p>
          <w:p w14:paraId="75E244A5" w14:textId="77777777" w:rsidR="00D60AA4" w:rsidRDefault="00D60AA4" w:rsidP="004F5B4A">
            <w:pPr>
              <w:rPr>
                <w:rFonts w:ascii="Times New Roman" w:eastAsia="Times New Roman" w:hAnsi="Times New Roman" w:cs="Times New Roman"/>
                <w:bCs/>
                <w:color w:val="212529"/>
                <w:sz w:val="24"/>
                <w:szCs w:val="24"/>
                <w:lang w:eastAsia="en-AU"/>
              </w:rPr>
            </w:pPr>
          </w:p>
          <w:p w14:paraId="5F40E0F9" w14:textId="77777777" w:rsidR="001D7BC5" w:rsidRDefault="001D7BC5" w:rsidP="004F5B4A">
            <w:pPr>
              <w:rPr>
                <w:rFonts w:ascii="Times New Roman" w:eastAsia="Times New Roman" w:hAnsi="Times New Roman" w:cs="Times New Roman"/>
                <w:bCs/>
                <w:color w:val="212529"/>
                <w:sz w:val="24"/>
                <w:szCs w:val="24"/>
                <w:lang w:eastAsia="en-AU"/>
              </w:rPr>
            </w:pPr>
          </w:p>
          <w:p w14:paraId="570399A8" w14:textId="027852C0" w:rsidR="001D7BC5" w:rsidRPr="001D7BC5" w:rsidRDefault="001D7BC5" w:rsidP="004F5B4A">
            <w:pPr>
              <w:rPr>
                <w:rFonts w:ascii="Times New Roman" w:eastAsia="Times New Roman" w:hAnsi="Times New Roman" w:cs="Times New Roman"/>
                <w:b/>
                <w:bCs/>
                <w:color w:val="212529"/>
                <w:sz w:val="24"/>
                <w:szCs w:val="24"/>
                <w:lang w:eastAsia="en-AU"/>
              </w:rPr>
            </w:pPr>
            <w:r>
              <w:rPr>
                <w:rFonts w:ascii="Times New Roman" w:eastAsia="Times New Roman" w:hAnsi="Times New Roman" w:cs="Times New Roman"/>
                <w:b/>
                <w:bCs/>
                <w:color w:val="212529"/>
                <w:sz w:val="24"/>
                <w:szCs w:val="24"/>
                <w:lang w:eastAsia="en-AU"/>
              </w:rPr>
              <w:t xml:space="preserve">Comparison of clustering solutions for two or more algorithms </w:t>
            </w:r>
          </w:p>
          <w:p w14:paraId="04707531" w14:textId="314D0224" w:rsidR="00D60AA4" w:rsidRDefault="00D60AA4" w:rsidP="004F5B4A">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After selecting the clustering</w:t>
            </w:r>
            <w:r w:rsidR="001D7BC5">
              <w:rPr>
                <w:rFonts w:ascii="Times New Roman" w:eastAsia="Times New Roman" w:hAnsi="Times New Roman" w:cs="Times New Roman"/>
                <w:bCs/>
                <w:color w:val="212529"/>
                <w:sz w:val="24"/>
                <w:szCs w:val="24"/>
                <w:lang w:eastAsia="en-AU"/>
              </w:rPr>
              <w:t xml:space="preserve"> algorithms, a cross-tabulation of results can allow us to compare solutions. </w:t>
            </w:r>
            <w:r w:rsidR="00256A99">
              <w:rPr>
                <w:rFonts w:ascii="Times New Roman" w:eastAsia="Times New Roman" w:hAnsi="Times New Roman" w:cs="Times New Roman"/>
                <w:bCs/>
                <w:color w:val="212529"/>
                <w:sz w:val="24"/>
                <w:szCs w:val="24"/>
                <w:lang w:eastAsia="en-AU"/>
              </w:rPr>
              <w:t xml:space="preserve">Cluster analysis is conducted </w:t>
            </w:r>
            <w:r w:rsidR="0071517F">
              <w:rPr>
                <w:rFonts w:ascii="Times New Roman" w:eastAsia="Times New Roman" w:hAnsi="Times New Roman" w:cs="Times New Roman"/>
                <w:bCs/>
                <w:color w:val="212529"/>
                <w:sz w:val="24"/>
                <w:szCs w:val="24"/>
                <w:lang w:eastAsia="en-AU"/>
              </w:rPr>
              <w:t xml:space="preserve">within the whole dataset. </w:t>
            </w:r>
          </w:p>
          <w:p w14:paraId="7A676F7C" w14:textId="58C2B86E" w:rsidR="001D7BC5" w:rsidRDefault="001D7BC5" w:rsidP="004F5B4A">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noProof/>
                <w:color w:val="212529"/>
                <w:sz w:val="24"/>
                <w:szCs w:val="24"/>
                <w:lang w:eastAsia="en-AU"/>
              </w:rPr>
              <w:drawing>
                <wp:anchor distT="0" distB="0" distL="114300" distR="114300" simplePos="0" relativeHeight="251664384" behindDoc="1" locked="0" layoutInCell="1" allowOverlap="1" wp14:anchorId="37BC7482" wp14:editId="1C46B2AA">
                  <wp:simplePos x="0" y="0"/>
                  <wp:positionH relativeFrom="column">
                    <wp:posOffset>-1270</wp:posOffset>
                  </wp:positionH>
                  <wp:positionV relativeFrom="paragraph">
                    <wp:posOffset>112102</wp:posOffset>
                  </wp:positionV>
                  <wp:extent cx="4442459" cy="1005253"/>
                  <wp:effectExtent l="0" t="0" r="0" b="4445"/>
                  <wp:wrapTight wrapText="bothSides">
                    <wp:wrapPolygon edited="0">
                      <wp:start x="0" y="0"/>
                      <wp:lineTo x="0" y="21286"/>
                      <wp:lineTo x="21492" y="21286"/>
                      <wp:lineTo x="2149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oss tab - music.PNG"/>
                          <pic:cNvPicPr/>
                        </pic:nvPicPr>
                        <pic:blipFill rotWithShape="1">
                          <a:blip r:embed="rId15">
                            <a:extLst>
                              <a:ext uri="{28A0092B-C50C-407E-A947-70E740481C1C}">
                                <a14:useLocalDpi xmlns:a14="http://schemas.microsoft.com/office/drawing/2010/main" val="0"/>
                              </a:ext>
                            </a:extLst>
                          </a:blip>
                          <a:srcRect t="3921" b="1"/>
                          <a:stretch/>
                        </pic:blipFill>
                        <pic:spPr bwMode="auto">
                          <a:xfrm>
                            <a:off x="0" y="0"/>
                            <a:ext cx="4442459" cy="1005253"/>
                          </a:xfrm>
                          <a:prstGeom prst="rect">
                            <a:avLst/>
                          </a:prstGeom>
                          <a:ln>
                            <a:noFill/>
                          </a:ln>
                          <a:extLst>
                            <a:ext uri="{53640926-AAD7-44D8-BBD7-CCE9431645EC}">
                              <a14:shadowObscured xmlns:a14="http://schemas.microsoft.com/office/drawing/2010/main"/>
                            </a:ext>
                          </a:extLst>
                        </pic:spPr>
                      </pic:pic>
                    </a:graphicData>
                  </a:graphic>
                </wp:anchor>
              </w:drawing>
            </w:r>
          </w:p>
          <w:p w14:paraId="127BF040" w14:textId="28D399DF" w:rsidR="001D7BC5" w:rsidRDefault="001D7BC5" w:rsidP="006E5073">
            <w:pPr>
              <w:rPr>
                <w:rFonts w:ascii="Times New Roman" w:eastAsia="Times New Roman" w:hAnsi="Times New Roman" w:cs="Times New Roman"/>
                <w:bCs/>
                <w:noProof/>
                <w:color w:val="212529"/>
                <w:sz w:val="24"/>
                <w:szCs w:val="24"/>
                <w:lang w:eastAsia="en-AU"/>
              </w:rPr>
            </w:pPr>
          </w:p>
          <w:p w14:paraId="70D53043" w14:textId="77777777" w:rsidR="006E5073" w:rsidRDefault="006E5073" w:rsidP="006E5073">
            <w:pPr>
              <w:rPr>
                <w:rFonts w:ascii="Times New Roman" w:eastAsia="Times New Roman" w:hAnsi="Times New Roman" w:cs="Times New Roman"/>
                <w:bCs/>
                <w:color w:val="212529"/>
                <w:sz w:val="24"/>
                <w:szCs w:val="24"/>
                <w:lang w:eastAsia="en-AU"/>
              </w:rPr>
            </w:pPr>
          </w:p>
          <w:p w14:paraId="3DA96EC7" w14:textId="77777777" w:rsidR="00810672" w:rsidRDefault="00810672" w:rsidP="006E5073">
            <w:pPr>
              <w:rPr>
                <w:rFonts w:ascii="Times New Roman" w:eastAsia="Times New Roman" w:hAnsi="Times New Roman" w:cs="Times New Roman"/>
                <w:bCs/>
                <w:color w:val="212529"/>
                <w:sz w:val="24"/>
                <w:szCs w:val="24"/>
                <w:lang w:eastAsia="en-AU"/>
              </w:rPr>
            </w:pPr>
          </w:p>
          <w:p w14:paraId="280BACA0" w14:textId="77777777" w:rsidR="00810672" w:rsidRDefault="00810672" w:rsidP="006E5073">
            <w:pPr>
              <w:rPr>
                <w:rFonts w:ascii="Times New Roman" w:eastAsia="Times New Roman" w:hAnsi="Times New Roman" w:cs="Times New Roman"/>
                <w:bCs/>
                <w:color w:val="212529"/>
                <w:sz w:val="24"/>
                <w:szCs w:val="24"/>
                <w:lang w:eastAsia="en-AU"/>
              </w:rPr>
            </w:pPr>
          </w:p>
          <w:p w14:paraId="62EA31EA" w14:textId="77777777" w:rsidR="00810672" w:rsidRDefault="00810672" w:rsidP="006E5073">
            <w:pPr>
              <w:rPr>
                <w:rFonts w:ascii="Times New Roman" w:eastAsia="Times New Roman" w:hAnsi="Times New Roman" w:cs="Times New Roman"/>
                <w:bCs/>
                <w:color w:val="212529"/>
                <w:sz w:val="24"/>
                <w:szCs w:val="24"/>
                <w:lang w:eastAsia="en-AU"/>
              </w:rPr>
            </w:pPr>
          </w:p>
          <w:p w14:paraId="4D89DC43" w14:textId="77777777" w:rsidR="00810672" w:rsidRDefault="00810672" w:rsidP="006E5073">
            <w:pPr>
              <w:rPr>
                <w:rFonts w:ascii="Times New Roman" w:eastAsia="Times New Roman" w:hAnsi="Times New Roman" w:cs="Times New Roman"/>
                <w:bCs/>
                <w:color w:val="212529"/>
                <w:sz w:val="24"/>
                <w:szCs w:val="24"/>
                <w:lang w:eastAsia="en-AU"/>
              </w:rPr>
            </w:pPr>
          </w:p>
          <w:p w14:paraId="3E571493" w14:textId="3B4C2134" w:rsidR="00DC2BCE" w:rsidRDefault="00810672" w:rsidP="00810672">
            <w:pPr>
              <w:rPr>
                <w:rFonts w:ascii="Times New Roman" w:eastAsia="Times New Roman" w:hAnsi="Times New Roman" w:cs="Times New Roman"/>
                <w:bCs/>
                <w:color w:val="212529"/>
                <w:sz w:val="24"/>
                <w:szCs w:val="24"/>
                <w:lang w:eastAsia="en-AU"/>
              </w:rPr>
            </w:pPr>
            <w:r>
              <w:rPr>
                <w:rFonts w:ascii="Times New Roman" w:eastAsia="Times New Roman" w:hAnsi="Times New Roman" w:cs="Times New Roman"/>
                <w:bCs/>
                <w:color w:val="212529"/>
                <w:sz w:val="24"/>
                <w:szCs w:val="24"/>
                <w:lang w:eastAsia="en-AU"/>
              </w:rPr>
              <w:t xml:space="preserve">We can interpret the table in the following: 11, 22, </w:t>
            </w:r>
            <w:r w:rsidR="003F1206">
              <w:rPr>
                <w:rFonts w:ascii="Times New Roman" w:eastAsia="Times New Roman" w:hAnsi="Times New Roman" w:cs="Times New Roman"/>
                <w:bCs/>
                <w:color w:val="212529"/>
                <w:sz w:val="24"/>
                <w:szCs w:val="24"/>
                <w:lang w:eastAsia="en-AU"/>
              </w:rPr>
              <w:t>and 33</w:t>
            </w:r>
            <w:r>
              <w:rPr>
                <w:rFonts w:ascii="Times New Roman" w:eastAsia="Times New Roman" w:hAnsi="Times New Roman" w:cs="Times New Roman"/>
                <w:bCs/>
                <w:color w:val="212529"/>
                <w:sz w:val="24"/>
                <w:szCs w:val="24"/>
                <w:lang w:eastAsia="en-AU"/>
              </w:rPr>
              <w:t xml:space="preserve"> means that both </w:t>
            </w:r>
            <w:r w:rsidR="00A67F87">
              <w:rPr>
                <w:rFonts w:ascii="Times New Roman" w:eastAsia="Times New Roman" w:hAnsi="Times New Roman" w:cs="Times New Roman"/>
                <w:bCs/>
                <w:color w:val="212529"/>
                <w:sz w:val="24"/>
                <w:szCs w:val="24"/>
                <w:lang w:eastAsia="en-AU"/>
              </w:rPr>
              <w:t xml:space="preserve">clustering algorithms are </w:t>
            </w:r>
            <w:r w:rsidR="00374FAF">
              <w:rPr>
                <w:rFonts w:ascii="Times New Roman" w:eastAsia="Times New Roman" w:hAnsi="Times New Roman" w:cs="Times New Roman"/>
                <w:bCs/>
                <w:color w:val="212529"/>
                <w:sz w:val="24"/>
                <w:szCs w:val="24"/>
                <w:lang w:eastAsia="en-AU"/>
              </w:rPr>
              <w:t xml:space="preserve">allocating the data to the </w:t>
            </w:r>
            <w:r w:rsidR="003F1206">
              <w:rPr>
                <w:rFonts w:ascii="Times New Roman" w:eastAsia="Times New Roman" w:hAnsi="Times New Roman" w:cs="Times New Roman"/>
                <w:bCs/>
                <w:color w:val="212529"/>
                <w:sz w:val="24"/>
                <w:szCs w:val="24"/>
                <w:lang w:eastAsia="en-AU"/>
              </w:rPr>
              <w:t xml:space="preserve">same clusters respectively. From the results from the cross-tabulation, it seems that both clustering algorithm did an alright job in </w:t>
            </w:r>
            <w:r w:rsidR="005327B3">
              <w:rPr>
                <w:rFonts w:ascii="Times New Roman" w:eastAsia="Times New Roman" w:hAnsi="Times New Roman" w:cs="Times New Roman"/>
                <w:bCs/>
                <w:color w:val="212529"/>
                <w:sz w:val="24"/>
                <w:szCs w:val="24"/>
                <w:lang w:eastAsia="en-AU"/>
              </w:rPr>
              <w:t>allocating values in cluster 1. On the other hand, the solutions in cluster 2 and 3 look are poor.</w:t>
            </w:r>
            <w:r w:rsidR="00E76823">
              <w:rPr>
                <w:rFonts w:ascii="Times New Roman" w:eastAsia="Times New Roman" w:hAnsi="Times New Roman" w:cs="Times New Roman"/>
                <w:bCs/>
                <w:color w:val="212529"/>
                <w:sz w:val="24"/>
                <w:szCs w:val="24"/>
                <w:lang w:eastAsia="en-AU"/>
              </w:rPr>
              <w:t xml:space="preserve"> Based on the results above, we can concluded that both of the clustering are different towards each other. </w:t>
            </w:r>
          </w:p>
          <w:p w14:paraId="34F78137" w14:textId="5ABD1C7F" w:rsidR="00810672" w:rsidRDefault="00810672" w:rsidP="00E76823">
            <w:pPr>
              <w:tabs>
                <w:tab w:val="left" w:pos="1163"/>
              </w:tabs>
              <w:rPr>
                <w:rFonts w:ascii="Times New Roman" w:eastAsia="Times New Roman" w:hAnsi="Times New Roman" w:cs="Times New Roman"/>
                <w:bCs/>
                <w:color w:val="212529"/>
                <w:sz w:val="24"/>
                <w:szCs w:val="24"/>
                <w:lang w:eastAsia="en-AU"/>
              </w:rPr>
            </w:pPr>
          </w:p>
        </w:tc>
      </w:tr>
    </w:tbl>
    <w:p w14:paraId="53E6E5E4" w14:textId="2800290D" w:rsidR="00C67485" w:rsidRPr="00656019" w:rsidRDefault="00656019" w:rsidP="000D6321">
      <w:pPr>
        <w:pStyle w:val="Heading2"/>
        <w:numPr>
          <w:ilvl w:val="0"/>
          <w:numId w:val="10"/>
        </w:numPr>
        <w:rPr>
          <w:rFonts w:eastAsia="Times New Roman"/>
          <w:bCs/>
          <w:sz w:val="28"/>
          <w:szCs w:val="24"/>
          <w:lang w:eastAsia="en-AU"/>
        </w:rPr>
      </w:pPr>
      <w:r w:rsidRPr="00656019">
        <w:rPr>
          <w:shd w:val="clear" w:color="auto" w:fill="FFFFFF"/>
        </w:rPr>
        <w:lastRenderedPageBreak/>
        <w:t>Compare/profile clusters on their music, movie preferences and on demographics.</w:t>
      </w:r>
    </w:p>
    <w:sectPr w:rsidR="00C67485" w:rsidRPr="00656019" w:rsidSect="0080290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2FE78" w14:textId="77777777" w:rsidR="007C4E81" w:rsidRDefault="007C4E81" w:rsidP="005E5482">
      <w:pPr>
        <w:spacing w:after="0" w:line="240" w:lineRule="auto"/>
      </w:pPr>
      <w:r>
        <w:separator/>
      </w:r>
    </w:p>
  </w:endnote>
  <w:endnote w:type="continuationSeparator" w:id="0">
    <w:p w14:paraId="21F806E1" w14:textId="77777777" w:rsidR="007C4E81" w:rsidRDefault="007C4E81" w:rsidP="005E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783283"/>
      <w:docPartObj>
        <w:docPartGallery w:val="Page Numbers (Bottom of Page)"/>
        <w:docPartUnique/>
      </w:docPartObj>
    </w:sdtPr>
    <w:sdtEndPr>
      <w:rPr>
        <w:rFonts w:ascii="Times New Roman" w:hAnsi="Times New Roman" w:cs="Times New Roman"/>
        <w:noProof/>
        <w:sz w:val="24"/>
        <w:szCs w:val="24"/>
      </w:rPr>
    </w:sdtEndPr>
    <w:sdtContent>
      <w:p w14:paraId="2B8D30CB" w14:textId="77777777" w:rsidR="003A4AF6" w:rsidRPr="001B73B0" w:rsidRDefault="003A4AF6">
        <w:pPr>
          <w:pStyle w:val="Footer"/>
          <w:jc w:val="right"/>
          <w:rPr>
            <w:rFonts w:ascii="Times New Roman" w:hAnsi="Times New Roman" w:cs="Times New Roman"/>
            <w:sz w:val="24"/>
            <w:szCs w:val="24"/>
          </w:rPr>
        </w:pPr>
        <w:r w:rsidRPr="001B73B0">
          <w:rPr>
            <w:rFonts w:ascii="Times New Roman" w:hAnsi="Times New Roman" w:cs="Times New Roman"/>
            <w:sz w:val="24"/>
            <w:szCs w:val="24"/>
          </w:rPr>
          <w:fldChar w:fldCharType="begin"/>
        </w:r>
        <w:r w:rsidRPr="001B73B0">
          <w:rPr>
            <w:rFonts w:ascii="Times New Roman" w:hAnsi="Times New Roman" w:cs="Times New Roman"/>
            <w:sz w:val="24"/>
            <w:szCs w:val="24"/>
          </w:rPr>
          <w:instrText xml:space="preserve"> PAGE   \* MERGEFORMAT </w:instrText>
        </w:r>
        <w:r w:rsidRPr="001B73B0">
          <w:rPr>
            <w:rFonts w:ascii="Times New Roman" w:hAnsi="Times New Roman" w:cs="Times New Roman"/>
            <w:sz w:val="24"/>
            <w:szCs w:val="24"/>
          </w:rPr>
          <w:fldChar w:fldCharType="separate"/>
        </w:r>
        <w:r w:rsidR="00730001">
          <w:rPr>
            <w:rFonts w:ascii="Times New Roman" w:hAnsi="Times New Roman" w:cs="Times New Roman"/>
            <w:noProof/>
            <w:sz w:val="24"/>
            <w:szCs w:val="24"/>
          </w:rPr>
          <w:t>5</w:t>
        </w:r>
        <w:r w:rsidRPr="001B73B0">
          <w:rPr>
            <w:rFonts w:ascii="Times New Roman" w:hAnsi="Times New Roman" w:cs="Times New Roman"/>
            <w:noProof/>
            <w:sz w:val="24"/>
            <w:szCs w:val="24"/>
          </w:rPr>
          <w:fldChar w:fldCharType="end"/>
        </w:r>
      </w:p>
    </w:sdtContent>
  </w:sdt>
  <w:p w14:paraId="6295AC5E" w14:textId="77777777" w:rsidR="003A4AF6" w:rsidRDefault="003A4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A7AC9" w14:textId="77777777" w:rsidR="007C4E81" w:rsidRDefault="007C4E81" w:rsidP="005E5482">
      <w:pPr>
        <w:spacing w:after="0" w:line="240" w:lineRule="auto"/>
      </w:pPr>
      <w:r>
        <w:separator/>
      </w:r>
    </w:p>
  </w:footnote>
  <w:footnote w:type="continuationSeparator" w:id="0">
    <w:p w14:paraId="2237E394" w14:textId="77777777" w:rsidR="007C4E81" w:rsidRDefault="007C4E81" w:rsidP="005E5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CCDB" w14:textId="6F08385E" w:rsidR="003A4AF6" w:rsidRPr="005E5482" w:rsidRDefault="003A4AF6">
    <w:pPr>
      <w:pStyle w:val="Header"/>
      <w:rPr>
        <w:rFonts w:ascii="Times New Roman" w:hAnsi="Times New Roman" w:cs="Times New Roman"/>
        <w:sz w:val="24"/>
        <w:lang w:val="en-GB"/>
      </w:rPr>
    </w:pPr>
    <w:r>
      <w:rPr>
        <w:rFonts w:ascii="Times New Roman" w:hAnsi="Times New Roman" w:cs="Times New Roman"/>
        <w:sz w:val="24"/>
        <w:lang w:val="en-GB"/>
      </w:rPr>
      <w:t xml:space="preserve">BUSA3020 Assignment 3 </w:t>
    </w:r>
    <w:r>
      <w:rPr>
        <w:rFonts w:ascii="Times New Roman" w:hAnsi="Times New Roman" w:cs="Times New Roman"/>
        <w:sz w:val="24"/>
        <w:lang w:val="en-GB"/>
      </w:rPr>
      <w:tab/>
    </w:r>
    <w:r>
      <w:rPr>
        <w:rFonts w:ascii="Times New Roman" w:hAnsi="Times New Roman" w:cs="Times New Roman"/>
        <w:sz w:val="24"/>
        <w:lang w:val="en-GB"/>
      </w:rPr>
      <w:tab/>
      <w:t>Student Number: 45197083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3CF9"/>
    <w:multiLevelType w:val="hybridMultilevel"/>
    <w:tmpl w:val="CA604276"/>
    <w:lvl w:ilvl="0" w:tplc="B3F8DB0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B2959"/>
    <w:multiLevelType w:val="multilevel"/>
    <w:tmpl w:val="EDEE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84205"/>
    <w:multiLevelType w:val="hybridMultilevel"/>
    <w:tmpl w:val="C54473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3D425B"/>
    <w:multiLevelType w:val="hybridMultilevel"/>
    <w:tmpl w:val="13B8EB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ED15C7"/>
    <w:multiLevelType w:val="hybridMultilevel"/>
    <w:tmpl w:val="86A4D7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0D5656F"/>
    <w:multiLevelType w:val="hybridMultilevel"/>
    <w:tmpl w:val="C54473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A50272"/>
    <w:multiLevelType w:val="hybridMultilevel"/>
    <w:tmpl w:val="216C8E08"/>
    <w:lvl w:ilvl="0" w:tplc="9D02BC4C">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094E70"/>
    <w:multiLevelType w:val="multilevel"/>
    <w:tmpl w:val="DBD29726"/>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B0F83"/>
    <w:multiLevelType w:val="hybridMultilevel"/>
    <w:tmpl w:val="C54473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E740785"/>
    <w:multiLevelType w:val="hybridMultilevel"/>
    <w:tmpl w:val="D6563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8"/>
  </w:num>
  <w:num w:numId="5">
    <w:abstractNumId w:val="0"/>
  </w:num>
  <w:num w:numId="6">
    <w:abstractNumId w:val="6"/>
  </w:num>
  <w:num w:numId="7">
    <w:abstractNumId w:val="9"/>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0NDcwNDM3MzSyMDRV0lEKTi0uzszPAykwNK8FAG+DwHAtAAAA"/>
  </w:docVars>
  <w:rsids>
    <w:rsidRoot w:val="0080290B"/>
    <w:rsid w:val="00005511"/>
    <w:rsid w:val="00013C0B"/>
    <w:rsid w:val="00016AC1"/>
    <w:rsid w:val="00021D4B"/>
    <w:rsid w:val="00023BE9"/>
    <w:rsid w:val="00035105"/>
    <w:rsid w:val="0004079B"/>
    <w:rsid w:val="0004586E"/>
    <w:rsid w:val="000462AA"/>
    <w:rsid w:val="000527EE"/>
    <w:rsid w:val="000708E8"/>
    <w:rsid w:val="000817DF"/>
    <w:rsid w:val="00091760"/>
    <w:rsid w:val="000953DB"/>
    <w:rsid w:val="000A5F74"/>
    <w:rsid w:val="000B41AC"/>
    <w:rsid w:val="000D6321"/>
    <w:rsid w:val="000D730C"/>
    <w:rsid w:val="000E190D"/>
    <w:rsid w:val="000F382B"/>
    <w:rsid w:val="00106021"/>
    <w:rsid w:val="001131B9"/>
    <w:rsid w:val="0011336D"/>
    <w:rsid w:val="00115BC2"/>
    <w:rsid w:val="00134F8E"/>
    <w:rsid w:val="00143D0D"/>
    <w:rsid w:val="00152FF0"/>
    <w:rsid w:val="00163D85"/>
    <w:rsid w:val="001708CA"/>
    <w:rsid w:val="00175D4C"/>
    <w:rsid w:val="001871BB"/>
    <w:rsid w:val="00192463"/>
    <w:rsid w:val="001A38FC"/>
    <w:rsid w:val="001B73B0"/>
    <w:rsid w:val="001D1B54"/>
    <w:rsid w:val="001D7BC5"/>
    <w:rsid w:val="001E3CAF"/>
    <w:rsid w:val="001E4CAF"/>
    <w:rsid w:val="001F1AE9"/>
    <w:rsid w:val="002005AF"/>
    <w:rsid w:val="00204DED"/>
    <w:rsid w:val="00207343"/>
    <w:rsid w:val="00214F4C"/>
    <w:rsid w:val="0021584A"/>
    <w:rsid w:val="00220D6C"/>
    <w:rsid w:val="002216A1"/>
    <w:rsid w:val="0023292A"/>
    <w:rsid w:val="00233039"/>
    <w:rsid w:val="0023382C"/>
    <w:rsid w:val="0025237C"/>
    <w:rsid w:val="00256A99"/>
    <w:rsid w:val="00256BAF"/>
    <w:rsid w:val="00264967"/>
    <w:rsid w:val="002768E7"/>
    <w:rsid w:val="0028399A"/>
    <w:rsid w:val="002853C4"/>
    <w:rsid w:val="0028654D"/>
    <w:rsid w:val="00286B46"/>
    <w:rsid w:val="0029185B"/>
    <w:rsid w:val="00295966"/>
    <w:rsid w:val="002A217A"/>
    <w:rsid w:val="002B3217"/>
    <w:rsid w:val="002B365E"/>
    <w:rsid w:val="002B5F57"/>
    <w:rsid w:val="002C2310"/>
    <w:rsid w:val="002D275D"/>
    <w:rsid w:val="002D7582"/>
    <w:rsid w:val="002E3EF7"/>
    <w:rsid w:val="002E62F1"/>
    <w:rsid w:val="002F241C"/>
    <w:rsid w:val="002F3CB2"/>
    <w:rsid w:val="003004DD"/>
    <w:rsid w:val="003600EC"/>
    <w:rsid w:val="00374FAF"/>
    <w:rsid w:val="003774B1"/>
    <w:rsid w:val="00394EC2"/>
    <w:rsid w:val="003A4AF6"/>
    <w:rsid w:val="003B3473"/>
    <w:rsid w:val="003B4284"/>
    <w:rsid w:val="003B6CB0"/>
    <w:rsid w:val="003B77E9"/>
    <w:rsid w:val="003C6342"/>
    <w:rsid w:val="003D06F3"/>
    <w:rsid w:val="003D70BA"/>
    <w:rsid w:val="003F0D3F"/>
    <w:rsid w:val="003F1206"/>
    <w:rsid w:val="003F3647"/>
    <w:rsid w:val="003F386E"/>
    <w:rsid w:val="003F5860"/>
    <w:rsid w:val="0041623E"/>
    <w:rsid w:val="00427A15"/>
    <w:rsid w:val="0043468D"/>
    <w:rsid w:val="0044033F"/>
    <w:rsid w:val="004714AF"/>
    <w:rsid w:val="004851C2"/>
    <w:rsid w:val="004905F3"/>
    <w:rsid w:val="00495E17"/>
    <w:rsid w:val="004A2359"/>
    <w:rsid w:val="004B0460"/>
    <w:rsid w:val="004C3188"/>
    <w:rsid w:val="004C3B9F"/>
    <w:rsid w:val="004D1882"/>
    <w:rsid w:val="004D429C"/>
    <w:rsid w:val="004D69CB"/>
    <w:rsid w:val="004D6DD1"/>
    <w:rsid w:val="004F5B4A"/>
    <w:rsid w:val="004F6C48"/>
    <w:rsid w:val="00503F48"/>
    <w:rsid w:val="00515C74"/>
    <w:rsid w:val="005327B3"/>
    <w:rsid w:val="0053341D"/>
    <w:rsid w:val="0055393D"/>
    <w:rsid w:val="0055437C"/>
    <w:rsid w:val="00560AB2"/>
    <w:rsid w:val="005644B5"/>
    <w:rsid w:val="005670E1"/>
    <w:rsid w:val="00570EA6"/>
    <w:rsid w:val="00572D24"/>
    <w:rsid w:val="005742A0"/>
    <w:rsid w:val="005768EC"/>
    <w:rsid w:val="0058110A"/>
    <w:rsid w:val="005C07D0"/>
    <w:rsid w:val="005C0984"/>
    <w:rsid w:val="005D2D8C"/>
    <w:rsid w:val="005D5177"/>
    <w:rsid w:val="005D6C8A"/>
    <w:rsid w:val="005E07EB"/>
    <w:rsid w:val="005E2873"/>
    <w:rsid w:val="005E4213"/>
    <w:rsid w:val="005E5482"/>
    <w:rsid w:val="00621C63"/>
    <w:rsid w:val="00636FA3"/>
    <w:rsid w:val="00644D0C"/>
    <w:rsid w:val="00646A69"/>
    <w:rsid w:val="00653E89"/>
    <w:rsid w:val="00656019"/>
    <w:rsid w:val="006678AC"/>
    <w:rsid w:val="00684114"/>
    <w:rsid w:val="00695A25"/>
    <w:rsid w:val="006A1F5E"/>
    <w:rsid w:val="006B5A0A"/>
    <w:rsid w:val="006B6F28"/>
    <w:rsid w:val="006C7C03"/>
    <w:rsid w:val="006D2AD6"/>
    <w:rsid w:val="006E2624"/>
    <w:rsid w:val="006E5073"/>
    <w:rsid w:val="006E6F93"/>
    <w:rsid w:val="006F5F94"/>
    <w:rsid w:val="00702F1C"/>
    <w:rsid w:val="007066CB"/>
    <w:rsid w:val="00710B20"/>
    <w:rsid w:val="00711582"/>
    <w:rsid w:val="00713619"/>
    <w:rsid w:val="0071517F"/>
    <w:rsid w:val="00717642"/>
    <w:rsid w:val="00730001"/>
    <w:rsid w:val="00731C2C"/>
    <w:rsid w:val="00736411"/>
    <w:rsid w:val="00754D65"/>
    <w:rsid w:val="0075782A"/>
    <w:rsid w:val="007656AD"/>
    <w:rsid w:val="00773671"/>
    <w:rsid w:val="007833C3"/>
    <w:rsid w:val="00790171"/>
    <w:rsid w:val="00794FD1"/>
    <w:rsid w:val="00797130"/>
    <w:rsid w:val="007C4E81"/>
    <w:rsid w:val="007D6CE5"/>
    <w:rsid w:val="007E201C"/>
    <w:rsid w:val="007E4098"/>
    <w:rsid w:val="0080290B"/>
    <w:rsid w:val="008036E1"/>
    <w:rsid w:val="0080624D"/>
    <w:rsid w:val="00810672"/>
    <w:rsid w:val="00810C40"/>
    <w:rsid w:val="00814A08"/>
    <w:rsid w:val="00826AFE"/>
    <w:rsid w:val="00830CC7"/>
    <w:rsid w:val="00837E93"/>
    <w:rsid w:val="0084097C"/>
    <w:rsid w:val="00852685"/>
    <w:rsid w:val="00857FC2"/>
    <w:rsid w:val="00866924"/>
    <w:rsid w:val="00877DBA"/>
    <w:rsid w:val="00877DBE"/>
    <w:rsid w:val="00880646"/>
    <w:rsid w:val="008822D3"/>
    <w:rsid w:val="0088249D"/>
    <w:rsid w:val="008860E9"/>
    <w:rsid w:val="0089774F"/>
    <w:rsid w:val="008A61A1"/>
    <w:rsid w:val="008C43FA"/>
    <w:rsid w:val="008D5ADE"/>
    <w:rsid w:val="008F3F4A"/>
    <w:rsid w:val="00901EBD"/>
    <w:rsid w:val="009130CD"/>
    <w:rsid w:val="0094779D"/>
    <w:rsid w:val="00954C2D"/>
    <w:rsid w:val="00962B92"/>
    <w:rsid w:val="00963123"/>
    <w:rsid w:val="00973F22"/>
    <w:rsid w:val="00980E44"/>
    <w:rsid w:val="009832E1"/>
    <w:rsid w:val="00983A04"/>
    <w:rsid w:val="0099043B"/>
    <w:rsid w:val="00997968"/>
    <w:rsid w:val="009B1F3D"/>
    <w:rsid w:val="009B2774"/>
    <w:rsid w:val="009B5E13"/>
    <w:rsid w:val="009C0019"/>
    <w:rsid w:val="009D1971"/>
    <w:rsid w:val="009D7F29"/>
    <w:rsid w:val="009E4C2C"/>
    <w:rsid w:val="009E67BC"/>
    <w:rsid w:val="009E688C"/>
    <w:rsid w:val="009F7106"/>
    <w:rsid w:val="00A05659"/>
    <w:rsid w:val="00A11B14"/>
    <w:rsid w:val="00A25D51"/>
    <w:rsid w:val="00A42111"/>
    <w:rsid w:val="00A4484C"/>
    <w:rsid w:val="00A67F87"/>
    <w:rsid w:val="00A736F2"/>
    <w:rsid w:val="00A83B51"/>
    <w:rsid w:val="00A93BE1"/>
    <w:rsid w:val="00AA762C"/>
    <w:rsid w:val="00AB2829"/>
    <w:rsid w:val="00AC4D5E"/>
    <w:rsid w:val="00AF3ADA"/>
    <w:rsid w:val="00B3697B"/>
    <w:rsid w:val="00B45F64"/>
    <w:rsid w:val="00B850C9"/>
    <w:rsid w:val="00B85438"/>
    <w:rsid w:val="00B91022"/>
    <w:rsid w:val="00B9591C"/>
    <w:rsid w:val="00B973E3"/>
    <w:rsid w:val="00BC1B93"/>
    <w:rsid w:val="00BE54D1"/>
    <w:rsid w:val="00BF64AE"/>
    <w:rsid w:val="00C00CC1"/>
    <w:rsid w:val="00C024FB"/>
    <w:rsid w:val="00C04A7D"/>
    <w:rsid w:val="00C13E65"/>
    <w:rsid w:val="00C1747F"/>
    <w:rsid w:val="00C2301B"/>
    <w:rsid w:val="00C30F2B"/>
    <w:rsid w:val="00C32370"/>
    <w:rsid w:val="00C3715C"/>
    <w:rsid w:val="00C400FE"/>
    <w:rsid w:val="00C430B5"/>
    <w:rsid w:val="00C67485"/>
    <w:rsid w:val="00C773E5"/>
    <w:rsid w:val="00C8113A"/>
    <w:rsid w:val="00C90115"/>
    <w:rsid w:val="00CA53DC"/>
    <w:rsid w:val="00CE4222"/>
    <w:rsid w:val="00CF40EE"/>
    <w:rsid w:val="00CF7995"/>
    <w:rsid w:val="00D056E3"/>
    <w:rsid w:val="00D13395"/>
    <w:rsid w:val="00D606D1"/>
    <w:rsid w:val="00D60AA4"/>
    <w:rsid w:val="00D62CCD"/>
    <w:rsid w:val="00D71073"/>
    <w:rsid w:val="00D9030A"/>
    <w:rsid w:val="00D96DB6"/>
    <w:rsid w:val="00DB51A9"/>
    <w:rsid w:val="00DC073A"/>
    <w:rsid w:val="00DC2BCE"/>
    <w:rsid w:val="00DD3BD6"/>
    <w:rsid w:val="00DD7D66"/>
    <w:rsid w:val="00DF7CB2"/>
    <w:rsid w:val="00E039B3"/>
    <w:rsid w:val="00E1079C"/>
    <w:rsid w:val="00E1667B"/>
    <w:rsid w:val="00E1762E"/>
    <w:rsid w:val="00E2783F"/>
    <w:rsid w:val="00E57614"/>
    <w:rsid w:val="00E64C09"/>
    <w:rsid w:val="00E73B56"/>
    <w:rsid w:val="00E75A48"/>
    <w:rsid w:val="00E765AF"/>
    <w:rsid w:val="00E76823"/>
    <w:rsid w:val="00E84521"/>
    <w:rsid w:val="00E859AD"/>
    <w:rsid w:val="00E8629F"/>
    <w:rsid w:val="00EA14EB"/>
    <w:rsid w:val="00EA3CAA"/>
    <w:rsid w:val="00EB0B00"/>
    <w:rsid w:val="00ED178F"/>
    <w:rsid w:val="00EE0435"/>
    <w:rsid w:val="00EE1E91"/>
    <w:rsid w:val="00EE5F87"/>
    <w:rsid w:val="00EE6138"/>
    <w:rsid w:val="00F05EF0"/>
    <w:rsid w:val="00F11E8B"/>
    <w:rsid w:val="00F16A39"/>
    <w:rsid w:val="00F35007"/>
    <w:rsid w:val="00F35A02"/>
    <w:rsid w:val="00F453F4"/>
    <w:rsid w:val="00F46801"/>
    <w:rsid w:val="00F513F7"/>
    <w:rsid w:val="00F56A82"/>
    <w:rsid w:val="00F64D75"/>
    <w:rsid w:val="00F7112C"/>
    <w:rsid w:val="00F71BA3"/>
    <w:rsid w:val="00F75747"/>
    <w:rsid w:val="00F868C0"/>
    <w:rsid w:val="00FA0641"/>
    <w:rsid w:val="00FA6353"/>
    <w:rsid w:val="00FB2320"/>
    <w:rsid w:val="00FB7D4A"/>
    <w:rsid w:val="00FD15F6"/>
    <w:rsid w:val="00FE6763"/>
    <w:rsid w:val="00FF5E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9E50C"/>
  <w15:chartTrackingRefBased/>
  <w15:docId w15:val="{E4955CD8-74EF-4B35-8AE0-88C5F5F8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90B"/>
  </w:style>
  <w:style w:type="paragraph" w:styleId="Heading1">
    <w:name w:val="heading 1"/>
    <w:basedOn w:val="Normal"/>
    <w:next w:val="Normal"/>
    <w:link w:val="Heading1Char"/>
    <w:uiPriority w:val="9"/>
    <w:qFormat/>
    <w:rsid w:val="004F5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F8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67F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0290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29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290B"/>
    <w:rPr>
      <w:rFonts w:eastAsiaTheme="minorEastAsia"/>
      <w:lang w:val="en-US"/>
    </w:rPr>
  </w:style>
  <w:style w:type="character" w:customStyle="1" w:styleId="Heading4Char">
    <w:name w:val="Heading 4 Char"/>
    <w:basedOn w:val="DefaultParagraphFont"/>
    <w:link w:val="Heading4"/>
    <w:uiPriority w:val="9"/>
    <w:rsid w:val="0080290B"/>
    <w:rPr>
      <w:rFonts w:ascii="Times New Roman" w:eastAsia="Times New Roman" w:hAnsi="Times New Roman" w:cs="Times New Roman"/>
      <w:b/>
      <w:bCs/>
      <w:sz w:val="24"/>
      <w:szCs w:val="24"/>
      <w:lang w:eastAsia="en-AU"/>
    </w:rPr>
  </w:style>
  <w:style w:type="table" w:styleId="TableGrid">
    <w:name w:val="Table Grid"/>
    <w:basedOn w:val="TableNormal"/>
    <w:uiPriority w:val="39"/>
    <w:rsid w:val="00200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5F6"/>
    <w:pPr>
      <w:ind w:left="720"/>
      <w:contextualSpacing/>
    </w:pPr>
  </w:style>
  <w:style w:type="character" w:styleId="Strong">
    <w:name w:val="Strong"/>
    <w:basedOn w:val="DefaultParagraphFont"/>
    <w:uiPriority w:val="22"/>
    <w:qFormat/>
    <w:rsid w:val="00FD15F6"/>
    <w:rPr>
      <w:b/>
      <w:bCs/>
    </w:rPr>
  </w:style>
  <w:style w:type="paragraph" w:styleId="Header">
    <w:name w:val="header"/>
    <w:basedOn w:val="Normal"/>
    <w:link w:val="HeaderChar"/>
    <w:uiPriority w:val="99"/>
    <w:unhideWhenUsed/>
    <w:rsid w:val="005E5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482"/>
  </w:style>
  <w:style w:type="paragraph" w:styleId="Footer">
    <w:name w:val="footer"/>
    <w:basedOn w:val="Normal"/>
    <w:link w:val="FooterChar"/>
    <w:uiPriority w:val="99"/>
    <w:unhideWhenUsed/>
    <w:rsid w:val="005E5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482"/>
  </w:style>
  <w:style w:type="character" w:customStyle="1" w:styleId="Heading2Char">
    <w:name w:val="Heading 2 Char"/>
    <w:basedOn w:val="DefaultParagraphFont"/>
    <w:link w:val="Heading2"/>
    <w:uiPriority w:val="9"/>
    <w:rsid w:val="00A67F87"/>
    <w:rPr>
      <w:rFonts w:ascii="Times New Roman" w:eastAsiaTheme="majorEastAsia" w:hAnsi="Times New Roman" w:cstheme="majorBidi"/>
      <w:b/>
      <w:sz w:val="24"/>
      <w:szCs w:val="26"/>
    </w:rPr>
  </w:style>
  <w:style w:type="paragraph" w:styleId="HTMLPreformatted">
    <w:name w:val="HTML Preformatted"/>
    <w:basedOn w:val="Normal"/>
    <w:link w:val="HTMLPreformattedChar"/>
    <w:uiPriority w:val="99"/>
    <w:semiHidden/>
    <w:unhideWhenUsed/>
    <w:rsid w:val="00D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13395"/>
    <w:rPr>
      <w:rFonts w:ascii="Courier New" w:eastAsia="Times New Roman" w:hAnsi="Courier New" w:cs="Courier New"/>
      <w:sz w:val="20"/>
      <w:szCs w:val="20"/>
      <w:lang w:eastAsia="en-AU"/>
    </w:rPr>
  </w:style>
  <w:style w:type="character" w:styleId="CommentReference">
    <w:name w:val="annotation reference"/>
    <w:basedOn w:val="DefaultParagraphFont"/>
    <w:uiPriority w:val="99"/>
    <w:semiHidden/>
    <w:unhideWhenUsed/>
    <w:rsid w:val="000817DF"/>
    <w:rPr>
      <w:sz w:val="16"/>
      <w:szCs w:val="16"/>
    </w:rPr>
  </w:style>
  <w:style w:type="paragraph" w:styleId="CommentText">
    <w:name w:val="annotation text"/>
    <w:basedOn w:val="Normal"/>
    <w:link w:val="CommentTextChar"/>
    <w:uiPriority w:val="99"/>
    <w:semiHidden/>
    <w:unhideWhenUsed/>
    <w:rsid w:val="000817DF"/>
    <w:pPr>
      <w:spacing w:line="240" w:lineRule="auto"/>
    </w:pPr>
    <w:rPr>
      <w:sz w:val="20"/>
      <w:szCs w:val="20"/>
    </w:rPr>
  </w:style>
  <w:style w:type="character" w:customStyle="1" w:styleId="CommentTextChar">
    <w:name w:val="Comment Text Char"/>
    <w:basedOn w:val="DefaultParagraphFont"/>
    <w:link w:val="CommentText"/>
    <w:uiPriority w:val="99"/>
    <w:semiHidden/>
    <w:rsid w:val="000817DF"/>
    <w:rPr>
      <w:sz w:val="20"/>
      <w:szCs w:val="20"/>
    </w:rPr>
  </w:style>
  <w:style w:type="paragraph" w:styleId="CommentSubject">
    <w:name w:val="annotation subject"/>
    <w:basedOn w:val="CommentText"/>
    <w:next w:val="CommentText"/>
    <w:link w:val="CommentSubjectChar"/>
    <w:uiPriority w:val="99"/>
    <w:semiHidden/>
    <w:unhideWhenUsed/>
    <w:rsid w:val="000817DF"/>
    <w:rPr>
      <w:b/>
      <w:bCs/>
    </w:rPr>
  </w:style>
  <w:style w:type="character" w:customStyle="1" w:styleId="CommentSubjectChar">
    <w:name w:val="Comment Subject Char"/>
    <w:basedOn w:val="CommentTextChar"/>
    <w:link w:val="CommentSubject"/>
    <w:uiPriority w:val="99"/>
    <w:semiHidden/>
    <w:rsid w:val="000817DF"/>
    <w:rPr>
      <w:b/>
      <w:bCs/>
      <w:sz w:val="20"/>
      <w:szCs w:val="20"/>
    </w:rPr>
  </w:style>
  <w:style w:type="paragraph" w:styleId="BalloonText">
    <w:name w:val="Balloon Text"/>
    <w:basedOn w:val="Normal"/>
    <w:link w:val="BalloonTextChar"/>
    <w:uiPriority w:val="99"/>
    <w:semiHidden/>
    <w:unhideWhenUsed/>
    <w:rsid w:val="00081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7DF"/>
    <w:rPr>
      <w:rFonts w:ascii="Segoe UI" w:hAnsi="Segoe UI" w:cs="Segoe UI"/>
      <w:sz w:val="18"/>
      <w:szCs w:val="18"/>
    </w:rPr>
  </w:style>
  <w:style w:type="character" w:styleId="Hyperlink">
    <w:name w:val="Hyperlink"/>
    <w:basedOn w:val="DefaultParagraphFont"/>
    <w:uiPriority w:val="99"/>
    <w:unhideWhenUsed/>
    <w:rsid w:val="00653E89"/>
    <w:rPr>
      <w:color w:val="0000FF"/>
      <w:u w:val="single"/>
    </w:rPr>
  </w:style>
  <w:style w:type="character" w:customStyle="1" w:styleId="Heading1Char">
    <w:name w:val="Heading 1 Char"/>
    <w:basedOn w:val="DefaultParagraphFont"/>
    <w:link w:val="Heading1"/>
    <w:uiPriority w:val="9"/>
    <w:rsid w:val="004F5B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67F8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05511"/>
    <w:pPr>
      <w:outlineLvl w:val="9"/>
    </w:pPr>
    <w:rPr>
      <w:lang w:val="en-US"/>
    </w:rPr>
  </w:style>
  <w:style w:type="paragraph" w:styleId="TOC2">
    <w:name w:val="toc 2"/>
    <w:basedOn w:val="Normal"/>
    <w:next w:val="Normal"/>
    <w:autoRedefine/>
    <w:uiPriority w:val="39"/>
    <w:unhideWhenUsed/>
    <w:rsid w:val="00005511"/>
    <w:pPr>
      <w:spacing w:after="100"/>
      <w:ind w:left="220"/>
    </w:pPr>
  </w:style>
  <w:style w:type="paragraph" w:styleId="TOC1">
    <w:name w:val="toc 1"/>
    <w:basedOn w:val="Normal"/>
    <w:next w:val="Normal"/>
    <w:autoRedefine/>
    <w:uiPriority w:val="39"/>
    <w:unhideWhenUsed/>
    <w:rsid w:val="000055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6466">
      <w:bodyDiv w:val="1"/>
      <w:marLeft w:val="0"/>
      <w:marRight w:val="0"/>
      <w:marTop w:val="0"/>
      <w:marBottom w:val="0"/>
      <w:divBdr>
        <w:top w:val="none" w:sz="0" w:space="0" w:color="auto"/>
        <w:left w:val="none" w:sz="0" w:space="0" w:color="auto"/>
        <w:bottom w:val="none" w:sz="0" w:space="0" w:color="auto"/>
        <w:right w:val="none" w:sz="0" w:space="0" w:color="auto"/>
      </w:divBdr>
    </w:div>
    <w:div w:id="228342470">
      <w:bodyDiv w:val="1"/>
      <w:marLeft w:val="0"/>
      <w:marRight w:val="0"/>
      <w:marTop w:val="0"/>
      <w:marBottom w:val="0"/>
      <w:divBdr>
        <w:top w:val="none" w:sz="0" w:space="0" w:color="auto"/>
        <w:left w:val="none" w:sz="0" w:space="0" w:color="auto"/>
        <w:bottom w:val="none" w:sz="0" w:space="0" w:color="auto"/>
        <w:right w:val="none" w:sz="0" w:space="0" w:color="auto"/>
      </w:divBdr>
    </w:div>
    <w:div w:id="398750763">
      <w:bodyDiv w:val="1"/>
      <w:marLeft w:val="0"/>
      <w:marRight w:val="0"/>
      <w:marTop w:val="0"/>
      <w:marBottom w:val="0"/>
      <w:divBdr>
        <w:top w:val="none" w:sz="0" w:space="0" w:color="auto"/>
        <w:left w:val="none" w:sz="0" w:space="0" w:color="auto"/>
        <w:bottom w:val="none" w:sz="0" w:space="0" w:color="auto"/>
        <w:right w:val="none" w:sz="0" w:space="0" w:color="auto"/>
      </w:divBdr>
    </w:div>
    <w:div w:id="576524118">
      <w:bodyDiv w:val="1"/>
      <w:marLeft w:val="0"/>
      <w:marRight w:val="0"/>
      <w:marTop w:val="0"/>
      <w:marBottom w:val="0"/>
      <w:divBdr>
        <w:top w:val="none" w:sz="0" w:space="0" w:color="auto"/>
        <w:left w:val="none" w:sz="0" w:space="0" w:color="auto"/>
        <w:bottom w:val="none" w:sz="0" w:space="0" w:color="auto"/>
        <w:right w:val="none" w:sz="0" w:space="0" w:color="auto"/>
      </w:divBdr>
    </w:div>
    <w:div w:id="1042250240">
      <w:bodyDiv w:val="1"/>
      <w:marLeft w:val="0"/>
      <w:marRight w:val="0"/>
      <w:marTop w:val="0"/>
      <w:marBottom w:val="0"/>
      <w:divBdr>
        <w:top w:val="none" w:sz="0" w:space="0" w:color="auto"/>
        <w:left w:val="none" w:sz="0" w:space="0" w:color="auto"/>
        <w:bottom w:val="none" w:sz="0" w:space="0" w:color="auto"/>
        <w:right w:val="none" w:sz="0" w:space="0" w:color="auto"/>
      </w:divBdr>
    </w:div>
    <w:div w:id="1047414749">
      <w:bodyDiv w:val="1"/>
      <w:marLeft w:val="0"/>
      <w:marRight w:val="0"/>
      <w:marTop w:val="0"/>
      <w:marBottom w:val="0"/>
      <w:divBdr>
        <w:top w:val="none" w:sz="0" w:space="0" w:color="auto"/>
        <w:left w:val="none" w:sz="0" w:space="0" w:color="auto"/>
        <w:bottom w:val="none" w:sz="0" w:space="0" w:color="auto"/>
        <w:right w:val="none" w:sz="0" w:space="0" w:color="auto"/>
      </w:divBdr>
    </w:div>
    <w:div w:id="1134711214">
      <w:bodyDiv w:val="1"/>
      <w:marLeft w:val="0"/>
      <w:marRight w:val="0"/>
      <w:marTop w:val="0"/>
      <w:marBottom w:val="0"/>
      <w:divBdr>
        <w:top w:val="none" w:sz="0" w:space="0" w:color="auto"/>
        <w:left w:val="none" w:sz="0" w:space="0" w:color="auto"/>
        <w:bottom w:val="none" w:sz="0" w:space="0" w:color="auto"/>
        <w:right w:val="none" w:sz="0" w:space="0" w:color="auto"/>
      </w:divBdr>
    </w:div>
    <w:div w:id="1263608449">
      <w:bodyDiv w:val="1"/>
      <w:marLeft w:val="0"/>
      <w:marRight w:val="0"/>
      <w:marTop w:val="0"/>
      <w:marBottom w:val="0"/>
      <w:divBdr>
        <w:top w:val="none" w:sz="0" w:space="0" w:color="auto"/>
        <w:left w:val="none" w:sz="0" w:space="0" w:color="auto"/>
        <w:bottom w:val="none" w:sz="0" w:space="0" w:color="auto"/>
        <w:right w:val="none" w:sz="0" w:space="0" w:color="auto"/>
      </w:divBdr>
      <w:divsChild>
        <w:div w:id="290483865">
          <w:marLeft w:val="0"/>
          <w:marRight w:val="0"/>
          <w:marTop w:val="0"/>
          <w:marBottom w:val="0"/>
          <w:divBdr>
            <w:top w:val="single" w:sz="6" w:space="4" w:color="ABABAB"/>
            <w:left w:val="single" w:sz="6" w:space="4" w:color="ABABAB"/>
            <w:bottom w:val="single" w:sz="6" w:space="4" w:color="ABABAB"/>
            <w:right w:val="single" w:sz="6" w:space="4" w:color="ABABAB"/>
          </w:divBdr>
          <w:divsChild>
            <w:div w:id="1195659113">
              <w:marLeft w:val="0"/>
              <w:marRight w:val="0"/>
              <w:marTop w:val="0"/>
              <w:marBottom w:val="0"/>
              <w:divBdr>
                <w:top w:val="none" w:sz="0" w:space="0" w:color="auto"/>
                <w:left w:val="none" w:sz="0" w:space="0" w:color="auto"/>
                <w:bottom w:val="none" w:sz="0" w:space="0" w:color="auto"/>
                <w:right w:val="none" w:sz="0" w:space="0" w:color="auto"/>
              </w:divBdr>
              <w:divsChild>
                <w:div w:id="2086757545">
                  <w:marLeft w:val="0"/>
                  <w:marRight w:val="0"/>
                  <w:marTop w:val="0"/>
                  <w:marBottom w:val="0"/>
                  <w:divBdr>
                    <w:top w:val="none" w:sz="0" w:space="0" w:color="auto"/>
                    <w:left w:val="none" w:sz="0" w:space="0" w:color="auto"/>
                    <w:bottom w:val="none" w:sz="0" w:space="0" w:color="auto"/>
                    <w:right w:val="none" w:sz="0" w:space="0" w:color="auto"/>
                  </w:divBdr>
                  <w:divsChild>
                    <w:div w:id="311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0610">
          <w:marLeft w:val="0"/>
          <w:marRight w:val="0"/>
          <w:marTop w:val="0"/>
          <w:marBottom w:val="0"/>
          <w:divBdr>
            <w:top w:val="single" w:sz="6" w:space="4" w:color="auto"/>
            <w:left w:val="single" w:sz="6" w:space="4" w:color="auto"/>
            <w:bottom w:val="single" w:sz="6" w:space="4" w:color="auto"/>
            <w:right w:val="single" w:sz="6" w:space="4" w:color="auto"/>
          </w:divBdr>
          <w:divsChild>
            <w:div w:id="2987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7670">
      <w:bodyDiv w:val="1"/>
      <w:marLeft w:val="0"/>
      <w:marRight w:val="0"/>
      <w:marTop w:val="0"/>
      <w:marBottom w:val="0"/>
      <w:divBdr>
        <w:top w:val="none" w:sz="0" w:space="0" w:color="auto"/>
        <w:left w:val="none" w:sz="0" w:space="0" w:color="auto"/>
        <w:bottom w:val="none" w:sz="0" w:space="0" w:color="auto"/>
        <w:right w:val="none" w:sz="0" w:space="0" w:color="auto"/>
      </w:divBdr>
    </w:div>
    <w:div w:id="1428192688">
      <w:bodyDiv w:val="1"/>
      <w:marLeft w:val="0"/>
      <w:marRight w:val="0"/>
      <w:marTop w:val="0"/>
      <w:marBottom w:val="0"/>
      <w:divBdr>
        <w:top w:val="none" w:sz="0" w:space="0" w:color="auto"/>
        <w:left w:val="none" w:sz="0" w:space="0" w:color="auto"/>
        <w:bottom w:val="none" w:sz="0" w:space="0" w:color="auto"/>
        <w:right w:val="none" w:sz="0" w:space="0" w:color="auto"/>
      </w:divBdr>
    </w:div>
    <w:div w:id="1467892564">
      <w:bodyDiv w:val="1"/>
      <w:marLeft w:val="0"/>
      <w:marRight w:val="0"/>
      <w:marTop w:val="0"/>
      <w:marBottom w:val="0"/>
      <w:divBdr>
        <w:top w:val="none" w:sz="0" w:space="0" w:color="auto"/>
        <w:left w:val="none" w:sz="0" w:space="0" w:color="auto"/>
        <w:bottom w:val="none" w:sz="0" w:space="0" w:color="auto"/>
        <w:right w:val="none" w:sz="0" w:space="0" w:color="auto"/>
      </w:divBdr>
    </w:div>
    <w:div w:id="1684164783">
      <w:bodyDiv w:val="1"/>
      <w:marLeft w:val="0"/>
      <w:marRight w:val="0"/>
      <w:marTop w:val="0"/>
      <w:marBottom w:val="0"/>
      <w:divBdr>
        <w:top w:val="none" w:sz="0" w:space="0" w:color="auto"/>
        <w:left w:val="none" w:sz="0" w:space="0" w:color="auto"/>
        <w:bottom w:val="none" w:sz="0" w:space="0" w:color="auto"/>
        <w:right w:val="none" w:sz="0" w:space="0" w:color="auto"/>
      </w:divBdr>
    </w:div>
    <w:div w:id="1753890496">
      <w:bodyDiv w:val="1"/>
      <w:marLeft w:val="0"/>
      <w:marRight w:val="0"/>
      <w:marTop w:val="0"/>
      <w:marBottom w:val="0"/>
      <w:divBdr>
        <w:top w:val="none" w:sz="0" w:space="0" w:color="auto"/>
        <w:left w:val="none" w:sz="0" w:space="0" w:color="auto"/>
        <w:bottom w:val="none" w:sz="0" w:space="0" w:color="auto"/>
        <w:right w:val="none" w:sz="0" w:space="0" w:color="auto"/>
      </w:divBdr>
      <w:divsChild>
        <w:div w:id="999768916">
          <w:marLeft w:val="0"/>
          <w:marRight w:val="0"/>
          <w:marTop w:val="0"/>
          <w:marBottom w:val="0"/>
          <w:divBdr>
            <w:top w:val="none" w:sz="0" w:space="0" w:color="auto"/>
            <w:left w:val="none" w:sz="0" w:space="0" w:color="auto"/>
            <w:bottom w:val="none" w:sz="0" w:space="0" w:color="auto"/>
            <w:right w:val="none" w:sz="0" w:space="0" w:color="auto"/>
          </w:divBdr>
          <w:divsChild>
            <w:div w:id="912742965">
              <w:marLeft w:val="0"/>
              <w:marRight w:val="0"/>
              <w:marTop w:val="0"/>
              <w:marBottom w:val="0"/>
              <w:divBdr>
                <w:top w:val="none" w:sz="0" w:space="0" w:color="auto"/>
                <w:left w:val="none" w:sz="0" w:space="0" w:color="auto"/>
                <w:bottom w:val="none" w:sz="0" w:space="0" w:color="auto"/>
                <w:right w:val="none" w:sz="0" w:space="0" w:color="auto"/>
              </w:divBdr>
              <w:divsChild>
                <w:div w:id="337781116">
                  <w:marLeft w:val="0"/>
                  <w:marRight w:val="-450"/>
                  <w:marTop w:val="0"/>
                  <w:marBottom w:val="0"/>
                  <w:divBdr>
                    <w:top w:val="none" w:sz="0" w:space="0" w:color="auto"/>
                    <w:left w:val="none" w:sz="0" w:space="0" w:color="auto"/>
                    <w:bottom w:val="none" w:sz="0" w:space="0" w:color="auto"/>
                    <w:right w:val="none" w:sz="0" w:space="0" w:color="auto"/>
                  </w:divBdr>
                  <w:divsChild>
                    <w:div w:id="316612307">
                      <w:marLeft w:val="0"/>
                      <w:marRight w:val="-255"/>
                      <w:marTop w:val="0"/>
                      <w:marBottom w:val="0"/>
                      <w:divBdr>
                        <w:top w:val="none" w:sz="0" w:space="0" w:color="auto"/>
                        <w:left w:val="none" w:sz="0" w:space="0" w:color="auto"/>
                        <w:bottom w:val="none" w:sz="0" w:space="0" w:color="auto"/>
                        <w:right w:val="none" w:sz="0" w:space="0" w:color="auto"/>
                      </w:divBdr>
                      <w:divsChild>
                        <w:div w:id="589432039">
                          <w:marLeft w:val="0"/>
                          <w:marRight w:val="0"/>
                          <w:marTop w:val="0"/>
                          <w:marBottom w:val="0"/>
                          <w:divBdr>
                            <w:top w:val="none" w:sz="0" w:space="0" w:color="auto"/>
                            <w:left w:val="none" w:sz="0" w:space="0" w:color="auto"/>
                            <w:bottom w:val="none" w:sz="0" w:space="0" w:color="auto"/>
                            <w:right w:val="none" w:sz="0" w:space="0" w:color="auto"/>
                          </w:divBdr>
                          <w:divsChild>
                            <w:div w:id="496385116">
                              <w:marLeft w:val="0"/>
                              <w:marRight w:val="150"/>
                              <w:marTop w:val="0"/>
                              <w:marBottom w:val="0"/>
                              <w:divBdr>
                                <w:top w:val="none" w:sz="0" w:space="0" w:color="auto"/>
                                <w:left w:val="none" w:sz="0" w:space="0" w:color="auto"/>
                                <w:bottom w:val="none" w:sz="0" w:space="0" w:color="auto"/>
                                <w:right w:val="none" w:sz="0" w:space="0" w:color="auto"/>
                              </w:divBdr>
                              <w:divsChild>
                                <w:div w:id="103889341">
                                  <w:marLeft w:val="0"/>
                                  <w:marRight w:val="0"/>
                                  <w:marTop w:val="0"/>
                                  <w:marBottom w:val="0"/>
                                  <w:divBdr>
                                    <w:top w:val="none" w:sz="0" w:space="0" w:color="auto"/>
                                    <w:left w:val="none" w:sz="0" w:space="0" w:color="auto"/>
                                    <w:bottom w:val="none" w:sz="0" w:space="0" w:color="auto"/>
                                    <w:right w:val="none" w:sz="0" w:space="0" w:color="auto"/>
                                  </w:divBdr>
                                  <w:divsChild>
                                    <w:div w:id="51777147">
                                      <w:marLeft w:val="0"/>
                                      <w:marRight w:val="0"/>
                                      <w:marTop w:val="0"/>
                                      <w:marBottom w:val="0"/>
                                      <w:divBdr>
                                        <w:top w:val="none" w:sz="0" w:space="0" w:color="auto"/>
                                        <w:left w:val="none" w:sz="0" w:space="0" w:color="auto"/>
                                        <w:bottom w:val="none" w:sz="0" w:space="0" w:color="auto"/>
                                        <w:right w:val="none" w:sz="0" w:space="0" w:color="auto"/>
                                      </w:divBdr>
                                      <w:divsChild>
                                        <w:div w:id="922227870">
                                          <w:marLeft w:val="0"/>
                                          <w:marRight w:val="0"/>
                                          <w:marTop w:val="0"/>
                                          <w:marBottom w:val="225"/>
                                          <w:divBdr>
                                            <w:top w:val="none" w:sz="0" w:space="0" w:color="auto"/>
                                            <w:left w:val="none" w:sz="0" w:space="0" w:color="auto"/>
                                            <w:bottom w:val="none" w:sz="0" w:space="0" w:color="auto"/>
                                            <w:right w:val="none" w:sz="0" w:space="0" w:color="auto"/>
                                          </w:divBdr>
                                          <w:divsChild>
                                            <w:div w:id="1526406708">
                                              <w:marLeft w:val="540"/>
                                              <w:marRight w:val="0"/>
                                              <w:marTop w:val="0"/>
                                              <w:marBottom w:val="0"/>
                                              <w:divBdr>
                                                <w:top w:val="none" w:sz="0" w:space="0" w:color="auto"/>
                                                <w:left w:val="none" w:sz="0" w:space="0" w:color="auto"/>
                                                <w:bottom w:val="none" w:sz="0" w:space="0" w:color="auto"/>
                                                <w:right w:val="none" w:sz="0" w:space="0" w:color="auto"/>
                                              </w:divBdr>
                                              <w:divsChild>
                                                <w:div w:id="1246645586">
                                                  <w:marLeft w:val="0"/>
                                                  <w:marRight w:val="0"/>
                                                  <w:marTop w:val="15"/>
                                                  <w:marBottom w:val="15"/>
                                                  <w:divBdr>
                                                    <w:top w:val="none" w:sz="0" w:space="0" w:color="auto"/>
                                                    <w:left w:val="none" w:sz="0" w:space="0" w:color="auto"/>
                                                    <w:bottom w:val="none" w:sz="0" w:space="0" w:color="auto"/>
                                                    <w:right w:val="none" w:sz="0" w:space="0" w:color="auto"/>
                                                  </w:divBdr>
                                                  <w:divsChild>
                                                    <w:div w:id="9087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051842">
          <w:marLeft w:val="0"/>
          <w:marRight w:val="0"/>
          <w:marTop w:val="0"/>
          <w:marBottom w:val="0"/>
          <w:divBdr>
            <w:top w:val="none" w:sz="0" w:space="0" w:color="auto"/>
            <w:left w:val="none" w:sz="0" w:space="0" w:color="auto"/>
            <w:bottom w:val="none" w:sz="0" w:space="0" w:color="auto"/>
            <w:right w:val="none" w:sz="0" w:space="0" w:color="auto"/>
          </w:divBdr>
          <w:divsChild>
            <w:div w:id="1071267371">
              <w:marLeft w:val="0"/>
              <w:marRight w:val="0"/>
              <w:marTop w:val="0"/>
              <w:marBottom w:val="0"/>
              <w:divBdr>
                <w:top w:val="none" w:sz="0" w:space="0" w:color="auto"/>
                <w:left w:val="none" w:sz="0" w:space="0" w:color="auto"/>
                <w:bottom w:val="none" w:sz="0" w:space="0" w:color="auto"/>
                <w:right w:val="none" w:sz="0" w:space="0" w:color="auto"/>
              </w:divBdr>
              <w:divsChild>
                <w:div w:id="909850092">
                  <w:marLeft w:val="0"/>
                  <w:marRight w:val="0"/>
                  <w:marTop w:val="0"/>
                  <w:marBottom w:val="0"/>
                  <w:divBdr>
                    <w:top w:val="none" w:sz="0" w:space="0" w:color="auto"/>
                    <w:left w:val="none" w:sz="0" w:space="0" w:color="auto"/>
                    <w:bottom w:val="none" w:sz="0" w:space="0" w:color="auto"/>
                    <w:right w:val="none" w:sz="0" w:space="0" w:color="auto"/>
                  </w:divBdr>
                  <w:divsChild>
                    <w:div w:id="21018343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55308">
      <w:bodyDiv w:val="1"/>
      <w:marLeft w:val="0"/>
      <w:marRight w:val="0"/>
      <w:marTop w:val="0"/>
      <w:marBottom w:val="0"/>
      <w:divBdr>
        <w:top w:val="none" w:sz="0" w:space="0" w:color="auto"/>
        <w:left w:val="none" w:sz="0" w:space="0" w:color="auto"/>
        <w:bottom w:val="none" w:sz="0" w:space="0" w:color="auto"/>
        <w:right w:val="none" w:sz="0" w:space="0" w:color="auto"/>
      </w:divBdr>
    </w:div>
    <w:div w:id="20782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ses.uniba.sk/e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329636-C039-470F-994D-15080B70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BUSA3020 Advanced Analytics Techniques 	Assignment 1: Social Media Analysis Chosen Topic #AustralianGP</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Lam</dc:creator>
  <cp:keywords/>
  <dc:description/>
  <cp:lastModifiedBy>Justin Lam </cp:lastModifiedBy>
  <cp:revision>111</cp:revision>
  <cp:lastPrinted>2020-04-14T11:50:00Z</cp:lastPrinted>
  <dcterms:created xsi:type="dcterms:W3CDTF">2020-04-24T23:48:00Z</dcterms:created>
  <dcterms:modified xsi:type="dcterms:W3CDTF">2020-05-07T14:18:00Z</dcterms:modified>
</cp:coreProperties>
</file>