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E16A8" w14:textId="77777777" w:rsidR="0086347A" w:rsidRDefault="0086347A" w:rsidP="004535FB">
      <w:pPr>
        <w:spacing w:line="360" w:lineRule="auto"/>
        <w:jc w:val="center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>Санкт-Петербургский государственный морской технический университет</w:t>
      </w:r>
    </w:p>
    <w:p w14:paraId="57982BFB" w14:textId="77777777" w:rsidR="0086347A" w:rsidRDefault="0086347A" w:rsidP="004535FB">
      <w:pPr>
        <w:spacing w:line="360" w:lineRule="auto"/>
        <w:jc w:val="center"/>
        <w:rPr>
          <w:rFonts w:cs="Times New Roman"/>
          <w:szCs w:val="28"/>
        </w:rPr>
      </w:pPr>
    </w:p>
    <w:p w14:paraId="03DC2D41" w14:textId="77777777" w:rsidR="0086347A" w:rsidRDefault="0086347A" w:rsidP="004535FB">
      <w:pPr>
        <w:spacing w:line="360" w:lineRule="auto"/>
        <w:jc w:val="center"/>
        <w:rPr>
          <w:rFonts w:cs="Times New Roman"/>
          <w:szCs w:val="28"/>
        </w:rPr>
      </w:pPr>
    </w:p>
    <w:p w14:paraId="30C0CDC3" w14:textId="77777777" w:rsidR="0086347A" w:rsidRDefault="0086347A" w:rsidP="004535FB">
      <w:pPr>
        <w:spacing w:line="360" w:lineRule="auto"/>
        <w:jc w:val="center"/>
        <w:rPr>
          <w:rFonts w:cs="Times New Roman"/>
          <w:szCs w:val="28"/>
        </w:rPr>
      </w:pPr>
    </w:p>
    <w:p w14:paraId="6FA27FB0" w14:textId="77777777" w:rsidR="0086347A" w:rsidRDefault="0086347A" w:rsidP="004535FB">
      <w:pPr>
        <w:spacing w:line="360" w:lineRule="auto"/>
        <w:jc w:val="center"/>
        <w:rPr>
          <w:rFonts w:cs="Times New Roman"/>
          <w:szCs w:val="28"/>
        </w:rPr>
      </w:pPr>
    </w:p>
    <w:p w14:paraId="48097893" w14:textId="77777777" w:rsidR="0086347A" w:rsidRDefault="0086347A" w:rsidP="004535FB">
      <w:pPr>
        <w:spacing w:line="360" w:lineRule="auto"/>
        <w:jc w:val="center"/>
        <w:rPr>
          <w:rFonts w:cs="Times New Roman"/>
          <w:szCs w:val="28"/>
        </w:rPr>
      </w:pPr>
    </w:p>
    <w:p w14:paraId="2E638023" w14:textId="77777777" w:rsidR="0086347A" w:rsidRDefault="0086347A" w:rsidP="004535FB">
      <w:pPr>
        <w:spacing w:line="360" w:lineRule="auto"/>
        <w:jc w:val="center"/>
        <w:rPr>
          <w:rFonts w:cs="Times New Roman"/>
          <w:szCs w:val="28"/>
        </w:rPr>
      </w:pPr>
    </w:p>
    <w:p w14:paraId="3A37854C" w14:textId="77777777" w:rsidR="0086347A" w:rsidRPr="007D7C24" w:rsidRDefault="0086347A" w:rsidP="004535FB">
      <w:pPr>
        <w:spacing w:line="360" w:lineRule="auto"/>
        <w:jc w:val="center"/>
        <w:rPr>
          <w:rFonts w:cs="Times New Roman"/>
          <w:szCs w:val="28"/>
        </w:rPr>
      </w:pPr>
    </w:p>
    <w:p w14:paraId="7F01927E" w14:textId="77777777" w:rsidR="0086347A" w:rsidRDefault="0086347A" w:rsidP="004535F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7A5DDC76" w14:textId="23EF078A" w:rsidR="0086347A" w:rsidRPr="00874857" w:rsidRDefault="0086347A" w:rsidP="004535F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практической работе №</w:t>
      </w:r>
      <w:r w:rsidR="001D5564" w:rsidRPr="00874857">
        <w:rPr>
          <w:rFonts w:cs="Times New Roman"/>
          <w:szCs w:val="28"/>
        </w:rPr>
        <w:t>2</w:t>
      </w:r>
    </w:p>
    <w:p w14:paraId="7DDFA242" w14:textId="7920D004" w:rsidR="0086347A" w:rsidRPr="007D7C24" w:rsidRDefault="0086347A" w:rsidP="004535F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874857">
        <w:rPr>
          <w:rFonts w:cs="Times New Roman"/>
          <w:szCs w:val="28"/>
        </w:rPr>
        <w:t>Прогнозирование цены на жиль</w:t>
      </w:r>
      <w:r w:rsidR="00FB35B1">
        <w:rPr>
          <w:rFonts w:cs="Times New Roman"/>
          <w:szCs w:val="28"/>
        </w:rPr>
        <w:t>ё с помощью глубоких нейронных сетей</w:t>
      </w:r>
      <w:r>
        <w:rPr>
          <w:rFonts w:cs="Times New Roman"/>
          <w:szCs w:val="28"/>
        </w:rPr>
        <w:t>»</w:t>
      </w:r>
    </w:p>
    <w:p w14:paraId="0760C6E0" w14:textId="77777777" w:rsidR="0086347A" w:rsidRPr="007D7C24" w:rsidRDefault="0086347A" w:rsidP="004535FB">
      <w:pPr>
        <w:spacing w:line="360" w:lineRule="auto"/>
        <w:ind w:left="-566" w:right="2559"/>
        <w:rPr>
          <w:rFonts w:cs="Times New Roman"/>
          <w:szCs w:val="28"/>
        </w:rPr>
      </w:pPr>
    </w:p>
    <w:p w14:paraId="26BA2D75" w14:textId="77777777" w:rsidR="0086347A" w:rsidRPr="007D7C24" w:rsidRDefault="0086347A" w:rsidP="004535FB">
      <w:pPr>
        <w:spacing w:line="360" w:lineRule="auto"/>
        <w:ind w:left="-566" w:right="2559"/>
        <w:rPr>
          <w:rFonts w:cs="Times New Roman"/>
          <w:szCs w:val="28"/>
        </w:rPr>
      </w:pPr>
    </w:p>
    <w:p w14:paraId="4F6EB02E" w14:textId="77777777" w:rsidR="0086347A" w:rsidRPr="007D7C24" w:rsidRDefault="0086347A" w:rsidP="004535F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</w:p>
    <w:p w14:paraId="6469A3E9" w14:textId="77777777" w:rsidR="0086347A" w:rsidRPr="007D7C24" w:rsidRDefault="0086347A" w:rsidP="004535FB">
      <w:pPr>
        <w:shd w:val="clear" w:color="auto" w:fill="FFFFFF"/>
        <w:spacing w:line="360" w:lineRule="auto"/>
        <w:ind w:right="-558"/>
        <w:rPr>
          <w:rFonts w:cs="Times New Roman"/>
          <w:szCs w:val="28"/>
        </w:rPr>
      </w:pPr>
    </w:p>
    <w:p w14:paraId="43C1FB42" w14:textId="77777777" w:rsidR="0086347A" w:rsidRPr="007D7C24" w:rsidRDefault="0086347A" w:rsidP="004535FB">
      <w:pPr>
        <w:shd w:val="clear" w:color="auto" w:fill="FFFFFF"/>
        <w:spacing w:line="360" w:lineRule="auto"/>
        <w:ind w:right="-558"/>
        <w:rPr>
          <w:rFonts w:cs="Times New Roman"/>
          <w:szCs w:val="28"/>
        </w:rPr>
      </w:pPr>
    </w:p>
    <w:p w14:paraId="03D0F61C" w14:textId="77777777" w:rsidR="0086347A" w:rsidRPr="007D7C24" w:rsidRDefault="0086347A" w:rsidP="004535FB">
      <w:pPr>
        <w:shd w:val="clear" w:color="auto" w:fill="FFFFFF"/>
        <w:spacing w:line="360" w:lineRule="auto"/>
        <w:ind w:right="-558"/>
        <w:rPr>
          <w:rFonts w:cs="Times New Roman"/>
          <w:szCs w:val="28"/>
        </w:rPr>
      </w:pPr>
    </w:p>
    <w:p w14:paraId="027E4F91" w14:textId="77777777" w:rsidR="0086347A" w:rsidRPr="007D7C24" w:rsidRDefault="0086347A" w:rsidP="004535F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Выполнил: Студент </w:t>
      </w:r>
      <w:r w:rsidRPr="0069432C">
        <w:rPr>
          <w:rFonts w:cs="Times New Roman"/>
          <w:szCs w:val="28"/>
        </w:rPr>
        <w:t>2</w:t>
      </w:r>
      <w:r w:rsidRPr="007D7C24">
        <w:rPr>
          <w:rFonts w:cs="Times New Roman"/>
          <w:szCs w:val="28"/>
        </w:rPr>
        <w:t xml:space="preserve"> курса</w:t>
      </w:r>
    </w:p>
    <w:p w14:paraId="42BF146A" w14:textId="77777777" w:rsidR="0086347A" w:rsidRPr="007D7C24" w:rsidRDefault="0086347A" w:rsidP="004535F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Факультета Цифровых </w:t>
      </w:r>
    </w:p>
    <w:p w14:paraId="377EFCD4" w14:textId="77777777" w:rsidR="0086347A" w:rsidRPr="007D7C24" w:rsidRDefault="0086347A" w:rsidP="004535F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Промышленных Технологий </w:t>
      </w:r>
    </w:p>
    <w:p w14:paraId="1DB62516" w14:textId="77777777" w:rsidR="0086347A" w:rsidRPr="007D7C24" w:rsidRDefault="0086347A" w:rsidP="004535F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 xml:space="preserve">группы 20221 Хохлов </w:t>
      </w:r>
      <w:proofErr w:type="gramStart"/>
      <w:r w:rsidRPr="007D7C24">
        <w:rPr>
          <w:rFonts w:cs="Times New Roman"/>
          <w:szCs w:val="28"/>
        </w:rPr>
        <w:t>Д.Р.</w:t>
      </w:r>
      <w:proofErr w:type="gramEnd"/>
    </w:p>
    <w:p w14:paraId="6FB98F30" w14:textId="77777777" w:rsidR="0086347A" w:rsidRPr="007D7C24" w:rsidRDefault="0086347A" w:rsidP="004535F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>Преподаватель:</w:t>
      </w:r>
    </w:p>
    <w:p w14:paraId="3CB7083E" w14:textId="77777777" w:rsidR="0086347A" w:rsidRPr="007D7C24" w:rsidRDefault="0086347A" w:rsidP="004535FB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7D7C24">
        <w:rPr>
          <w:rFonts w:cs="Times New Roman"/>
          <w:szCs w:val="28"/>
        </w:rPr>
        <w:t>Кафедра киберфизических систем</w:t>
      </w:r>
    </w:p>
    <w:p w14:paraId="54C40A43" w14:textId="77777777" w:rsidR="0086347A" w:rsidRPr="007D7C24" w:rsidRDefault="0086347A" w:rsidP="004535FB">
      <w:pPr>
        <w:spacing w:line="360" w:lineRule="auto"/>
        <w:ind w:left="-566" w:right="8" w:firstLine="6236"/>
        <w:rPr>
          <w:rFonts w:cs="Times New Roman"/>
          <w:szCs w:val="28"/>
        </w:rPr>
      </w:pPr>
      <w:proofErr w:type="spellStart"/>
      <w:r w:rsidRPr="007D7C24">
        <w:rPr>
          <w:rFonts w:cs="Times New Roman"/>
          <w:szCs w:val="28"/>
        </w:rPr>
        <w:t>Кайнова</w:t>
      </w:r>
      <w:proofErr w:type="spellEnd"/>
      <w:r w:rsidRPr="007D7C24">
        <w:rPr>
          <w:rFonts w:cs="Times New Roman"/>
          <w:szCs w:val="28"/>
        </w:rPr>
        <w:t xml:space="preserve"> Татьяна Денисовна</w:t>
      </w:r>
    </w:p>
    <w:p w14:paraId="7FCAA113" w14:textId="77777777" w:rsidR="0086347A" w:rsidRPr="007D7C24" w:rsidRDefault="0086347A" w:rsidP="004535FB">
      <w:pPr>
        <w:spacing w:line="360" w:lineRule="auto"/>
        <w:ind w:left="-566" w:right="-607"/>
        <w:rPr>
          <w:rFonts w:cs="Times New Roman"/>
          <w:szCs w:val="28"/>
        </w:rPr>
      </w:pPr>
    </w:p>
    <w:p w14:paraId="1B9255F5" w14:textId="77777777" w:rsidR="0086347A" w:rsidRPr="007D7C24" w:rsidRDefault="0086347A" w:rsidP="004535FB">
      <w:pPr>
        <w:spacing w:line="360" w:lineRule="auto"/>
        <w:ind w:left="-566" w:right="-607"/>
        <w:jc w:val="center"/>
        <w:rPr>
          <w:rFonts w:cs="Times New Roman"/>
          <w:szCs w:val="28"/>
        </w:rPr>
      </w:pPr>
    </w:p>
    <w:p w14:paraId="57F85BD0" w14:textId="77777777" w:rsidR="0086347A" w:rsidRPr="007D7C24" w:rsidRDefault="0086347A" w:rsidP="004535FB">
      <w:pPr>
        <w:spacing w:line="360" w:lineRule="auto"/>
        <w:ind w:left="-566" w:right="-607"/>
        <w:jc w:val="center"/>
        <w:rPr>
          <w:rFonts w:cs="Times New Roman"/>
          <w:szCs w:val="28"/>
        </w:rPr>
      </w:pPr>
    </w:p>
    <w:p w14:paraId="6DE72329" w14:textId="77777777" w:rsidR="0086347A" w:rsidRDefault="0086347A" w:rsidP="004535FB">
      <w:pPr>
        <w:spacing w:line="360" w:lineRule="auto"/>
        <w:rPr>
          <w:rFonts w:cs="Times New Roman"/>
          <w:szCs w:val="28"/>
        </w:rPr>
      </w:pPr>
    </w:p>
    <w:p w14:paraId="573CCB9D" w14:textId="77777777" w:rsidR="0086347A" w:rsidRDefault="0086347A" w:rsidP="004535F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115178D1" w14:textId="498697E7" w:rsidR="004A53B4" w:rsidRPr="0070389B" w:rsidRDefault="0086347A" w:rsidP="004535F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2025</w:t>
      </w:r>
    </w:p>
    <w:bookmarkStart w:id="0" w:name="_Toc186432430" w:displacedByCustomXml="next"/>
    <w:sdt>
      <w:sdtPr>
        <w:rPr>
          <w:rFonts w:eastAsiaTheme="minorHAnsi" w:cs="Times New Roman"/>
          <w:b w:val="0"/>
          <w:color w:val="auto"/>
          <w:szCs w:val="22"/>
          <w:lang w:eastAsia="en-US"/>
        </w:rPr>
        <w:id w:val="6035450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2EEF1B" w14:textId="515C74DB" w:rsidR="004A53B4" w:rsidRPr="0070389B" w:rsidRDefault="004A53B4" w:rsidP="004535FB">
          <w:pPr>
            <w:pStyle w:val="a3"/>
            <w:spacing w:line="360" w:lineRule="auto"/>
            <w:rPr>
              <w:rFonts w:cs="Times New Roman"/>
            </w:rPr>
          </w:pPr>
          <w:r w:rsidRPr="0070389B">
            <w:rPr>
              <w:rFonts w:cs="Times New Roman"/>
            </w:rPr>
            <w:t>Оглавление</w:t>
          </w:r>
        </w:p>
        <w:p w14:paraId="5620D2A4" w14:textId="15FC4797" w:rsidR="0043754E" w:rsidRDefault="007D7C24" w:rsidP="0043754E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 w:rsidRPr="0070389B">
            <w:rPr>
              <w:rFonts w:cs="Times New Roman"/>
            </w:rPr>
            <w:fldChar w:fldCharType="begin"/>
          </w:r>
          <w:r w:rsidRPr="0070389B">
            <w:rPr>
              <w:rFonts w:cs="Times New Roman"/>
            </w:rPr>
            <w:instrText xml:space="preserve"> TOC \o "1-3" \h \z \u </w:instrText>
          </w:r>
          <w:r w:rsidRPr="0070389B">
            <w:rPr>
              <w:rFonts w:cs="Times New Roman"/>
            </w:rPr>
            <w:fldChar w:fldCharType="separate"/>
          </w:r>
          <w:hyperlink w:anchor="_Toc191637353" w:history="1">
            <w:r w:rsidR="0043754E" w:rsidRPr="00B04620">
              <w:rPr>
                <w:rStyle w:val="a4"/>
                <w:rFonts w:cs="Times New Roman"/>
                <w:noProof/>
              </w:rPr>
              <w:t>Введение</w:t>
            </w:r>
            <w:r w:rsidR="0043754E">
              <w:rPr>
                <w:noProof/>
                <w:webHidden/>
              </w:rPr>
              <w:tab/>
            </w:r>
            <w:r w:rsidR="0043754E">
              <w:rPr>
                <w:noProof/>
                <w:webHidden/>
              </w:rPr>
              <w:fldChar w:fldCharType="begin"/>
            </w:r>
            <w:r w:rsidR="0043754E">
              <w:rPr>
                <w:noProof/>
                <w:webHidden/>
              </w:rPr>
              <w:instrText xml:space="preserve"> PAGEREF _Toc191637353 \h </w:instrText>
            </w:r>
            <w:r w:rsidR="0043754E">
              <w:rPr>
                <w:noProof/>
                <w:webHidden/>
              </w:rPr>
            </w:r>
            <w:r w:rsidR="0043754E">
              <w:rPr>
                <w:noProof/>
                <w:webHidden/>
              </w:rPr>
              <w:fldChar w:fldCharType="separate"/>
            </w:r>
            <w:r w:rsidR="0043754E">
              <w:rPr>
                <w:noProof/>
                <w:webHidden/>
              </w:rPr>
              <w:t>2</w:t>
            </w:r>
            <w:r w:rsidR="0043754E">
              <w:rPr>
                <w:noProof/>
                <w:webHidden/>
              </w:rPr>
              <w:fldChar w:fldCharType="end"/>
            </w:r>
          </w:hyperlink>
        </w:p>
        <w:p w14:paraId="443DB385" w14:textId="5E78B0E9" w:rsidR="0043754E" w:rsidRDefault="0043754E" w:rsidP="0043754E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54" w:history="1">
            <w:r w:rsidRPr="00B04620">
              <w:rPr>
                <w:rStyle w:val="a4"/>
                <w:rFonts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DC45" w14:textId="01459FAD" w:rsidR="0043754E" w:rsidRDefault="0043754E" w:rsidP="0043754E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55" w:history="1">
            <w:r w:rsidRPr="00B04620">
              <w:rPr>
                <w:rStyle w:val="a4"/>
                <w:rFonts w:cs="Times New Roman"/>
                <w:noProof/>
              </w:rPr>
              <w:t>Действия для выполнения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0C93" w14:textId="55E8D5A7" w:rsidR="0043754E" w:rsidRDefault="0043754E" w:rsidP="0043754E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56" w:history="1">
            <w:r w:rsidRPr="00B04620">
              <w:rPr>
                <w:rStyle w:val="a4"/>
                <w:rFonts w:cs="Times New Roman"/>
                <w:noProof/>
              </w:rPr>
              <w:t>Датасет «Boston Housing»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E1E25" w14:textId="2FC9B14E" w:rsidR="0043754E" w:rsidRDefault="0043754E" w:rsidP="0043754E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57" w:history="1">
            <w:r w:rsidRPr="00B04620">
              <w:rPr>
                <w:rStyle w:val="a4"/>
                <w:rFonts w:cs="Times New Roman"/>
                <w:noProof/>
              </w:rPr>
              <w:t>Конфигурации нейросетей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75ADD" w14:textId="48E243F1" w:rsidR="0043754E" w:rsidRDefault="0043754E" w:rsidP="0043754E">
          <w:pPr>
            <w:pStyle w:val="22"/>
            <w:tabs>
              <w:tab w:val="right" w:leader="dot" w:pos="10195"/>
            </w:tabs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58" w:history="1">
            <w:r w:rsidRPr="00B04620">
              <w:rPr>
                <w:rStyle w:val="a4"/>
                <w:noProof/>
              </w:rPr>
              <w:t>Результаты обучения и анализ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BFED" w14:textId="2FDCAB17" w:rsidR="0043754E" w:rsidRDefault="0043754E" w:rsidP="0043754E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59" w:history="1">
            <w:r w:rsidRPr="00B04620">
              <w:rPr>
                <w:rStyle w:val="a4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0D9D1" w14:textId="0BDA3CB5" w:rsidR="0043754E" w:rsidRDefault="0043754E" w:rsidP="0043754E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637360" w:history="1">
            <w:r w:rsidRPr="00B04620">
              <w:rPr>
                <w:rStyle w:val="a4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_Toc191637360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C144" w14:textId="17F0DE00" w:rsidR="004A53B4" w:rsidRPr="0070389B" w:rsidRDefault="007D7C24" w:rsidP="004535FB">
          <w:pPr>
            <w:spacing w:line="360" w:lineRule="auto"/>
            <w:rPr>
              <w:rFonts w:cs="Times New Roman"/>
            </w:rPr>
          </w:pPr>
          <w:r w:rsidRPr="0070389B">
            <w:rPr>
              <w:rFonts w:cs="Times New Roman"/>
              <w:color w:val="000000" w:themeColor="text1"/>
            </w:rPr>
            <w:fldChar w:fldCharType="end"/>
          </w:r>
        </w:p>
      </w:sdtContent>
    </w:sdt>
    <w:p w14:paraId="6F50B1CF" w14:textId="77777777" w:rsidR="004A53B4" w:rsidRPr="0070389B" w:rsidRDefault="004A53B4" w:rsidP="004535FB">
      <w:pPr>
        <w:spacing w:line="360" w:lineRule="auto"/>
        <w:rPr>
          <w:rFonts w:cs="Times New Roman"/>
        </w:rPr>
      </w:pPr>
    </w:p>
    <w:p w14:paraId="0B72A4A6" w14:textId="77777777" w:rsidR="004A53B4" w:rsidRPr="0070389B" w:rsidRDefault="004A53B4" w:rsidP="004535FB">
      <w:pPr>
        <w:spacing w:after="160" w:line="360" w:lineRule="auto"/>
        <w:jc w:val="left"/>
        <w:rPr>
          <w:rFonts w:eastAsiaTheme="majorEastAsia" w:cs="Times New Roman"/>
          <w:b/>
          <w:color w:val="000000" w:themeColor="text1"/>
          <w:szCs w:val="32"/>
        </w:rPr>
      </w:pPr>
      <w:r w:rsidRPr="0070389B">
        <w:rPr>
          <w:rFonts w:cs="Times New Roman"/>
        </w:rPr>
        <w:br w:type="page"/>
      </w:r>
    </w:p>
    <w:p w14:paraId="4190269C" w14:textId="05C2563A" w:rsidR="007278FF" w:rsidRPr="0070389B" w:rsidRDefault="007278FF" w:rsidP="004535FB">
      <w:pPr>
        <w:pStyle w:val="1"/>
        <w:spacing w:line="360" w:lineRule="auto"/>
        <w:rPr>
          <w:rFonts w:cs="Times New Roman"/>
        </w:rPr>
      </w:pPr>
      <w:bookmarkStart w:id="1" w:name="_Toc191637353"/>
      <w:r w:rsidRPr="0070389B">
        <w:rPr>
          <w:rFonts w:cs="Times New Roman"/>
        </w:rPr>
        <w:lastRenderedPageBreak/>
        <w:t>Введение</w:t>
      </w:r>
      <w:bookmarkEnd w:id="0"/>
      <w:bookmarkEnd w:id="1"/>
    </w:p>
    <w:p w14:paraId="1912D067" w14:textId="68FF0AA0" w:rsidR="007278FF" w:rsidRPr="0070389B" w:rsidRDefault="007278FF" w:rsidP="004535FB">
      <w:pPr>
        <w:spacing w:line="360" w:lineRule="auto"/>
        <w:ind w:firstLine="284"/>
        <w:rPr>
          <w:rFonts w:cs="Times New Roman"/>
        </w:rPr>
      </w:pPr>
      <w:r w:rsidRPr="0070389B">
        <w:rPr>
          <w:rFonts w:cs="Times New Roman"/>
        </w:rPr>
        <w:t xml:space="preserve">Цель работы: </w:t>
      </w:r>
      <w:r w:rsidR="00E15E7C" w:rsidRPr="0070389B">
        <w:rPr>
          <w:rFonts w:cs="Times New Roman"/>
        </w:rPr>
        <w:t>изучение и применение глубоких нейронных сетей для прогнозирования цен на жилье с использованием набора данных по жилью в Бостоне. В ходе работы необходимо модифицировать исходный код, добавляя регуляризацию, дропаут и изменяя топологию сети, а также провести анализ результатов.</w:t>
      </w:r>
    </w:p>
    <w:p w14:paraId="64950F30" w14:textId="2E035D78" w:rsidR="005966D1" w:rsidRPr="000D5BE4" w:rsidRDefault="007278FF" w:rsidP="000D5BE4">
      <w:pPr>
        <w:spacing w:line="360" w:lineRule="auto"/>
        <w:rPr>
          <w:rFonts w:cs="Times New Roman"/>
          <w:b/>
        </w:rPr>
      </w:pPr>
      <w:r w:rsidRPr="0070389B">
        <w:rPr>
          <w:rFonts w:cs="Times New Roman"/>
          <w:b/>
        </w:rPr>
        <w:br w:type="page"/>
      </w:r>
    </w:p>
    <w:p w14:paraId="4574A1A5" w14:textId="7AD950D9" w:rsidR="007278FF" w:rsidRPr="0070389B" w:rsidRDefault="007278FF" w:rsidP="004535FB">
      <w:pPr>
        <w:pStyle w:val="2"/>
        <w:spacing w:line="360" w:lineRule="auto"/>
        <w:jc w:val="both"/>
        <w:rPr>
          <w:rFonts w:cs="Times New Roman"/>
          <w:lang w:val="ru-RU"/>
        </w:rPr>
      </w:pPr>
      <w:bookmarkStart w:id="2" w:name="_Toc180965777"/>
      <w:bookmarkStart w:id="3" w:name="_Toc182393532"/>
      <w:bookmarkStart w:id="4" w:name="_Toc186202976"/>
      <w:bookmarkStart w:id="5" w:name="_Toc186432432"/>
      <w:bookmarkStart w:id="6" w:name="_Toc191637354"/>
      <w:r w:rsidRPr="0070389B">
        <w:rPr>
          <w:rFonts w:cs="Times New Roman"/>
          <w:lang w:val="ru-RU"/>
        </w:rPr>
        <w:lastRenderedPageBreak/>
        <w:t>Постановка задачи</w:t>
      </w:r>
      <w:bookmarkEnd w:id="2"/>
      <w:bookmarkEnd w:id="3"/>
      <w:bookmarkEnd w:id="4"/>
      <w:bookmarkEnd w:id="5"/>
      <w:bookmarkEnd w:id="6"/>
    </w:p>
    <w:p w14:paraId="0B0E5A39" w14:textId="77777777" w:rsidR="0070389B" w:rsidRPr="0070389B" w:rsidRDefault="0070389B" w:rsidP="004535FB">
      <w:pPr>
        <w:spacing w:line="360" w:lineRule="auto"/>
        <w:ind w:firstLine="284"/>
        <w:rPr>
          <w:rFonts w:cs="Times New Roman"/>
        </w:rPr>
      </w:pPr>
      <w:r w:rsidRPr="0070389B">
        <w:rPr>
          <w:rFonts w:cs="Times New Roman"/>
        </w:rPr>
        <w:t>Задачей лабораторной работы являлось создание и модификация нейронной сети для прогнозирования цен на жилье в Бостоне. Требовалось:</w:t>
      </w:r>
    </w:p>
    <w:p w14:paraId="40A8028A" w14:textId="77777777" w:rsidR="0070389B" w:rsidRPr="0070389B" w:rsidRDefault="0070389B" w:rsidP="004535FB">
      <w:pPr>
        <w:pStyle w:val="a9"/>
        <w:numPr>
          <w:ilvl w:val="0"/>
          <w:numId w:val="28"/>
        </w:numPr>
        <w:spacing w:line="360" w:lineRule="auto"/>
        <w:rPr>
          <w:rFonts w:cs="Times New Roman"/>
        </w:rPr>
      </w:pPr>
      <w:r w:rsidRPr="0070389B">
        <w:rPr>
          <w:rFonts w:cs="Times New Roman"/>
        </w:rPr>
        <w:t>Упростить исходную модель до одного нейрона и сравнить результаты.</w:t>
      </w:r>
    </w:p>
    <w:p w14:paraId="08764D11" w14:textId="1733A56E" w:rsidR="0070389B" w:rsidRPr="0070389B" w:rsidRDefault="0070389B" w:rsidP="004535FB">
      <w:pPr>
        <w:pStyle w:val="a9"/>
        <w:numPr>
          <w:ilvl w:val="0"/>
          <w:numId w:val="28"/>
        </w:numPr>
        <w:spacing w:line="360" w:lineRule="auto"/>
        <w:rPr>
          <w:rFonts w:cs="Times New Roman"/>
        </w:rPr>
      </w:pPr>
      <w:r w:rsidRPr="0070389B">
        <w:rPr>
          <w:rFonts w:cs="Times New Roman"/>
        </w:rPr>
        <w:t xml:space="preserve">Добавить регуляризацию L2, </w:t>
      </w:r>
      <w:r w:rsidRPr="0070389B">
        <w:rPr>
          <w:rFonts w:cs="Times New Roman"/>
          <w:lang w:val="en-US"/>
        </w:rPr>
        <w:t>Dropout</w:t>
      </w:r>
      <w:r w:rsidRPr="0070389B">
        <w:rPr>
          <w:rFonts w:cs="Times New Roman"/>
        </w:rPr>
        <w:t>, увеличить количество слоёв и нейронов, а также проанализировать влияние изменений на ошибку обучения и теста.</w:t>
      </w:r>
    </w:p>
    <w:p w14:paraId="266A156E" w14:textId="3AC78D06" w:rsidR="007278FF" w:rsidRPr="0070389B" w:rsidRDefault="007278FF" w:rsidP="004535FB">
      <w:pPr>
        <w:spacing w:line="360" w:lineRule="auto"/>
        <w:ind w:firstLine="284"/>
        <w:rPr>
          <w:rFonts w:cs="Times New Roman"/>
        </w:rPr>
      </w:pPr>
    </w:p>
    <w:p w14:paraId="6FC50720" w14:textId="708F5CFF" w:rsidR="002826D8" w:rsidRPr="0070389B" w:rsidRDefault="002826D8" w:rsidP="004535FB">
      <w:pPr>
        <w:pStyle w:val="2"/>
        <w:spacing w:line="360" w:lineRule="auto"/>
        <w:rPr>
          <w:rFonts w:cs="Times New Roman"/>
          <w:lang w:val="ru-RU"/>
        </w:rPr>
      </w:pPr>
      <w:bookmarkStart w:id="7" w:name="_Toc186432433"/>
      <w:bookmarkStart w:id="8" w:name="_Toc191637355"/>
      <w:r w:rsidRPr="0070389B">
        <w:rPr>
          <w:rFonts w:cs="Times New Roman"/>
          <w:lang w:val="ru-RU"/>
        </w:rPr>
        <w:t>Действия для выполнения задачи</w:t>
      </w:r>
      <w:bookmarkEnd w:id="7"/>
      <w:bookmarkEnd w:id="8"/>
    </w:p>
    <w:p w14:paraId="74AF3C13" w14:textId="5A35BB6C" w:rsidR="002826D8" w:rsidRPr="0070389B" w:rsidRDefault="002826D8" w:rsidP="004535FB">
      <w:pPr>
        <w:spacing w:line="360" w:lineRule="auto"/>
        <w:ind w:firstLine="284"/>
        <w:rPr>
          <w:rFonts w:cs="Times New Roman"/>
        </w:rPr>
      </w:pPr>
      <w:r w:rsidRPr="0070389B">
        <w:rPr>
          <w:rFonts w:cs="Times New Roman"/>
        </w:rPr>
        <w:t>Для</w:t>
      </w:r>
      <w:r w:rsidR="0070389B" w:rsidRPr="0070389B">
        <w:rPr>
          <w:rFonts w:cs="Times New Roman"/>
        </w:rPr>
        <w:t xml:space="preserve"> </w:t>
      </w:r>
      <w:r w:rsidR="0070389B">
        <w:rPr>
          <w:rFonts w:cs="Times New Roman"/>
        </w:rPr>
        <w:t>решения поставленной</w:t>
      </w:r>
      <w:r w:rsidRPr="0070389B">
        <w:rPr>
          <w:rFonts w:cs="Times New Roman"/>
        </w:rPr>
        <w:t xml:space="preserve"> задачи необходимо:</w:t>
      </w:r>
    </w:p>
    <w:p w14:paraId="7A8D0543" w14:textId="77777777" w:rsidR="0070389B" w:rsidRPr="0070389B" w:rsidRDefault="0070389B" w:rsidP="004535FB">
      <w:pPr>
        <w:pStyle w:val="a9"/>
        <w:numPr>
          <w:ilvl w:val="0"/>
          <w:numId w:val="25"/>
        </w:numPr>
        <w:spacing w:line="360" w:lineRule="auto"/>
      </w:pPr>
      <w:bookmarkStart w:id="9" w:name="_Toc186432434"/>
      <w:r w:rsidRPr="0070389B">
        <w:t>Загрузка и стандартизация данных Boston Housing.</w:t>
      </w:r>
    </w:p>
    <w:p w14:paraId="0F0FD181" w14:textId="77777777" w:rsidR="0070389B" w:rsidRPr="0070389B" w:rsidRDefault="0070389B" w:rsidP="004535FB">
      <w:pPr>
        <w:pStyle w:val="a9"/>
        <w:numPr>
          <w:ilvl w:val="0"/>
          <w:numId w:val="25"/>
        </w:numPr>
        <w:spacing w:line="360" w:lineRule="auto"/>
      </w:pPr>
      <w:r w:rsidRPr="0070389B">
        <w:t>Построение исходной модели с двумя скрытыми слоями.</w:t>
      </w:r>
    </w:p>
    <w:p w14:paraId="6CE50692" w14:textId="77777777" w:rsidR="0070389B" w:rsidRPr="0070389B" w:rsidRDefault="0070389B" w:rsidP="004535FB">
      <w:pPr>
        <w:pStyle w:val="a9"/>
        <w:numPr>
          <w:ilvl w:val="0"/>
          <w:numId w:val="25"/>
        </w:numPr>
        <w:spacing w:line="360" w:lineRule="auto"/>
      </w:pPr>
      <w:r w:rsidRPr="0070389B">
        <w:t>Последовательная модификация модели:</w:t>
      </w:r>
    </w:p>
    <w:p w14:paraId="2939FE89" w14:textId="77777777" w:rsidR="0070389B" w:rsidRPr="0070389B" w:rsidRDefault="0070389B" w:rsidP="004535FB">
      <w:pPr>
        <w:pStyle w:val="a9"/>
        <w:numPr>
          <w:ilvl w:val="1"/>
          <w:numId w:val="25"/>
        </w:numPr>
        <w:spacing w:line="360" w:lineRule="auto"/>
      </w:pPr>
      <w:r w:rsidRPr="0070389B">
        <w:t>Упрощение до одного нейрона.</w:t>
      </w:r>
    </w:p>
    <w:p w14:paraId="30E68C09" w14:textId="77777777" w:rsidR="0070389B" w:rsidRPr="0070389B" w:rsidRDefault="0070389B" w:rsidP="004535FB">
      <w:pPr>
        <w:pStyle w:val="a9"/>
        <w:numPr>
          <w:ilvl w:val="1"/>
          <w:numId w:val="25"/>
        </w:numPr>
        <w:spacing w:line="360" w:lineRule="auto"/>
      </w:pPr>
      <w:r w:rsidRPr="0070389B">
        <w:t>Добавление L2-регуляризации (λ = 0.1).</w:t>
      </w:r>
    </w:p>
    <w:p w14:paraId="17970CF0" w14:textId="5A3FD194" w:rsidR="0070389B" w:rsidRPr="0070389B" w:rsidRDefault="0070389B" w:rsidP="004535FB">
      <w:pPr>
        <w:pStyle w:val="a9"/>
        <w:numPr>
          <w:ilvl w:val="1"/>
          <w:numId w:val="25"/>
        </w:numPr>
        <w:spacing w:line="360" w:lineRule="auto"/>
      </w:pPr>
      <w:r w:rsidRPr="0070389B">
        <w:t xml:space="preserve">Включение </w:t>
      </w:r>
      <w:r>
        <w:rPr>
          <w:lang w:val="en-US"/>
        </w:rPr>
        <w:t xml:space="preserve">Dropout </w:t>
      </w:r>
      <w:r w:rsidRPr="0070389B">
        <w:t>(коэффициент 0.2 → 0.3).</w:t>
      </w:r>
    </w:p>
    <w:p w14:paraId="18D81A99" w14:textId="77777777" w:rsidR="0070389B" w:rsidRPr="0070389B" w:rsidRDefault="0070389B" w:rsidP="004535FB">
      <w:pPr>
        <w:pStyle w:val="a9"/>
        <w:numPr>
          <w:ilvl w:val="1"/>
          <w:numId w:val="25"/>
        </w:numPr>
        <w:spacing w:line="360" w:lineRule="auto"/>
      </w:pPr>
      <w:r w:rsidRPr="0070389B">
        <w:t>Увеличение количества слоёв и нейронов (128/128/64).</w:t>
      </w:r>
    </w:p>
    <w:p w14:paraId="35811708" w14:textId="77777777" w:rsidR="0070389B" w:rsidRPr="0070389B" w:rsidRDefault="0070389B" w:rsidP="004535FB">
      <w:pPr>
        <w:pStyle w:val="a9"/>
        <w:numPr>
          <w:ilvl w:val="0"/>
          <w:numId w:val="25"/>
        </w:numPr>
        <w:spacing w:line="360" w:lineRule="auto"/>
      </w:pPr>
      <w:r w:rsidRPr="0070389B">
        <w:t>Обучение и оценка моделей.</w:t>
      </w:r>
    </w:p>
    <w:p w14:paraId="56C17E4C" w14:textId="246EECC5" w:rsidR="0070389B" w:rsidRPr="0070389B" w:rsidRDefault="0070389B" w:rsidP="004535FB">
      <w:pPr>
        <w:pStyle w:val="a9"/>
        <w:numPr>
          <w:ilvl w:val="0"/>
          <w:numId w:val="25"/>
        </w:numPr>
        <w:spacing w:line="360" w:lineRule="auto"/>
      </w:pPr>
      <w:r w:rsidRPr="0070389B">
        <w:t>Сравнение ошибок (MSE) на обучающей и тестовой выборках.</w:t>
      </w:r>
    </w:p>
    <w:bookmarkEnd w:id="9"/>
    <w:p w14:paraId="54A051F5" w14:textId="549BA471" w:rsidR="00AA785B" w:rsidRPr="0070389B" w:rsidRDefault="00B203B6" w:rsidP="004535FB">
      <w:pPr>
        <w:pStyle w:val="2"/>
        <w:spacing w:line="360" w:lineRule="auto"/>
        <w:rPr>
          <w:rFonts w:eastAsiaTheme="minorEastAsia" w:cs="Times New Roman"/>
          <w:lang w:val="ru-RU"/>
        </w:rPr>
      </w:pPr>
      <w:r w:rsidRPr="0070389B">
        <w:rPr>
          <w:rFonts w:cs="Times New Roman"/>
          <w:lang w:val="ru-RU"/>
        </w:rPr>
        <w:t xml:space="preserve"> </w:t>
      </w:r>
    </w:p>
    <w:p w14:paraId="257500D8" w14:textId="7C30E14D" w:rsidR="00AA785B" w:rsidRPr="0070389B" w:rsidRDefault="00B203B6" w:rsidP="004535FB">
      <w:pPr>
        <w:pStyle w:val="2"/>
        <w:spacing w:line="360" w:lineRule="auto"/>
        <w:rPr>
          <w:rFonts w:cs="Times New Roman"/>
          <w:lang w:val="ru-RU"/>
        </w:rPr>
      </w:pPr>
      <w:bookmarkStart w:id="10" w:name="_Toc191637356"/>
      <w:r w:rsidRPr="0070389B">
        <w:rPr>
          <w:rFonts w:cs="Times New Roman"/>
          <w:lang w:val="ru-RU"/>
        </w:rPr>
        <w:t>Датасет «</w:t>
      </w:r>
      <w:r w:rsidR="0070389B" w:rsidRPr="0070389B">
        <w:rPr>
          <w:rFonts w:cs="Times New Roman"/>
          <w:lang w:val="ru-RU"/>
        </w:rPr>
        <w:t xml:space="preserve">Boston </w:t>
      </w:r>
      <w:proofErr w:type="spellStart"/>
      <w:r w:rsidR="0070389B" w:rsidRPr="0070389B">
        <w:rPr>
          <w:rFonts w:cs="Times New Roman"/>
          <w:lang w:val="ru-RU"/>
        </w:rPr>
        <w:t>Housing</w:t>
      </w:r>
      <w:proofErr w:type="spellEnd"/>
      <w:r w:rsidRPr="0070389B">
        <w:rPr>
          <w:rFonts w:cs="Times New Roman"/>
          <w:lang w:val="ru-RU"/>
        </w:rPr>
        <w:t>»</w:t>
      </w:r>
      <w:bookmarkEnd w:id="10"/>
    </w:p>
    <w:p w14:paraId="0F509CA0" w14:textId="64872971" w:rsidR="008D5AD1" w:rsidRDefault="0070389B" w:rsidP="004535FB">
      <w:pPr>
        <w:spacing w:line="360" w:lineRule="auto"/>
        <w:ind w:firstLine="284"/>
        <w:rPr>
          <w:rFonts w:cs="Times New Roman"/>
        </w:rPr>
      </w:pPr>
      <w:r w:rsidRPr="0070389B">
        <w:rPr>
          <w:rFonts w:cs="Times New Roman"/>
        </w:rPr>
        <w:t>Датасет содержит 506 записей с 13 признаками (например, уровень преступности, среднее число комнат), а также целевую переменную — медианную стоимость жилья в тысячах долларов. Данные разделены на обучающую и тестовую выборки.</w:t>
      </w:r>
    </w:p>
    <w:p w14:paraId="35A48FA7" w14:textId="1399ADD7" w:rsidR="0070389B" w:rsidRPr="000C6050" w:rsidRDefault="0070389B" w:rsidP="004535FB">
      <w:pPr>
        <w:spacing w:line="360" w:lineRule="auto"/>
        <w:ind w:firstLine="284"/>
        <w:rPr>
          <w:rFonts w:cs="Times New Roman"/>
        </w:rPr>
      </w:pPr>
      <w:r>
        <w:rPr>
          <w:rFonts w:cs="Times New Roman"/>
        </w:rPr>
        <w:t>Датасет содержит данные</w:t>
      </w:r>
      <w:r w:rsidR="000C6050">
        <w:rPr>
          <w:rFonts w:cs="Times New Roman"/>
        </w:rPr>
        <w:t xml:space="preserve"> (Рисунок 1)</w:t>
      </w:r>
      <w:r w:rsidRPr="000C6050">
        <w:rPr>
          <w:rFonts w:cs="Times New Roman"/>
        </w:rPr>
        <w:t>:</w:t>
      </w:r>
    </w:p>
    <w:p w14:paraId="1C22DBCE" w14:textId="1EB3892A" w:rsidR="0070389B" w:rsidRPr="00EE7C12" w:rsidRDefault="00EE7C12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</w:rPr>
      </w:pPr>
      <w:r>
        <w:rPr>
          <w:rFonts w:cs="Times New Roman"/>
        </w:rPr>
        <w:t>У</w:t>
      </w:r>
      <w:r w:rsidRPr="00EE7C12">
        <w:rPr>
          <w:rFonts w:cs="Times New Roman"/>
        </w:rPr>
        <w:t>ровень преступности на душу населения по городу</w:t>
      </w:r>
      <w:r w:rsidR="0070389B">
        <w:rPr>
          <w:rFonts w:cs="Times New Roman"/>
        </w:rPr>
        <w:t xml:space="preserve"> (</w:t>
      </w:r>
      <w:r w:rsidR="0070389B">
        <w:rPr>
          <w:rFonts w:cs="Times New Roman"/>
          <w:lang w:val="en-US"/>
        </w:rPr>
        <w:t>CRIM</w:t>
      </w:r>
      <w:r w:rsidR="0070389B" w:rsidRPr="00EE7C12">
        <w:rPr>
          <w:rFonts w:cs="Times New Roman"/>
        </w:rPr>
        <w:t>)</w:t>
      </w:r>
    </w:p>
    <w:p w14:paraId="21B17B89" w14:textId="23D76EFE" w:rsidR="0070389B" w:rsidRPr="0070389B" w:rsidRDefault="00EE7C12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</w:rPr>
      </w:pPr>
      <w:r>
        <w:rPr>
          <w:rFonts w:cs="Times New Roman"/>
        </w:rPr>
        <w:t>Д</w:t>
      </w:r>
      <w:r w:rsidR="0070389B" w:rsidRPr="0070389B">
        <w:rPr>
          <w:rFonts w:cs="Times New Roman"/>
        </w:rPr>
        <w:t xml:space="preserve">оля жилой земли, зонированной для участков более 25 000 кв. футов </w:t>
      </w:r>
      <w:r w:rsidR="0070389B">
        <w:rPr>
          <w:rFonts w:cs="Times New Roman"/>
        </w:rPr>
        <w:t>(</w:t>
      </w:r>
      <w:r w:rsidR="0070389B">
        <w:rPr>
          <w:rFonts w:cs="Times New Roman"/>
          <w:lang w:val="en-US"/>
        </w:rPr>
        <w:t>ZN</w:t>
      </w:r>
      <w:r w:rsidR="0070389B" w:rsidRPr="0070389B">
        <w:rPr>
          <w:rFonts w:cs="Times New Roman"/>
        </w:rPr>
        <w:t>)</w:t>
      </w:r>
    </w:p>
    <w:p w14:paraId="6BCD1FEC" w14:textId="33E3B592" w:rsidR="0070389B" w:rsidRPr="0070389B" w:rsidRDefault="0070389B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</w:rPr>
      </w:pPr>
      <w:r>
        <w:rPr>
          <w:rFonts w:cs="Times New Roman"/>
        </w:rPr>
        <w:t>Доля неторговых бизнес-акров на город (</w:t>
      </w:r>
      <w:r>
        <w:rPr>
          <w:rFonts w:cs="Times New Roman"/>
          <w:lang w:val="en-US"/>
        </w:rPr>
        <w:t>INDUS</w:t>
      </w:r>
      <w:r w:rsidRPr="0070389B">
        <w:rPr>
          <w:rFonts w:cs="Times New Roman"/>
        </w:rPr>
        <w:t>)</w:t>
      </w:r>
    </w:p>
    <w:p w14:paraId="7FFE0482" w14:textId="65C040BD" w:rsidR="0070389B" w:rsidRPr="00EE7C12" w:rsidRDefault="00EE7C12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</w:rPr>
      </w:pPr>
      <w:r>
        <w:rPr>
          <w:rFonts w:cs="Times New Roman"/>
        </w:rPr>
        <w:t>Ф</w:t>
      </w:r>
      <w:r w:rsidRPr="00EE7C12">
        <w:rPr>
          <w:rFonts w:cs="Times New Roman"/>
        </w:rPr>
        <w:t>иктивная переменная реки Чарльз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CHAS</w:t>
      </w:r>
      <w:r w:rsidRPr="00EE7C12">
        <w:rPr>
          <w:rFonts w:cs="Times New Roman"/>
        </w:rPr>
        <w:t>)</w:t>
      </w:r>
    </w:p>
    <w:p w14:paraId="0C8EDD14" w14:textId="42DEF872" w:rsidR="00EE7C12" w:rsidRPr="00EE7C12" w:rsidRDefault="00EE7C12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</w:rPr>
      </w:pPr>
      <w:r w:rsidRPr="00EE7C12">
        <w:rPr>
          <w:rFonts w:cs="Times New Roman"/>
        </w:rPr>
        <w:t> </w:t>
      </w:r>
      <w:r>
        <w:rPr>
          <w:rFonts w:cs="Times New Roman"/>
        </w:rPr>
        <w:t>К</w:t>
      </w:r>
      <w:r w:rsidRPr="00EE7C12">
        <w:rPr>
          <w:rFonts w:cs="Times New Roman"/>
        </w:rPr>
        <w:t>онцентрация нитритов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NOX)</w:t>
      </w:r>
    </w:p>
    <w:p w14:paraId="0A969170" w14:textId="03748FDE" w:rsidR="00EE7C12" w:rsidRPr="00EE7C12" w:rsidRDefault="00EE7C12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>Среднее количество комнат на жилище (</w:t>
      </w:r>
      <w:r>
        <w:rPr>
          <w:rFonts w:cs="Times New Roman"/>
          <w:lang w:val="en-US"/>
        </w:rPr>
        <w:t>RM</w:t>
      </w:r>
      <w:r w:rsidRPr="00EE7C12">
        <w:rPr>
          <w:rFonts w:cs="Times New Roman"/>
        </w:rPr>
        <w:t>)</w:t>
      </w:r>
    </w:p>
    <w:p w14:paraId="0F1C681F" w14:textId="05CABBF9" w:rsidR="00EE7C12" w:rsidRPr="00EE7C12" w:rsidRDefault="00EE7C12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Pr="00EE7C12">
        <w:rPr>
          <w:rFonts w:cs="Times New Roman"/>
          <w:szCs w:val="28"/>
        </w:rPr>
        <w:t>оля домов, построенных до 1940 года.</w:t>
      </w:r>
      <w:r w:rsidR="000C605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 w:rsidR="000C6050">
        <w:rPr>
          <w:rFonts w:cs="Times New Roman"/>
          <w:szCs w:val="28"/>
          <w:lang w:val="en-US"/>
        </w:rPr>
        <w:t>AGE</w:t>
      </w:r>
      <w:r w:rsidR="000C6050">
        <w:rPr>
          <w:rFonts w:cs="Times New Roman"/>
          <w:szCs w:val="28"/>
        </w:rPr>
        <w:t>)</w:t>
      </w:r>
    </w:p>
    <w:p w14:paraId="4FD31965" w14:textId="49143F42" w:rsidR="00EE7C12" w:rsidRPr="00EE7C12" w:rsidRDefault="000C6050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  <w:lang w:val="en-US"/>
        </w:rPr>
      </w:pPr>
      <w:r w:rsidRPr="000C6050">
        <w:rPr>
          <w:rStyle w:val="a6"/>
          <w:rFonts w:cs="Times New Roman"/>
          <w:b w:val="0"/>
          <w:bCs w:val="0"/>
          <w:szCs w:val="28"/>
        </w:rPr>
        <w:t>В</w:t>
      </w:r>
      <w:r w:rsidR="00EE7C12" w:rsidRPr="00EE7C12">
        <w:rPr>
          <w:rFonts w:cs="Times New Roman"/>
          <w:szCs w:val="28"/>
        </w:rPr>
        <w:t>звешенные</w:t>
      </w:r>
      <w:r w:rsidR="00EE7C12" w:rsidRPr="000C6050">
        <w:rPr>
          <w:rFonts w:cs="Times New Roman"/>
          <w:szCs w:val="28"/>
          <w:lang w:val="en-US"/>
        </w:rPr>
        <w:t xml:space="preserve"> </w:t>
      </w:r>
      <w:r w:rsidR="00EE7C12" w:rsidRPr="00EE7C12">
        <w:rPr>
          <w:rFonts w:cs="Times New Roman"/>
          <w:szCs w:val="28"/>
        </w:rPr>
        <w:t>расстояния</w:t>
      </w:r>
      <w:r w:rsidR="00EE7C12" w:rsidRPr="000C6050">
        <w:rPr>
          <w:rFonts w:cs="Times New Roman"/>
          <w:szCs w:val="28"/>
          <w:lang w:val="en-US"/>
        </w:rPr>
        <w:t xml:space="preserve"> </w:t>
      </w:r>
      <w:r w:rsidR="00EE7C12" w:rsidRPr="00EE7C12">
        <w:rPr>
          <w:rFonts w:cs="Times New Roman"/>
          <w:szCs w:val="28"/>
        </w:rPr>
        <w:t>до</w:t>
      </w:r>
      <w:r w:rsidR="00EE7C12" w:rsidRPr="000C6050">
        <w:rPr>
          <w:rFonts w:cs="Times New Roman"/>
          <w:szCs w:val="28"/>
          <w:lang w:val="en-US"/>
        </w:rPr>
        <w:t xml:space="preserve"> </w:t>
      </w:r>
      <w:r w:rsidR="00EE7C12" w:rsidRPr="00EE7C12">
        <w:rPr>
          <w:rFonts w:cs="Times New Roman"/>
          <w:szCs w:val="28"/>
        </w:rPr>
        <w:t>пяти</w:t>
      </w:r>
      <w:r w:rsidR="00EE7C12" w:rsidRPr="000C6050">
        <w:rPr>
          <w:rFonts w:cs="Times New Roman"/>
          <w:szCs w:val="28"/>
          <w:lang w:val="en-US"/>
        </w:rPr>
        <w:t xml:space="preserve"> Boston employment centers </w:t>
      </w:r>
      <w:r w:rsidRPr="000C6050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>DIS)</w:t>
      </w:r>
      <w:r w:rsidR="00EE7C12" w:rsidRPr="00EE7C12">
        <w:rPr>
          <w:rFonts w:cs="Times New Roman"/>
          <w:szCs w:val="28"/>
          <w:lang w:val="en-US"/>
        </w:rPr>
        <w:t xml:space="preserve"> </w:t>
      </w:r>
    </w:p>
    <w:p w14:paraId="70821101" w14:textId="28EAAC52" w:rsidR="00EE7C12" w:rsidRPr="00EE7C12" w:rsidRDefault="000C6050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 w:rsidRPr="000C6050">
        <w:rPr>
          <w:rStyle w:val="a6"/>
          <w:rFonts w:cs="Times New Roman"/>
          <w:b w:val="0"/>
          <w:bCs w:val="0"/>
          <w:szCs w:val="28"/>
        </w:rPr>
        <w:t>И</w:t>
      </w:r>
      <w:r w:rsidR="00EE7C12" w:rsidRPr="00EE7C12">
        <w:rPr>
          <w:rFonts w:cs="Times New Roman"/>
          <w:szCs w:val="28"/>
        </w:rPr>
        <w:t xml:space="preserve">ндекс доступности к радиальным шоссе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RAD</w:t>
      </w:r>
      <w:r w:rsidRPr="000C6050">
        <w:rPr>
          <w:rFonts w:cs="Times New Roman"/>
          <w:szCs w:val="28"/>
        </w:rPr>
        <w:t>)</w:t>
      </w:r>
    </w:p>
    <w:p w14:paraId="48D340FC" w14:textId="1FFE1EC0" w:rsidR="00EE7C12" w:rsidRPr="00EE7C12" w:rsidRDefault="000C6050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>
        <w:rPr>
          <w:rStyle w:val="a6"/>
          <w:rFonts w:cs="Times New Roman"/>
          <w:b w:val="0"/>
          <w:bCs w:val="0"/>
          <w:szCs w:val="28"/>
        </w:rPr>
        <w:t>П</w:t>
      </w:r>
      <w:r w:rsidR="00EE7C12" w:rsidRPr="00EE7C12">
        <w:rPr>
          <w:rFonts w:cs="Times New Roman"/>
          <w:szCs w:val="28"/>
        </w:rPr>
        <w:t>олная ставка налога на имущество на 10 000 долларов</w:t>
      </w:r>
      <w:r w:rsidR="00FA3D97" w:rsidRPr="00FA3D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TAX</w:t>
      </w:r>
      <w:r w:rsidRPr="000C6050">
        <w:rPr>
          <w:rFonts w:cs="Times New Roman"/>
          <w:szCs w:val="28"/>
        </w:rPr>
        <w:t>)</w:t>
      </w:r>
      <w:r w:rsidR="00EE7C12" w:rsidRPr="00EE7C12">
        <w:rPr>
          <w:rFonts w:cs="Times New Roman"/>
          <w:szCs w:val="28"/>
        </w:rPr>
        <w:t xml:space="preserve">  </w:t>
      </w:r>
    </w:p>
    <w:p w14:paraId="6B70D37E" w14:textId="3EC8B359" w:rsidR="00EE7C12" w:rsidRPr="00EE7C12" w:rsidRDefault="000C6050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E7C12" w:rsidRPr="00EE7C12">
        <w:rPr>
          <w:rFonts w:cs="Times New Roman"/>
          <w:szCs w:val="28"/>
        </w:rPr>
        <w:t>оотношение учеников и учителей по городу</w:t>
      </w:r>
      <w:r w:rsidR="00FA3D97" w:rsidRPr="00FA3D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PYRATIO</w:t>
      </w:r>
      <w:r w:rsidRPr="000C6050">
        <w:rPr>
          <w:rFonts w:cs="Times New Roman"/>
          <w:szCs w:val="28"/>
        </w:rPr>
        <w:t>)</w:t>
      </w:r>
    </w:p>
    <w:p w14:paraId="626E81B5" w14:textId="070412CC" w:rsidR="00EE7C12" w:rsidRPr="00EE7C12" w:rsidRDefault="000C6050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EE7C12" w:rsidRPr="00EE7C12">
        <w:rPr>
          <w:rFonts w:cs="Times New Roman"/>
          <w:szCs w:val="28"/>
        </w:rPr>
        <w:t xml:space="preserve">оля </w:t>
      </w:r>
      <w:r w:rsidR="00FA3D97" w:rsidRPr="00EE7C12">
        <w:rPr>
          <w:rFonts w:cs="Times New Roman"/>
          <w:szCs w:val="28"/>
        </w:rPr>
        <w:t>черн</w:t>
      </w:r>
      <w:r w:rsidR="00FA3D97">
        <w:rPr>
          <w:rFonts w:cs="Times New Roman"/>
          <w:szCs w:val="28"/>
        </w:rPr>
        <w:t>окожих</w:t>
      </w:r>
      <w:r w:rsidR="00EE7C12" w:rsidRPr="00EE7C12">
        <w:rPr>
          <w:rFonts w:cs="Times New Roman"/>
          <w:szCs w:val="28"/>
        </w:rPr>
        <w:t xml:space="preserve"> жителей по городу</w:t>
      </w:r>
      <w:r w:rsidR="00FA3D97" w:rsidRPr="00FA3D97">
        <w:rPr>
          <w:rFonts w:cs="Times New Roman"/>
          <w:szCs w:val="28"/>
        </w:rPr>
        <w:t xml:space="preserve"> </w:t>
      </w:r>
      <w:r w:rsidRPr="000C605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B</w:t>
      </w:r>
      <w:r w:rsidRPr="000C6050">
        <w:rPr>
          <w:rFonts w:cs="Times New Roman"/>
          <w:szCs w:val="28"/>
        </w:rPr>
        <w:t>)</w:t>
      </w:r>
    </w:p>
    <w:p w14:paraId="4472DD30" w14:textId="7BBCFE65" w:rsidR="00EE7C12" w:rsidRPr="00EE7C12" w:rsidRDefault="000C6050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EE7C12" w:rsidRPr="00EE7C12">
        <w:rPr>
          <w:rFonts w:cs="Times New Roman"/>
          <w:szCs w:val="28"/>
        </w:rPr>
        <w:t>роцент населения с низким статусом</w:t>
      </w:r>
      <w:r w:rsidR="00FA3D97">
        <w:rPr>
          <w:rFonts w:cs="Times New Roman"/>
          <w:szCs w:val="28"/>
        </w:rPr>
        <w:t xml:space="preserve"> </w:t>
      </w:r>
      <w:r w:rsidRPr="000C605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LSTAT</w:t>
      </w:r>
      <w:r w:rsidRPr="000C6050">
        <w:rPr>
          <w:rFonts w:cs="Times New Roman"/>
          <w:szCs w:val="28"/>
        </w:rPr>
        <w:t>)</w:t>
      </w:r>
    </w:p>
    <w:p w14:paraId="059C4B84" w14:textId="095D117A" w:rsidR="00EE7C12" w:rsidRPr="00EE7C12" w:rsidRDefault="000C6050" w:rsidP="004535FB">
      <w:pPr>
        <w:pStyle w:val="a9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EE7C12" w:rsidRPr="00EE7C12">
        <w:rPr>
          <w:rFonts w:cs="Times New Roman"/>
          <w:szCs w:val="28"/>
        </w:rPr>
        <w:t>едианная стоимость домовладельческих домов в 1000 долларов</w:t>
      </w:r>
      <w:r w:rsidR="00FA3D97">
        <w:rPr>
          <w:rFonts w:cs="Times New Roman"/>
          <w:szCs w:val="28"/>
        </w:rPr>
        <w:t xml:space="preserve"> </w:t>
      </w:r>
      <w:r w:rsidRPr="000C6050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MEDV</w:t>
      </w:r>
      <w:r w:rsidRPr="000C6050">
        <w:rPr>
          <w:rFonts w:cs="Times New Roman"/>
          <w:szCs w:val="28"/>
        </w:rPr>
        <w:t>)</w:t>
      </w:r>
      <w:r w:rsidR="00EE7C12" w:rsidRPr="00EE7C12">
        <w:rPr>
          <w:rFonts w:cs="Times New Roman"/>
          <w:szCs w:val="28"/>
        </w:rPr>
        <w:t xml:space="preserve">  </w:t>
      </w:r>
    </w:p>
    <w:p w14:paraId="44BCE480" w14:textId="77777777" w:rsidR="00EE7C12" w:rsidRPr="0070389B" w:rsidRDefault="00EE7C12" w:rsidP="004535FB">
      <w:pPr>
        <w:pStyle w:val="a9"/>
        <w:spacing w:line="360" w:lineRule="auto"/>
        <w:ind w:left="1004"/>
        <w:rPr>
          <w:rFonts w:cs="Times New Roman"/>
        </w:rPr>
      </w:pPr>
    </w:p>
    <w:p w14:paraId="579C252D" w14:textId="467D969D" w:rsidR="008D5AD1" w:rsidRPr="001D5564" w:rsidRDefault="0039307C" w:rsidP="004535FB">
      <w:pPr>
        <w:spacing w:line="360" w:lineRule="auto"/>
        <w:ind w:firstLine="142"/>
        <w:jc w:val="center"/>
        <w:rPr>
          <w:rFonts w:cs="Times New Roman"/>
        </w:rPr>
      </w:pPr>
      <w:r>
        <w:rPr>
          <w:rFonts w:cs="Times New Roman"/>
          <w:noProof/>
        </w:rPr>
        <w:t>н</w:t>
      </w:r>
      <w:r w:rsidR="0070389B">
        <w:rPr>
          <w:rFonts w:cs="Times New Roman"/>
          <w:noProof/>
        </w:rPr>
        <w:drawing>
          <wp:inline distT="0" distB="0" distL="0" distR="0" wp14:anchorId="2ABA19D2" wp14:editId="76E8B276">
            <wp:extent cx="5581650" cy="2535869"/>
            <wp:effectExtent l="0" t="0" r="0" b="0"/>
            <wp:docPr id="1242120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41" cy="253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B4B7" w14:textId="54CF793B" w:rsidR="0070389B" w:rsidRPr="0070389B" w:rsidRDefault="0070389B" w:rsidP="004535FB">
      <w:pPr>
        <w:spacing w:line="360" w:lineRule="auto"/>
        <w:ind w:firstLine="142"/>
        <w:jc w:val="center"/>
        <w:rPr>
          <w:rFonts w:cs="Times New Roman"/>
        </w:rPr>
      </w:pPr>
      <w:r>
        <w:rPr>
          <w:rFonts w:cs="Times New Roman"/>
        </w:rPr>
        <w:t>Рисунок 1 – Пример данных из датасета</w:t>
      </w:r>
    </w:p>
    <w:p w14:paraId="723D936F" w14:textId="18CE4E82" w:rsidR="00FE4CBC" w:rsidRDefault="008D5AD1" w:rsidP="004535FB">
      <w:pPr>
        <w:spacing w:line="360" w:lineRule="auto"/>
        <w:ind w:firstLine="284"/>
        <w:rPr>
          <w:rFonts w:cs="Times New Roman"/>
        </w:rPr>
      </w:pPr>
      <w:r w:rsidRPr="0070389B">
        <w:rPr>
          <w:rFonts w:cs="Times New Roman"/>
        </w:rPr>
        <w:t xml:space="preserve">Установка датасета уже встроена в библиотеку </w:t>
      </w:r>
      <w:proofErr w:type="spellStart"/>
      <w:r w:rsidRPr="0070389B">
        <w:rPr>
          <w:rFonts w:cs="Times New Roman"/>
        </w:rPr>
        <w:t>Tensorflow</w:t>
      </w:r>
      <w:proofErr w:type="spellEnd"/>
      <w:r w:rsidRPr="0070389B">
        <w:rPr>
          <w:rFonts w:cs="Times New Roman"/>
        </w:rPr>
        <w:t>, она импортируется через встроенные методы.</w:t>
      </w:r>
    </w:p>
    <w:p w14:paraId="3B6E1A56" w14:textId="77777777" w:rsidR="00E81B2C" w:rsidRPr="0070389B" w:rsidRDefault="00E81B2C" w:rsidP="004535FB">
      <w:pPr>
        <w:spacing w:line="360" w:lineRule="auto"/>
        <w:ind w:firstLine="284"/>
        <w:rPr>
          <w:rFonts w:cs="Times New Roman"/>
        </w:rPr>
      </w:pPr>
    </w:p>
    <w:p w14:paraId="40B53EF5" w14:textId="14FF8370" w:rsidR="0017594A" w:rsidRPr="001D5564" w:rsidRDefault="00AA664B" w:rsidP="004535FB">
      <w:pPr>
        <w:pStyle w:val="2"/>
        <w:spacing w:line="360" w:lineRule="auto"/>
        <w:rPr>
          <w:rFonts w:cs="Times New Roman"/>
          <w:lang w:val="ru-RU"/>
        </w:rPr>
      </w:pPr>
      <w:bookmarkStart w:id="11" w:name="_Toc191637357"/>
      <w:r>
        <w:rPr>
          <w:rFonts w:cs="Times New Roman"/>
          <w:lang w:val="ru-RU"/>
        </w:rPr>
        <w:t>Конфигурации</w:t>
      </w:r>
      <w:r w:rsidR="00E81B2C">
        <w:rPr>
          <w:rFonts w:cs="Times New Roman"/>
          <w:lang w:val="ru-RU"/>
        </w:rPr>
        <w:t xml:space="preserve"> </w:t>
      </w:r>
      <w:r w:rsidR="007E70DE">
        <w:rPr>
          <w:rFonts w:cs="Times New Roman"/>
          <w:lang w:val="ru-RU"/>
        </w:rPr>
        <w:t>нейросетей</w:t>
      </w:r>
      <w:bookmarkEnd w:id="11"/>
    </w:p>
    <w:p w14:paraId="5C2DE43F" w14:textId="6D347B64" w:rsidR="00833DDF" w:rsidRPr="001D5564" w:rsidRDefault="008F6E04" w:rsidP="004535FB">
      <w:pPr>
        <w:spacing w:line="360" w:lineRule="auto"/>
      </w:pPr>
      <w:r>
        <w:t xml:space="preserve">Было построено </w:t>
      </w:r>
      <w:r w:rsidR="00854A57" w:rsidRPr="001D5564">
        <w:t>6</w:t>
      </w:r>
      <w:r>
        <w:t xml:space="preserve"> моделей нейросетей</w:t>
      </w:r>
      <w:r w:rsidR="0059663F" w:rsidRPr="0059663F">
        <w:t>:</w:t>
      </w:r>
    </w:p>
    <w:p w14:paraId="175BF74C" w14:textId="4B790256" w:rsidR="0059663F" w:rsidRDefault="0039307C" w:rsidP="004535FB">
      <w:pPr>
        <w:pStyle w:val="a9"/>
        <w:numPr>
          <w:ilvl w:val="0"/>
          <w:numId w:val="31"/>
        </w:numPr>
        <w:spacing w:line="360" w:lineRule="auto"/>
      </w:pPr>
      <w:r>
        <w:t>2 слоя по 64 нейрона и 1 выход</w:t>
      </w:r>
      <w:r w:rsidR="0099102E">
        <w:t>ной</w:t>
      </w:r>
    </w:p>
    <w:p w14:paraId="5E94D409" w14:textId="10816672" w:rsidR="0099102E" w:rsidRDefault="0099102E" w:rsidP="004535FB">
      <w:pPr>
        <w:pStyle w:val="a9"/>
        <w:numPr>
          <w:ilvl w:val="0"/>
          <w:numId w:val="31"/>
        </w:numPr>
        <w:spacing w:line="360" w:lineRule="auto"/>
      </w:pPr>
      <w:r>
        <w:t>2 слоя по 1 нейрону</w:t>
      </w:r>
    </w:p>
    <w:p w14:paraId="77B4A4B7" w14:textId="1C8E0F71" w:rsidR="0099102E" w:rsidRDefault="0099102E" w:rsidP="004535FB">
      <w:pPr>
        <w:pStyle w:val="a9"/>
        <w:numPr>
          <w:ilvl w:val="0"/>
          <w:numId w:val="31"/>
        </w:numPr>
        <w:spacing w:line="360" w:lineRule="auto"/>
      </w:pPr>
      <w:r>
        <w:t>2 слоя по 64 нейрона и 1 выходной</w:t>
      </w:r>
      <w:r w:rsidR="0051286B">
        <w:t xml:space="preserve">, регуляризация </w:t>
      </w:r>
      <w:r w:rsidR="0051286B">
        <w:rPr>
          <w:lang w:val="en-US"/>
        </w:rPr>
        <w:t>L</w:t>
      </w:r>
      <w:r w:rsidR="0051286B" w:rsidRPr="0051286B">
        <w:t xml:space="preserve">2 </w:t>
      </w:r>
    </w:p>
    <w:p w14:paraId="596823E3" w14:textId="5176CF55" w:rsidR="0051286B" w:rsidRPr="00854A57" w:rsidRDefault="0051286B" w:rsidP="004535FB">
      <w:pPr>
        <w:pStyle w:val="a9"/>
        <w:numPr>
          <w:ilvl w:val="0"/>
          <w:numId w:val="31"/>
        </w:numPr>
        <w:spacing w:line="360" w:lineRule="auto"/>
      </w:pPr>
      <w:r>
        <w:t>2 слоя по 64 нейрон</w:t>
      </w:r>
      <w:r w:rsidR="00854A57">
        <w:t>а</w:t>
      </w:r>
      <w:r>
        <w:t xml:space="preserve"> и 1 выходной, регуляризация </w:t>
      </w:r>
      <w:r>
        <w:rPr>
          <w:lang w:val="en-US"/>
        </w:rPr>
        <w:t>L</w:t>
      </w:r>
      <w:r w:rsidRPr="0051286B">
        <w:t xml:space="preserve">2 </w:t>
      </w:r>
      <w:r>
        <w:t xml:space="preserve">и </w:t>
      </w:r>
      <w:r>
        <w:rPr>
          <w:lang w:val="en-US"/>
        </w:rPr>
        <w:t>Dropout</w:t>
      </w:r>
    </w:p>
    <w:p w14:paraId="564A57F6" w14:textId="1C8B60E4" w:rsidR="00854A57" w:rsidRDefault="00854A57" w:rsidP="004535FB">
      <w:pPr>
        <w:pStyle w:val="a9"/>
        <w:numPr>
          <w:ilvl w:val="0"/>
          <w:numId w:val="31"/>
        </w:numPr>
        <w:spacing w:line="360" w:lineRule="auto"/>
      </w:pPr>
      <w:r>
        <w:lastRenderedPageBreak/>
        <w:t xml:space="preserve">2 слоя по 128 нейронов, 1 слой – 64 нейрона и 1 выходной, регуляризация </w:t>
      </w:r>
      <w:r>
        <w:rPr>
          <w:lang w:val="en-US"/>
        </w:rPr>
        <w:t>L</w:t>
      </w:r>
      <w:r w:rsidRPr="0051286B">
        <w:t xml:space="preserve">2 </w:t>
      </w:r>
      <w:r>
        <w:t xml:space="preserve">и </w:t>
      </w:r>
      <w:r>
        <w:rPr>
          <w:lang w:val="en-US"/>
        </w:rPr>
        <w:t>Dropout</w:t>
      </w:r>
    </w:p>
    <w:p w14:paraId="5FCBE339" w14:textId="096F8F40" w:rsidR="00854A57" w:rsidRDefault="00854A57" w:rsidP="004535FB">
      <w:pPr>
        <w:pStyle w:val="a9"/>
        <w:numPr>
          <w:ilvl w:val="0"/>
          <w:numId w:val="31"/>
        </w:numPr>
        <w:spacing w:line="360" w:lineRule="auto"/>
      </w:pPr>
      <w:r>
        <w:t xml:space="preserve">2 слоя по 128 нейронов, 1 слой – 64 нейрона и 1 выходной, регуляризация </w:t>
      </w:r>
      <w:r>
        <w:rPr>
          <w:lang w:val="en-US"/>
        </w:rPr>
        <w:t>L</w:t>
      </w:r>
      <w:r w:rsidRPr="0051286B">
        <w:t xml:space="preserve">2 </w:t>
      </w:r>
      <w:r>
        <w:t xml:space="preserve">и </w:t>
      </w:r>
      <w:r>
        <w:rPr>
          <w:lang w:val="en-US"/>
        </w:rPr>
        <w:t>Dropout</w:t>
      </w:r>
      <w:r w:rsidR="001C691E">
        <w:t xml:space="preserve"> с изменённым коэффициентом отсева</w:t>
      </w:r>
    </w:p>
    <w:p w14:paraId="11FE9C29" w14:textId="3CEAC754" w:rsidR="00030AAB" w:rsidRPr="00833DDF" w:rsidRDefault="00030AAB" w:rsidP="004535FB">
      <w:pPr>
        <w:spacing w:line="360" w:lineRule="auto"/>
      </w:pPr>
      <w:r>
        <w:t xml:space="preserve">Нейросети строятся при помощи </w:t>
      </w:r>
      <w:r w:rsidR="00833DDF">
        <w:t xml:space="preserve">библиотек </w:t>
      </w:r>
      <w:proofErr w:type="spellStart"/>
      <w:r w:rsidR="00833DDF">
        <w:t>Tensorflow</w:t>
      </w:r>
      <w:proofErr w:type="spellEnd"/>
      <w:r w:rsidR="00833DDF" w:rsidRPr="00833DDF">
        <w:t xml:space="preserve"> </w:t>
      </w:r>
      <w:r w:rsidR="00833DDF">
        <w:t xml:space="preserve">и </w:t>
      </w:r>
      <w:proofErr w:type="spellStart"/>
      <w:r w:rsidR="00833DDF">
        <w:t>Keras</w:t>
      </w:r>
      <w:proofErr w:type="spellEnd"/>
      <w:r w:rsidR="00833DDF" w:rsidRPr="00833DDF">
        <w:t>.</w:t>
      </w:r>
    </w:p>
    <w:p w14:paraId="0CCF4BFA" w14:textId="77777777" w:rsidR="001C691E" w:rsidRDefault="001C691E" w:rsidP="004535FB">
      <w:pPr>
        <w:spacing w:line="360" w:lineRule="auto"/>
      </w:pPr>
    </w:p>
    <w:p w14:paraId="7AC5B043" w14:textId="4B599F7F" w:rsidR="001C691E" w:rsidRDefault="0013695D" w:rsidP="004535FB">
      <w:pPr>
        <w:pStyle w:val="2"/>
        <w:spacing w:line="360" w:lineRule="auto"/>
        <w:rPr>
          <w:lang w:val="ru-RU"/>
        </w:rPr>
      </w:pPr>
      <w:bookmarkStart w:id="12" w:name="_Toc191637358"/>
      <w:r>
        <w:rPr>
          <w:lang w:val="ru-RU"/>
        </w:rPr>
        <w:t>Результаты обучения и анализ моделей</w:t>
      </w:r>
      <w:bookmarkEnd w:id="12"/>
    </w:p>
    <w:p w14:paraId="51288E64" w14:textId="2297B1D1" w:rsidR="00C629F6" w:rsidRPr="0013695D" w:rsidRDefault="00DB628D" w:rsidP="004535FB">
      <w:pPr>
        <w:spacing w:line="360" w:lineRule="auto"/>
        <w:ind w:firstLine="284"/>
      </w:pPr>
      <w:r>
        <w:t xml:space="preserve">Все 6 моделей были обучены </w:t>
      </w:r>
      <w:r w:rsidR="00234F71">
        <w:t xml:space="preserve">и результаты их ошибок во время обучения и теста были </w:t>
      </w:r>
      <w:r w:rsidR="000B48EC">
        <w:t>записаны для дальнейшего анализа (Таблица 1).</w:t>
      </w:r>
    </w:p>
    <w:p w14:paraId="284735BD" w14:textId="30822B99" w:rsidR="00F115EC" w:rsidRPr="0070389B" w:rsidRDefault="00F115EC" w:rsidP="004535FB">
      <w:pPr>
        <w:spacing w:line="360" w:lineRule="auto"/>
      </w:pPr>
      <w:r>
        <w:t xml:space="preserve">Таблица 1 </w:t>
      </w:r>
      <w:r w:rsidR="00B604F5">
        <w:t>–</w:t>
      </w:r>
      <w:r>
        <w:t xml:space="preserve"> </w:t>
      </w:r>
      <w:r w:rsidR="00B604F5">
        <w:t xml:space="preserve">Результаты обучения </w:t>
      </w:r>
      <w:r w:rsidR="00F56BCE">
        <w:t>моделей</w:t>
      </w:r>
    </w:p>
    <w:tbl>
      <w:tblPr>
        <w:tblStyle w:val="ae"/>
        <w:tblW w:w="10343" w:type="dxa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2127"/>
        <w:gridCol w:w="1842"/>
        <w:gridCol w:w="1843"/>
      </w:tblGrid>
      <w:tr w:rsidR="0017594A" w14:paraId="141328FF" w14:textId="77777777" w:rsidTr="00D6147F">
        <w:tc>
          <w:tcPr>
            <w:tcW w:w="2689" w:type="dxa"/>
            <w:vAlign w:val="center"/>
          </w:tcPr>
          <w:p w14:paraId="237BEDD1" w14:textId="5A4995FC" w:rsidR="0017594A" w:rsidRDefault="0017594A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Конфигурация</w:t>
            </w:r>
          </w:p>
        </w:tc>
        <w:tc>
          <w:tcPr>
            <w:tcW w:w="1842" w:type="dxa"/>
            <w:vAlign w:val="center"/>
          </w:tcPr>
          <w:p w14:paraId="645F39E6" w14:textId="382D3E83" w:rsidR="0017594A" w:rsidRDefault="0017594A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Топология</w:t>
            </w:r>
          </w:p>
        </w:tc>
        <w:tc>
          <w:tcPr>
            <w:tcW w:w="2127" w:type="dxa"/>
            <w:vAlign w:val="center"/>
          </w:tcPr>
          <w:p w14:paraId="343D17A1" w14:textId="69E4B216" w:rsidR="00FA3D97" w:rsidRPr="00FA3D97" w:rsidRDefault="0017594A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Регуляризация</w:t>
            </w:r>
          </w:p>
        </w:tc>
        <w:tc>
          <w:tcPr>
            <w:tcW w:w="1842" w:type="dxa"/>
            <w:vAlign w:val="center"/>
          </w:tcPr>
          <w:p w14:paraId="1CC5F207" w14:textId="77777777" w:rsidR="0017594A" w:rsidRDefault="0017594A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Ошибка</w:t>
            </w:r>
          </w:p>
          <w:p w14:paraId="26C0449F" w14:textId="41D950FB" w:rsidR="0017594A" w:rsidRDefault="0017594A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обучения</w:t>
            </w:r>
          </w:p>
        </w:tc>
        <w:tc>
          <w:tcPr>
            <w:tcW w:w="1843" w:type="dxa"/>
            <w:vAlign w:val="center"/>
          </w:tcPr>
          <w:p w14:paraId="1FA753F1" w14:textId="540BC3B4" w:rsidR="0017594A" w:rsidRDefault="0017594A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Ошибка</w:t>
            </w:r>
          </w:p>
          <w:p w14:paraId="39154607" w14:textId="766D5B6E" w:rsidR="0017594A" w:rsidRDefault="008217B4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теста</w:t>
            </w:r>
          </w:p>
        </w:tc>
      </w:tr>
      <w:tr w:rsidR="0017594A" w:rsidRPr="008217B4" w14:paraId="060B8918" w14:textId="77777777" w:rsidTr="00D6147F">
        <w:tc>
          <w:tcPr>
            <w:tcW w:w="2689" w:type="dxa"/>
            <w:vAlign w:val="center"/>
          </w:tcPr>
          <w:p w14:paraId="3E186A05" w14:textId="0D272480" w:rsidR="0017594A" w:rsidRPr="00D6147F" w:rsidRDefault="00E87ECE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Оригиналь</w:t>
            </w:r>
            <w:r w:rsidR="00D6147F">
              <w:rPr>
                <w:rFonts w:cs="Times New Roman"/>
              </w:rPr>
              <w:t xml:space="preserve">ная </w:t>
            </w:r>
            <w:r w:rsidR="00D6147F">
              <w:rPr>
                <w:rFonts w:cs="Times New Roman"/>
                <w:lang w:val="en-US"/>
              </w:rPr>
              <w:t>NN</w:t>
            </w:r>
          </w:p>
        </w:tc>
        <w:tc>
          <w:tcPr>
            <w:tcW w:w="1842" w:type="dxa"/>
            <w:vAlign w:val="center"/>
          </w:tcPr>
          <w:p w14:paraId="49A8222D" w14:textId="50F7CF2A" w:rsidR="0017594A" w:rsidRPr="00E87ECE" w:rsidRDefault="00E87ECE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64/64/1</w:t>
            </w:r>
          </w:p>
        </w:tc>
        <w:tc>
          <w:tcPr>
            <w:tcW w:w="2127" w:type="dxa"/>
            <w:vAlign w:val="center"/>
          </w:tcPr>
          <w:p w14:paraId="5233E273" w14:textId="13F536B9" w:rsidR="0017594A" w:rsidRPr="00FA3D97" w:rsidRDefault="00FA3D97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1842" w:type="dxa"/>
            <w:vAlign w:val="center"/>
          </w:tcPr>
          <w:p w14:paraId="2B834845" w14:textId="5E3AF814" w:rsidR="0017594A" w:rsidRDefault="00210F78" w:rsidP="004535FB">
            <w:pPr>
              <w:spacing w:line="360" w:lineRule="auto"/>
              <w:jc w:val="center"/>
              <w:rPr>
                <w:rFonts w:cs="Times New Roman"/>
              </w:rPr>
            </w:pPr>
            <w:r w:rsidRPr="00210F78">
              <w:rPr>
                <w:rFonts w:cs="Times New Roman"/>
              </w:rPr>
              <w:t>0.8120</w:t>
            </w:r>
          </w:p>
        </w:tc>
        <w:tc>
          <w:tcPr>
            <w:tcW w:w="1843" w:type="dxa"/>
            <w:vAlign w:val="center"/>
          </w:tcPr>
          <w:p w14:paraId="66784785" w14:textId="614C0B0C" w:rsidR="0017594A" w:rsidRPr="008217B4" w:rsidRDefault="0003190C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 w:rsidRPr="0003190C">
              <w:rPr>
                <w:rFonts w:cs="Times New Roman"/>
                <w:lang w:val="en-US"/>
              </w:rPr>
              <w:t>12.0941</w:t>
            </w:r>
          </w:p>
        </w:tc>
      </w:tr>
      <w:tr w:rsidR="0017594A" w14:paraId="3EB51D2B" w14:textId="77777777" w:rsidTr="00D6147F">
        <w:tc>
          <w:tcPr>
            <w:tcW w:w="2689" w:type="dxa"/>
            <w:vAlign w:val="center"/>
          </w:tcPr>
          <w:p w14:paraId="36B22591" w14:textId="77777777" w:rsidR="00FA3D97" w:rsidRDefault="00FA3D97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Упрощённая </w:t>
            </w:r>
            <w:r>
              <w:rPr>
                <w:rFonts w:cs="Times New Roman"/>
                <w:lang w:val="en-US"/>
              </w:rPr>
              <w:t>NN</w:t>
            </w:r>
          </w:p>
          <w:p w14:paraId="03970E80" w14:textId="5567EDD0" w:rsidR="0017594A" w:rsidRPr="00FA3D97" w:rsidRDefault="00FA3D97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</w:rPr>
              <w:t xml:space="preserve">1 слой - </w:t>
            </w:r>
            <w:r>
              <w:rPr>
                <w:rFonts w:cs="Times New Roman"/>
                <w:lang w:val="en-US"/>
              </w:rPr>
              <w:t xml:space="preserve">1 </w:t>
            </w:r>
            <w:r>
              <w:rPr>
                <w:rFonts w:cs="Times New Roman"/>
              </w:rPr>
              <w:t>нейрон)</w:t>
            </w:r>
          </w:p>
        </w:tc>
        <w:tc>
          <w:tcPr>
            <w:tcW w:w="1842" w:type="dxa"/>
            <w:vAlign w:val="center"/>
          </w:tcPr>
          <w:p w14:paraId="5514017E" w14:textId="7AF0CF82" w:rsidR="0017594A" w:rsidRPr="00E87ECE" w:rsidRDefault="007202F1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E87ECE">
              <w:rPr>
                <w:rFonts w:cs="Times New Roman"/>
                <w:lang w:val="en-US"/>
              </w:rPr>
              <w:t>/</w:t>
            </w:r>
            <w:r w:rsidR="00FA3D97">
              <w:rPr>
                <w:rFonts w:cs="Times New Roman"/>
              </w:rPr>
              <w:t>1</w:t>
            </w:r>
          </w:p>
        </w:tc>
        <w:tc>
          <w:tcPr>
            <w:tcW w:w="2127" w:type="dxa"/>
            <w:vAlign w:val="center"/>
          </w:tcPr>
          <w:p w14:paraId="7B8A1311" w14:textId="41410E21" w:rsidR="0017594A" w:rsidRPr="00FA3D97" w:rsidRDefault="00FA3D97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1842" w:type="dxa"/>
            <w:vAlign w:val="center"/>
          </w:tcPr>
          <w:p w14:paraId="7B0A5A46" w14:textId="287656C9" w:rsidR="0017594A" w:rsidRDefault="008217B4" w:rsidP="004535FB">
            <w:pPr>
              <w:spacing w:line="360" w:lineRule="auto"/>
              <w:jc w:val="center"/>
              <w:rPr>
                <w:rFonts w:cs="Times New Roman"/>
              </w:rPr>
            </w:pPr>
            <w:r w:rsidRPr="008217B4">
              <w:rPr>
                <w:rFonts w:cs="Times New Roman"/>
              </w:rPr>
              <w:t>116.2056</w:t>
            </w:r>
          </w:p>
        </w:tc>
        <w:tc>
          <w:tcPr>
            <w:tcW w:w="1843" w:type="dxa"/>
            <w:vAlign w:val="center"/>
          </w:tcPr>
          <w:p w14:paraId="57362D3C" w14:textId="11C2E7E2" w:rsidR="0017594A" w:rsidRDefault="008217B4" w:rsidP="004535FB">
            <w:pPr>
              <w:spacing w:line="360" w:lineRule="auto"/>
              <w:jc w:val="center"/>
              <w:rPr>
                <w:rFonts w:cs="Times New Roman"/>
              </w:rPr>
            </w:pPr>
            <w:r w:rsidRPr="008217B4">
              <w:rPr>
                <w:rFonts w:cs="Times New Roman"/>
              </w:rPr>
              <w:t>123.0750</w:t>
            </w:r>
          </w:p>
        </w:tc>
      </w:tr>
      <w:tr w:rsidR="0017594A" w14:paraId="76501AD1" w14:textId="77777777" w:rsidTr="00D6147F">
        <w:tc>
          <w:tcPr>
            <w:tcW w:w="2689" w:type="dxa"/>
            <w:vAlign w:val="center"/>
          </w:tcPr>
          <w:p w14:paraId="452CC45A" w14:textId="5F3C876F" w:rsidR="0017594A" w:rsidRPr="00FA3D97" w:rsidRDefault="00FA3D97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Оригинальная </w:t>
            </w:r>
            <w:r>
              <w:rPr>
                <w:rFonts w:cs="Times New Roman"/>
                <w:lang w:val="en-US"/>
              </w:rPr>
              <w:t>NN</w:t>
            </w:r>
            <w:r>
              <w:rPr>
                <w:rFonts w:cs="Times New Roman"/>
              </w:rPr>
              <w:t>, регуляризация (</w:t>
            </w:r>
            <w:r>
              <w:rPr>
                <w:rFonts w:cs="Times New Roman"/>
                <w:lang w:val="en-US"/>
              </w:rPr>
              <w:t>L2)</w:t>
            </w:r>
          </w:p>
        </w:tc>
        <w:tc>
          <w:tcPr>
            <w:tcW w:w="1842" w:type="dxa"/>
            <w:vAlign w:val="center"/>
          </w:tcPr>
          <w:p w14:paraId="61758058" w14:textId="27554B73" w:rsidR="0017594A" w:rsidRPr="00E87ECE" w:rsidRDefault="00FA3D97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64/64/1</w:t>
            </w:r>
          </w:p>
        </w:tc>
        <w:tc>
          <w:tcPr>
            <w:tcW w:w="2127" w:type="dxa"/>
            <w:vAlign w:val="center"/>
          </w:tcPr>
          <w:p w14:paraId="73C98D07" w14:textId="435D196B" w:rsidR="0017594A" w:rsidRPr="00FA3D97" w:rsidRDefault="00FA3D97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L2(</w:t>
            </w:r>
            <w:r w:rsidRPr="0070389B">
              <w:t>λ = 0.1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1842" w:type="dxa"/>
            <w:vAlign w:val="center"/>
          </w:tcPr>
          <w:p w14:paraId="16343650" w14:textId="6066F459" w:rsidR="0017594A" w:rsidRPr="000345A3" w:rsidRDefault="00743D3E" w:rsidP="004535FB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0345A3">
              <w:rPr>
                <w:rFonts w:cs="Times New Roman"/>
                <w:b/>
                <w:bCs/>
              </w:rPr>
              <w:t>0.7097</w:t>
            </w:r>
          </w:p>
        </w:tc>
        <w:tc>
          <w:tcPr>
            <w:tcW w:w="1843" w:type="dxa"/>
            <w:vAlign w:val="center"/>
          </w:tcPr>
          <w:p w14:paraId="6C145CC6" w14:textId="2626989B" w:rsidR="0017594A" w:rsidRPr="000345A3" w:rsidRDefault="00E778C4" w:rsidP="004535FB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0345A3">
              <w:rPr>
                <w:rFonts w:cs="Times New Roman"/>
                <w:b/>
                <w:bCs/>
              </w:rPr>
              <w:t>11.7362</w:t>
            </w:r>
          </w:p>
        </w:tc>
      </w:tr>
      <w:tr w:rsidR="00E87ECE" w14:paraId="3B66F8C1" w14:textId="77777777" w:rsidTr="00D6147F">
        <w:tc>
          <w:tcPr>
            <w:tcW w:w="2689" w:type="dxa"/>
            <w:vAlign w:val="center"/>
          </w:tcPr>
          <w:p w14:paraId="1F421C8E" w14:textId="51AD6FA2" w:rsidR="00FA3D97" w:rsidRPr="00FA3D97" w:rsidRDefault="00FA3D97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Оригинальная </w:t>
            </w:r>
            <w:r>
              <w:rPr>
                <w:rFonts w:cs="Times New Roman"/>
                <w:lang w:val="en-US"/>
              </w:rPr>
              <w:t>NN</w:t>
            </w:r>
            <w:r>
              <w:rPr>
                <w:rFonts w:cs="Times New Roman"/>
              </w:rPr>
              <w:t>, регуляризация (</w:t>
            </w:r>
            <w:r>
              <w:rPr>
                <w:rFonts w:cs="Times New Roman"/>
                <w:lang w:val="en-US"/>
              </w:rPr>
              <w:t>L</w:t>
            </w:r>
            <w:r w:rsidRPr="00FA3D97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, </w:t>
            </w:r>
            <w:r>
              <w:rPr>
                <w:rFonts w:cs="Times New Roman"/>
                <w:lang w:val="en-US"/>
              </w:rPr>
              <w:t>Dropout</w:t>
            </w:r>
            <w:r>
              <w:rPr>
                <w:rFonts w:cs="Times New Roman"/>
              </w:rPr>
              <w:t>)</w:t>
            </w:r>
          </w:p>
        </w:tc>
        <w:tc>
          <w:tcPr>
            <w:tcW w:w="1842" w:type="dxa"/>
            <w:vAlign w:val="center"/>
          </w:tcPr>
          <w:p w14:paraId="464E33A6" w14:textId="216AB6B0" w:rsidR="00E87ECE" w:rsidRPr="00FA3D97" w:rsidRDefault="00FA3D97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64</w:t>
            </w:r>
            <w:r>
              <w:rPr>
                <w:rFonts w:cs="Times New Roman"/>
                <w:lang w:val="en-US"/>
              </w:rPr>
              <w:t>/64/1</w:t>
            </w:r>
          </w:p>
        </w:tc>
        <w:tc>
          <w:tcPr>
            <w:tcW w:w="2127" w:type="dxa"/>
            <w:vAlign w:val="center"/>
          </w:tcPr>
          <w:p w14:paraId="6666D71F" w14:textId="77777777" w:rsidR="00E87ECE" w:rsidRDefault="00FA3D97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L2(</w:t>
            </w:r>
            <w:r w:rsidRPr="0070389B">
              <w:t>λ = 0.1</w:t>
            </w:r>
            <w:r>
              <w:rPr>
                <w:rFonts w:cs="Times New Roman"/>
                <w:lang w:val="en-US"/>
              </w:rPr>
              <w:t>),</w:t>
            </w:r>
          </w:p>
          <w:p w14:paraId="41204CC2" w14:textId="67C7C60A" w:rsidR="00FA3D97" w:rsidRPr="00FA3D97" w:rsidRDefault="00FA3D97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proofErr w:type="gramStart"/>
            <w:r>
              <w:rPr>
                <w:rFonts w:cs="Times New Roman"/>
                <w:lang w:val="en-US"/>
              </w:rPr>
              <w:t>Dropout(</w:t>
            </w:r>
            <w:proofErr w:type="gramEnd"/>
            <w:r w:rsidRPr="0070389B">
              <w:t>λ = 0.</w:t>
            </w:r>
            <w:r>
              <w:rPr>
                <w:lang w:val="en-US"/>
              </w:rPr>
              <w:t>2)</w:t>
            </w:r>
          </w:p>
        </w:tc>
        <w:tc>
          <w:tcPr>
            <w:tcW w:w="1842" w:type="dxa"/>
            <w:vAlign w:val="center"/>
          </w:tcPr>
          <w:p w14:paraId="0F2D8612" w14:textId="018B8E7B" w:rsidR="00E87ECE" w:rsidRDefault="00D35BA8" w:rsidP="004535FB">
            <w:pPr>
              <w:spacing w:line="360" w:lineRule="auto"/>
              <w:jc w:val="center"/>
              <w:rPr>
                <w:rFonts w:cs="Times New Roman"/>
              </w:rPr>
            </w:pPr>
            <w:r w:rsidRPr="00D35BA8">
              <w:rPr>
                <w:rFonts w:cs="Times New Roman"/>
              </w:rPr>
              <w:t>10.1573</w:t>
            </w:r>
          </w:p>
        </w:tc>
        <w:tc>
          <w:tcPr>
            <w:tcW w:w="1843" w:type="dxa"/>
            <w:vAlign w:val="center"/>
          </w:tcPr>
          <w:p w14:paraId="607D20FA" w14:textId="6EE74AF8" w:rsidR="00E87ECE" w:rsidRDefault="00D35BA8" w:rsidP="004535FB">
            <w:pPr>
              <w:spacing w:line="360" w:lineRule="auto"/>
              <w:jc w:val="center"/>
              <w:rPr>
                <w:rFonts w:cs="Times New Roman"/>
              </w:rPr>
            </w:pPr>
            <w:r w:rsidRPr="00D35BA8">
              <w:rPr>
                <w:rFonts w:cs="Times New Roman"/>
                <w:lang w:val="en-US"/>
              </w:rPr>
              <w:t>14.8412</w:t>
            </w:r>
          </w:p>
        </w:tc>
      </w:tr>
      <w:tr w:rsidR="00E87ECE" w:rsidRPr="003232FC" w14:paraId="7D7EC2F2" w14:textId="77777777" w:rsidTr="00D6147F">
        <w:tc>
          <w:tcPr>
            <w:tcW w:w="2689" w:type="dxa"/>
            <w:vAlign w:val="center"/>
          </w:tcPr>
          <w:p w14:paraId="20FD4B41" w14:textId="25A4DBC3" w:rsidR="00E87ECE" w:rsidRDefault="00FA3D97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Расширенная </w:t>
            </w:r>
            <w:r>
              <w:rPr>
                <w:rFonts w:cs="Times New Roman"/>
                <w:lang w:val="en-US"/>
              </w:rPr>
              <w:t>NN</w:t>
            </w:r>
            <w:r>
              <w:rPr>
                <w:rFonts w:cs="Times New Roman"/>
              </w:rPr>
              <w:t>,</w:t>
            </w:r>
          </w:p>
          <w:p w14:paraId="3114837E" w14:textId="4D55A895" w:rsidR="00FA3D97" w:rsidRPr="00FA3D97" w:rsidRDefault="00FA3D97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Регуляризация(</w:t>
            </w:r>
            <w:r>
              <w:rPr>
                <w:rFonts w:cs="Times New Roman"/>
                <w:lang w:val="en-US"/>
              </w:rPr>
              <w:t>L</w:t>
            </w:r>
            <w:r w:rsidRPr="00D6147F">
              <w:rPr>
                <w:rFonts w:cs="Times New Roman"/>
              </w:rPr>
              <w:t>2</w:t>
            </w:r>
            <w:r w:rsidR="00D6147F" w:rsidRPr="00D6147F">
              <w:rPr>
                <w:rFonts w:cs="Times New Roman"/>
              </w:rPr>
              <w:t xml:space="preserve">, </w:t>
            </w:r>
            <w:r w:rsidR="00D6147F">
              <w:rPr>
                <w:rFonts w:cs="Times New Roman"/>
                <w:lang w:val="en-US"/>
              </w:rPr>
              <w:t>Dropout</w:t>
            </w:r>
            <w:r w:rsidRPr="00D6147F">
              <w:rPr>
                <w:rFonts w:cs="Times New Roman"/>
              </w:rPr>
              <w:t>)</w:t>
            </w:r>
          </w:p>
        </w:tc>
        <w:tc>
          <w:tcPr>
            <w:tcW w:w="1842" w:type="dxa"/>
            <w:vAlign w:val="center"/>
          </w:tcPr>
          <w:p w14:paraId="7B05487E" w14:textId="47A87F8A" w:rsidR="00E87ECE" w:rsidRPr="00D6147F" w:rsidRDefault="00D6147F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128/128/64/1</w:t>
            </w:r>
          </w:p>
        </w:tc>
        <w:tc>
          <w:tcPr>
            <w:tcW w:w="2127" w:type="dxa"/>
            <w:vAlign w:val="center"/>
          </w:tcPr>
          <w:p w14:paraId="1A7EF154" w14:textId="77777777" w:rsidR="00D6147F" w:rsidRDefault="00D6147F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L2(</w:t>
            </w:r>
            <w:r w:rsidRPr="0070389B">
              <w:t>λ = 0.1</w:t>
            </w:r>
            <w:r>
              <w:rPr>
                <w:rFonts w:cs="Times New Roman"/>
                <w:lang w:val="en-US"/>
              </w:rPr>
              <w:t>),</w:t>
            </w:r>
          </w:p>
          <w:p w14:paraId="14BB142B" w14:textId="12FCD80B" w:rsidR="00E87ECE" w:rsidRDefault="00D6147F" w:rsidP="004535FB">
            <w:pPr>
              <w:spacing w:line="360" w:lineRule="auto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  <w:lang w:val="en-US"/>
              </w:rPr>
              <w:t>Dropout(</w:t>
            </w:r>
            <w:proofErr w:type="gramEnd"/>
            <w:r w:rsidRPr="0070389B">
              <w:t>λ = 0.</w:t>
            </w:r>
            <w:r>
              <w:rPr>
                <w:lang w:val="en-US"/>
              </w:rPr>
              <w:t>2)</w:t>
            </w:r>
          </w:p>
        </w:tc>
        <w:tc>
          <w:tcPr>
            <w:tcW w:w="1842" w:type="dxa"/>
            <w:vAlign w:val="center"/>
          </w:tcPr>
          <w:p w14:paraId="68017BFA" w14:textId="678BB14D" w:rsidR="00E87ECE" w:rsidRDefault="001869AD" w:rsidP="004535FB">
            <w:pPr>
              <w:spacing w:line="360" w:lineRule="auto"/>
              <w:jc w:val="center"/>
              <w:rPr>
                <w:rFonts w:cs="Times New Roman"/>
              </w:rPr>
            </w:pPr>
            <w:r w:rsidRPr="001869AD">
              <w:rPr>
                <w:rFonts w:cs="Times New Roman"/>
              </w:rPr>
              <w:t>7.9811</w:t>
            </w:r>
          </w:p>
        </w:tc>
        <w:tc>
          <w:tcPr>
            <w:tcW w:w="1843" w:type="dxa"/>
            <w:vAlign w:val="center"/>
          </w:tcPr>
          <w:p w14:paraId="1BFE152B" w14:textId="73020283" w:rsidR="00E87ECE" w:rsidRDefault="003232FC" w:rsidP="004535FB">
            <w:pPr>
              <w:spacing w:line="360" w:lineRule="auto"/>
              <w:jc w:val="center"/>
              <w:rPr>
                <w:rFonts w:cs="Times New Roman"/>
              </w:rPr>
            </w:pPr>
            <w:r w:rsidRPr="003232FC">
              <w:rPr>
                <w:rFonts w:cs="Times New Roman"/>
              </w:rPr>
              <w:t>12.8703</w:t>
            </w:r>
          </w:p>
        </w:tc>
      </w:tr>
      <w:tr w:rsidR="00E87ECE" w14:paraId="522F26A2" w14:textId="77777777" w:rsidTr="00D6147F">
        <w:tc>
          <w:tcPr>
            <w:tcW w:w="2689" w:type="dxa"/>
            <w:vAlign w:val="center"/>
          </w:tcPr>
          <w:p w14:paraId="72284993" w14:textId="77777777" w:rsidR="00D6147F" w:rsidRDefault="00D6147F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Расширенная </w:t>
            </w:r>
            <w:r>
              <w:rPr>
                <w:rFonts w:cs="Times New Roman"/>
                <w:lang w:val="en-US"/>
              </w:rPr>
              <w:t>NN</w:t>
            </w:r>
            <w:r>
              <w:rPr>
                <w:rFonts w:cs="Times New Roman"/>
              </w:rPr>
              <w:t>,</w:t>
            </w:r>
          </w:p>
          <w:p w14:paraId="0309C431" w14:textId="0E9B6FC3" w:rsidR="00E87ECE" w:rsidRDefault="00D6147F" w:rsidP="004535FB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Регуляризация(</w:t>
            </w:r>
            <w:r>
              <w:rPr>
                <w:rFonts w:cs="Times New Roman"/>
                <w:lang w:val="en-US"/>
              </w:rPr>
              <w:t>L</w:t>
            </w:r>
            <w:r w:rsidRPr="00D6147F">
              <w:rPr>
                <w:rFonts w:cs="Times New Roman"/>
              </w:rPr>
              <w:t xml:space="preserve">2, </w:t>
            </w:r>
            <w:r>
              <w:rPr>
                <w:rFonts w:cs="Times New Roman"/>
                <w:lang w:val="en-US"/>
              </w:rPr>
              <w:t>Dropout</w:t>
            </w:r>
            <w:r w:rsidRPr="00D6147F">
              <w:rPr>
                <w:rFonts w:cs="Times New Roman"/>
              </w:rPr>
              <w:t>)</w:t>
            </w:r>
          </w:p>
        </w:tc>
        <w:tc>
          <w:tcPr>
            <w:tcW w:w="1842" w:type="dxa"/>
            <w:vAlign w:val="center"/>
          </w:tcPr>
          <w:p w14:paraId="28B82C19" w14:textId="683764C6" w:rsidR="00E87ECE" w:rsidRPr="00D6147F" w:rsidRDefault="00D6147F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128/128/64/1</w:t>
            </w:r>
          </w:p>
        </w:tc>
        <w:tc>
          <w:tcPr>
            <w:tcW w:w="2127" w:type="dxa"/>
            <w:vAlign w:val="center"/>
          </w:tcPr>
          <w:p w14:paraId="08F8DE23" w14:textId="77777777" w:rsidR="00D6147F" w:rsidRDefault="00D6147F" w:rsidP="004535FB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L2(</w:t>
            </w:r>
            <w:r w:rsidRPr="0070389B">
              <w:t>λ = 0.1</w:t>
            </w:r>
            <w:r>
              <w:rPr>
                <w:rFonts w:cs="Times New Roman"/>
                <w:lang w:val="en-US"/>
              </w:rPr>
              <w:t>),</w:t>
            </w:r>
          </w:p>
          <w:p w14:paraId="3C807993" w14:textId="66CBCD3B" w:rsidR="00E87ECE" w:rsidRDefault="00D6147F" w:rsidP="004535FB">
            <w:pPr>
              <w:spacing w:line="360" w:lineRule="auto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  <w:lang w:val="en-US"/>
              </w:rPr>
              <w:t>Dropout(</w:t>
            </w:r>
            <w:proofErr w:type="gramEnd"/>
            <w:r w:rsidRPr="0070389B">
              <w:t>λ = 0.</w:t>
            </w:r>
            <w:r>
              <w:rPr>
                <w:lang w:val="en-US"/>
              </w:rPr>
              <w:t>3)</w:t>
            </w:r>
          </w:p>
        </w:tc>
        <w:tc>
          <w:tcPr>
            <w:tcW w:w="1842" w:type="dxa"/>
            <w:vAlign w:val="center"/>
          </w:tcPr>
          <w:p w14:paraId="27C4D99D" w14:textId="08D5A651" w:rsidR="00E87ECE" w:rsidRDefault="00F85D30" w:rsidP="004535FB">
            <w:pPr>
              <w:spacing w:line="360" w:lineRule="auto"/>
              <w:jc w:val="center"/>
              <w:rPr>
                <w:rFonts w:cs="Times New Roman"/>
              </w:rPr>
            </w:pPr>
            <w:r w:rsidRPr="00F85D30">
              <w:rPr>
                <w:rFonts w:cs="Times New Roman"/>
              </w:rPr>
              <w:t>8.0546</w:t>
            </w:r>
          </w:p>
        </w:tc>
        <w:tc>
          <w:tcPr>
            <w:tcW w:w="1843" w:type="dxa"/>
            <w:vAlign w:val="center"/>
          </w:tcPr>
          <w:p w14:paraId="45DD3460" w14:textId="797525D2" w:rsidR="00E87ECE" w:rsidRDefault="005D0904" w:rsidP="004535FB">
            <w:pPr>
              <w:spacing w:line="360" w:lineRule="auto"/>
              <w:jc w:val="center"/>
              <w:rPr>
                <w:rFonts w:cs="Times New Roman"/>
              </w:rPr>
            </w:pPr>
            <w:r w:rsidRPr="005D0904">
              <w:rPr>
                <w:rFonts w:cs="Times New Roman"/>
              </w:rPr>
              <w:t>10.8399</w:t>
            </w:r>
          </w:p>
        </w:tc>
      </w:tr>
    </w:tbl>
    <w:p w14:paraId="0A85AAA9" w14:textId="02D1ABB7" w:rsidR="009E6CA7" w:rsidRPr="0070389B" w:rsidRDefault="009E6CA7" w:rsidP="004535FB">
      <w:pPr>
        <w:spacing w:line="360" w:lineRule="auto"/>
        <w:ind w:firstLine="284"/>
        <w:rPr>
          <w:rFonts w:cs="Times New Roman"/>
        </w:rPr>
      </w:pPr>
    </w:p>
    <w:p w14:paraId="0C40A923" w14:textId="77777777" w:rsidR="00FE5CAC" w:rsidRPr="0070389B" w:rsidRDefault="00FE5CAC" w:rsidP="004535FB">
      <w:pPr>
        <w:spacing w:line="360" w:lineRule="auto"/>
        <w:rPr>
          <w:rFonts w:cs="Times New Roman"/>
        </w:rPr>
      </w:pPr>
    </w:p>
    <w:p w14:paraId="7755FF7D" w14:textId="528929FD" w:rsidR="00625CF0" w:rsidRPr="0070389B" w:rsidRDefault="00964280" w:rsidP="004535FB">
      <w:pPr>
        <w:spacing w:line="360" w:lineRule="auto"/>
        <w:rPr>
          <w:rFonts w:cs="Times New Roman"/>
        </w:rPr>
      </w:pPr>
      <w:r w:rsidRPr="0070389B">
        <w:rPr>
          <w:rFonts w:cs="Times New Roman"/>
        </w:rPr>
        <w:t xml:space="preserve"> </w:t>
      </w:r>
    </w:p>
    <w:p w14:paraId="227EF9F9" w14:textId="77777777" w:rsidR="0019535C" w:rsidRPr="0019535C" w:rsidRDefault="0019535C" w:rsidP="004535FB">
      <w:pPr>
        <w:spacing w:line="360" w:lineRule="auto"/>
        <w:ind w:firstLine="284"/>
        <w:rPr>
          <w:rFonts w:cs="Times New Roman"/>
        </w:rPr>
      </w:pPr>
      <w:r w:rsidRPr="0019535C">
        <w:rPr>
          <w:rFonts w:cs="Times New Roman"/>
        </w:rPr>
        <w:lastRenderedPageBreak/>
        <w:t>Из таблицы видно, что меньшим коэффициентом ошибки обучения и теста обладает «Оригинальная модель с регуляризацией L2», однако у данной модели есть большая вероятность быть переобученной, что и наблюдается, т. к. коэффициент ошибки обучения сильно меньше, чем коэффициент ошибки теста. Такая модель не будет хорошо справляться со своей задачей, поскольку она просто «запомнила» данные из обучающего набора.</w:t>
      </w:r>
    </w:p>
    <w:p w14:paraId="7C48975A" w14:textId="77777777" w:rsidR="0019535C" w:rsidRPr="0019535C" w:rsidRDefault="0019535C" w:rsidP="004535FB">
      <w:pPr>
        <w:spacing w:line="360" w:lineRule="auto"/>
        <w:ind w:firstLine="284"/>
        <w:rPr>
          <w:rFonts w:cs="Times New Roman"/>
        </w:rPr>
      </w:pPr>
      <w:r w:rsidRPr="0019535C">
        <w:rPr>
          <w:rFonts w:cs="Times New Roman"/>
        </w:rPr>
        <w:t xml:space="preserve">Лучшей нейросетью по функциональности является «Расширенная модель с регуляризацией L2 и </w:t>
      </w:r>
      <w:proofErr w:type="spellStart"/>
      <w:r w:rsidRPr="0019535C">
        <w:rPr>
          <w:rFonts w:cs="Times New Roman"/>
        </w:rPr>
        <w:t>Dropout</w:t>
      </w:r>
      <w:proofErr w:type="spellEnd"/>
      <w:r w:rsidRPr="0019535C">
        <w:rPr>
          <w:rFonts w:cs="Times New Roman"/>
        </w:rPr>
        <w:t>». Она обладает хорошими коэффициентами ошибок и не переобучена на тренировочном наборе, т. к. во время обучения случайно отключалось 30% нейронов.</w:t>
      </w:r>
    </w:p>
    <w:p w14:paraId="1AE52DFE" w14:textId="5355ED57" w:rsidR="001E4837" w:rsidRPr="001D3FC5" w:rsidRDefault="001E4837" w:rsidP="004535FB">
      <w:pPr>
        <w:spacing w:line="360" w:lineRule="auto"/>
        <w:rPr>
          <w:rFonts w:cs="Times New Roman"/>
        </w:rPr>
      </w:pPr>
    </w:p>
    <w:p w14:paraId="76CFEA1B" w14:textId="77777777" w:rsidR="00C22564" w:rsidRPr="0070389B" w:rsidRDefault="00C22564" w:rsidP="004535FB">
      <w:pPr>
        <w:spacing w:line="360" w:lineRule="auto"/>
        <w:rPr>
          <w:rFonts w:eastAsiaTheme="majorEastAsia" w:cs="Times New Roman"/>
          <w:b/>
          <w:color w:val="000000" w:themeColor="text1"/>
          <w:szCs w:val="32"/>
        </w:rPr>
      </w:pPr>
      <w:bookmarkStart w:id="13" w:name="_Toc186432440"/>
      <w:r w:rsidRPr="0070389B">
        <w:rPr>
          <w:rFonts w:cs="Times New Roman"/>
        </w:rPr>
        <w:br w:type="page"/>
      </w:r>
    </w:p>
    <w:p w14:paraId="2154F30A" w14:textId="77777777" w:rsidR="001E4837" w:rsidRPr="0070389B" w:rsidRDefault="001E4837" w:rsidP="004535FB">
      <w:pPr>
        <w:pStyle w:val="1"/>
        <w:spacing w:line="360" w:lineRule="auto"/>
        <w:rPr>
          <w:rFonts w:cs="Times New Roman"/>
        </w:rPr>
      </w:pPr>
      <w:bookmarkStart w:id="14" w:name="_Toc191637359"/>
      <w:r w:rsidRPr="0070389B">
        <w:rPr>
          <w:rFonts w:cs="Times New Roman"/>
        </w:rPr>
        <w:lastRenderedPageBreak/>
        <w:t>Заключение</w:t>
      </w:r>
      <w:bookmarkEnd w:id="13"/>
      <w:bookmarkEnd w:id="14"/>
    </w:p>
    <w:p w14:paraId="6B377A8D" w14:textId="70F0858F" w:rsidR="001E4837" w:rsidRPr="0070389B" w:rsidRDefault="004A53B4" w:rsidP="004535FB">
      <w:pPr>
        <w:spacing w:line="360" w:lineRule="auto"/>
        <w:ind w:firstLine="284"/>
        <w:rPr>
          <w:rFonts w:cs="Times New Roman"/>
        </w:rPr>
      </w:pPr>
      <w:r w:rsidRPr="0070389B">
        <w:rPr>
          <w:rFonts w:cs="Times New Roman"/>
        </w:rPr>
        <w:t>В ходе практической работы был</w:t>
      </w:r>
      <w:r w:rsidR="00FB2E57">
        <w:rPr>
          <w:rFonts w:cs="Times New Roman"/>
        </w:rPr>
        <w:t>о проведено сравнен</w:t>
      </w:r>
      <w:r w:rsidR="00931C1A">
        <w:rPr>
          <w:rFonts w:cs="Times New Roman"/>
        </w:rPr>
        <w:t>ие нескольких нейронных моделей</w:t>
      </w:r>
      <w:r w:rsidR="008A514A">
        <w:rPr>
          <w:rFonts w:cs="Times New Roman"/>
        </w:rPr>
        <w:t xml:space="preserve"> с различными конфигурациями</w:t>
      </w:r>
      <w:r w:rsidR="00395A9C">
        <w:rPr>
          <w:rFonts w:cs="Times New Roman"/>
        </w:rPr>
        <w:t>,</w:t>
      </w:r>
      <w:r w:rsidR="008A514A">
        <w:rPr>
          <w:rFonts w:cs="Times New Roman"/>
        </w:rPr>
        <w:t xml:space="preserve"> включающих себя способы регуляризации</w:t>
      </w:r>
      <w:r w:rsidR="00395A9C">
        <w:rPr>
          <w:rFonts w:cs="Times New Roman"/>
        </w:rPr>
        <w:t xml:space="preserve"> и устранение </w:t>
      </w:r>
      <w:r w:rsidR="00FE4547">
        <w:rPr>
          <w:rFonts w:cs="Times New Roman"/>
        </w:rPr>
        <w:t>переобучения нейросетей. Был проведён анализ на лучшую конфигурацию из обученных моделей.</w:t>
      </w:r>
      <w:r w:rsidR="001E4837" w:rsidRPr="0070389B">
        <w:rPr>
          <w:rFonts w:cs="Times New Roman"/>
        </w:rPr>
        <w:br w:type="page"/>
      </w:r>
    </w:p>
    <w:p w14:paraId="4A656783" w14:textId="77777777" w:rsidR="001E4837" w:rsidRPr="0070389B" w:rsidRDefault="001E4837" w:rsidP="004535FB">
      <w:pPr>
        <w:pStyle w:val="1"/>
        <w:spacing w:line="360" w:lineRule="auto"/>
        <w:rPr>
          <w:rFonts w:cs="Times New Roman"/>
        </w:rPr>
      </w:pPr>
      <w:bookmarkStart w:id="15" w:name="_Toc186432441"/>
      <w:bookmarkStart w:id="16" w:name="_Toc191637360"/>
      <w:r w:rsidRPr="0070389B">
        <w:rPr>
          <w:rFonts w:cs="Times New Roman"/>
        </w:rPr>
        <w:lastRenderedPageBreak/>
        <w:t>Приложение А</w:t>
      </w:r>
      <w:bookmarkEnd w:id="15"/>
      <w:bookmarkEnd w:id="16"/>
    </w:p>
    <w:p w14:paraId="674AE1D7" w14:textId="0EB2C40C" w:rsidR="001E4837" w:rsidRPr="001D5564" w:rsidRDefault="001E4837" w:rsidP="004535FB">
      <w:pPr>
        <w:spacing w:line="360" w:lineRule="auto"/>
        <w:jc w:val="center"/>
        <w:rPr>
          <w:rFonts w:cs="Times New Roman"/>
          <w:lang w:val="en-US"/>
        </w:rPr>
      </w:pPr>
      <w:r w:rsidRPr="0070389B">
        <w:rPr>
          <w:rFonts w:cs="Times New Roman"/>
        </w:rPr>
        <w:t>Листинг</w:t>
      </w:r>
      <w:r w:rsidRPr="001D5564">
        <w:rPr>
          <w:rFonts w:cs="Times New Roman"/>
          <w:lang w:val="en-US"/>
        </w:rPr>
        <w:t xml:space="preserve"> </w:t>
      </w:r>
      <w:r w:rsidRPr="0070389B">
        <w:rPr>
          <w:rFonts w:cs="Times New Roman"/>
        </w:rPr>
        <w:t>программы</w:t>
      </w:r>
    </w:p>
    <w:p w14:paraId="0C763CAC" w14:textId="350F51E8" w:rsidR="004C1C7E" w:rsidRPr="004C1C7E" w:rsidRDefault="004C1C7E" w:rsidP="004535FB">
      <w:pPr>
        <w:spacing w:line="36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C1C7E">
        <w:rPr>
          <w:rFonts w:ascii="Courier New" w:hAnsi="Courier New" w:cs="Courier New"/>
          <w:sz w:val="24"/>
          <w:szCs w:val="20"/>
          <w:lang w:val="en-US"/>
        </w:rPr>
        <w:t>EPOCHS = 500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BATCH_SIZE = 16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DEBUG = False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 md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## </w:t>
      </w:r>
      <w:r w:rsidRPr="004C1C7E">
        <w:rPr>
          <w:rFonts w:ascii="Courier New" w:hAnsi="Courier New" w:cs="Courier New"/>
          <w:sz w:val="24"/>
          <w:szCs w:val="20"/>
        </w:rPr>
        <w:t>Установка</w:t>
      </w:r>
      <w:r w:rsidRPr="004C1C7E">
        <w:rPr>
          <w:rFonts w:ascii="Courier New" w:hAnsi="Courier New" w:cs="Courier New"/>
          <w:sz w:val="24"/>
          <w:szCs w:val="20"/>
          <w:lang w:val="en-US"/>
        </w:rPr>
        <w:t>/</w:t>
      </w:r>
      <w:r w:rsidRPr="004C1C7E">
        <w:rPr>
          <w:rFonts w:ascii="Courier New" w:hAnsi="Courier New" w:cs="Courier New"/>
          <w:sz w:val="24"/>
          <w:szCs w:val="20"/>
        </w:rPr>
        <w:t>Импортирование</w:t>
      </w:r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4C1C7E">
        <w:rPr>
          <w:rFonts w:ascii="Courier New" w:hAnsi="Courier New" w:cs="Courier New"/>
          <w:sz w:val="24"/>
          <w:szCs w:val="20"/>
        </w:rPr>
        <w:t>библиотек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!pip install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tensorflow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!pip install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numpy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import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tensorflow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as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tf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from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tensorflow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import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keras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from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tensorflow.keras.models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import Sequential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from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tensorflow.keras.layers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import Dense, Dropout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from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tensorflow.keras.regularizers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import L2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import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numpy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as np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import logging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from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tensorflow.python.saved_model.pywrap_saved_model.metrics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import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kFingerprintError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br/>
        <w:t>#%% md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## </w:t>
      </w:r>
      <w:r w:rsidRPr="004C1C7E">
        <w:rPr>
          <w:rFonts w:ascii="Courier New" w:hAnsi="Courier New" w:cs="Courier New"/>
          <w:sz w:val="24"/>
          <w:szCs w:val="20"/>
        </w:rPr>
        <w:t>Работа</w:t>
      </w:r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4C1C7E">
        <w:rPr>
          <w:rFonts w:ascii="Courier New" w:hAnsi="Courier New" w:cs="Courier New"/>
          <w:sz w:val="24"/>
          <w:szCs w:val="20"/>
        </w:rPr>
        <w:t>с</w:t>
      </w:r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4C1C7E">
        <w:rPr>
          <w:rFonts w:ascii="Courier New" w:hAnsi="Courier New" w:cs="Courier New"/>
          <w:sz w:val="24"/>
          <w:szCs w:val="20"/>
        </w:rPr>
        <w:t>датасетом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bostondata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keras.datasets.boston_housing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br/>
        <w:t>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raw_x_train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y_train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), 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raw_x_test,y_test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) =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bostondata.load_data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x_mean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np.mean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raw_x_train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, axis=0)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x_stddev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np.std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raw_x_train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, axis=0)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=(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raw_x_train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-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x_mean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) /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x_stddev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x_test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=(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raw_x_test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-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x_mean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) /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x_stddev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br/>
        <w:t>#%% md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## Model (Simplified)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model_simple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= Sequential()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lastRenderedPageBreak/>
        <w:t>model_simple.add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(Dense(1, activation='linear',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input_shape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=[13]))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model_simple.compile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(loss="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mse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", optimizer='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adam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',metrics = ["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mae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"])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model_simple.summary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() if DEBUG == True else None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#Fit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model_simple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history_simple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model_simple.fit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y_train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validation_data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x_test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y_test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), epochs=EPOCHS,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batch_size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=BATCH_SIZE, verbose=1, shuffle=True)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 md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## Original Model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### 64/64/1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model_orig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= Sequential()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model_orig.add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(Dense(64, activation='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',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input_shape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=[13]))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model_orig.add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(Dense(64, activation='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'))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model_orig.add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(Dense(1, activation= "linear"))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model_orig.compile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(loss="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mse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", optimizer='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adam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',metrics = ["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mae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"])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model_orig.summary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() if DEBUG == True else None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#Fit model_orig_l2_drop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history_orig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model_orig.fit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y_train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validation_data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x_test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y_test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), epochs=EPOCHS,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batch_size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=BATCH_SIZE, verbose=1, shuffle=True)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model_orig_l2 = Sequential()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model_orig_l2.add(Dense(64, activation='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',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input_shape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=[13]))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model_orig_l2.add(Dense(64, activation='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',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bias_regularizer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=L2(0.1)))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model_orig_l2.add(Dense(1, activation="linear"))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model_orig_l2.compile(loss="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mse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", optimizer='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adam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', metrics=["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mae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"])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model_orig_l2.summary() if DEBUG == True else None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Pr="004C1C7E">
        <w:rPr>
          <w:rFonts w:ascii="Courier New" w:hAnsi="Courier New" w:cs="Courier New"/>
          <w:sz w:val="24"/>
          <w:szCs w:val="20"/>
          <w:lang w:val="en-US"/>
        </w:rPr>
        <w:lastRenderedPageBreak/>
        <w:t>#Fit model_orig_l2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history_orig_l2 = model_orig_l2.fit(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y_train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validation_data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x_test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y_test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), epochs=EPOCHS,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batch_size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=BATCH_SIZE,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      verbose=1, shuffle=True)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 md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## Original Model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### 64/64/1, l2 = 0.1, dropout = 20%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model_orig_l2_drop = Sequential()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model_orig_l2_drop.add(Dense(64, activation='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',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input_shape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=[13]))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model_orig_l2_drop.add(Dense(64, activation='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',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bias_regularizer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=L2(0.1)))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model_orig_l2_drop.add(Dense(1, activation= "linear"))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model_orig_l2_drop.compile(loss="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mse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", optimizer='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adam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',metrics = ["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mae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"])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model_orig_l2_drop.summary() if DEBUG == True else None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#Fit model_orig_l2_drop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history_orig_l2_drop = model_orig_l2_drop.fit(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y_train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validation_data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x_test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y_test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), epochs=EPOCHS,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batch_size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=BATCH_SIZE, verbose=1, shuffle=True)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 md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## Extended model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### 128/128/64/1,  l2 = 0.1, dropout = 20%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= Sequential()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model_extend.add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(Dense(128, activation='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',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input_shape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=[13]))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model_extend.add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(Dropout(0.2))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model_extend.add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(Dense(128, activation='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',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bias_regularizer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=L2(0.1)))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model_extend.add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(Dropout(0.2))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model_extend.add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(Dense(64, activation="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",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bias_regularizer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=L2(0.1)))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lastRenderedPageBreak/>
        <w:t>model_extend.add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(Dropout(0.2))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model_extend.add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(Dense(1, activation="linear"))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model_extend.compile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(loss="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mse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", optimizer='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adam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', metrics=["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mae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"])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model_extend.summary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() if DEBUG == True else None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history_extend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 =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model_extend.fit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y_train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validation_data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x_test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y_test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), epochs=EPOCHS,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 xml:space="preserve">                                   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batch_size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=BATCH_SIZE, verbose=1, shuffle=True)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 md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## Extended model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### 128/128/64/1,  l2 = 0.1, dropout = 30%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 = Sequential()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model_extend2.add(Dense(128, activation='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',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input_shape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=[13]))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model_extend2.add(Dropout(0.3))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model_extend2.add(Dense(128, activation='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',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bias_regularizer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=L2(0.1)))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model_extend2.add(Dropout(0.3))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model_extend2.add(Dense(64, activation= 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relu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"))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model_extend2.add(Dropout(0.3))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model_extend2.add(Dense(1, activation="linear"))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model_extend2.compile(loss="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mse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", optimizer='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adam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', metrics=["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mae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"])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model_extend2.summary() if DEBUG == True else None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#%%</w:t>
      </w:r>
      <w:r w:rsidRPr="004C1C7E">
        <w:rPr>
          <w:rFonts w:ascii="Courier New" w:hAnsi="Courier New" w:cs="Courier New"/>
          <w:sz w:val="24"/>
          <w:szCs w:val="20"/>
          <w:lang w:val="en-US"/>
        </w:rPr>
        <w:br/>
        <w:t>history_extend2 = model_extend2.fit(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y_train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validation_data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=(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x_test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y_test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 xml:space="preserve">), epochs=EPOCHS, </w:t>
      </w:r>
      <w:proofErr w:type="spellStart"/>
      <w:r w:rsidRPr="004C1C7E">
        <w:rPr>
          <w:rFonts w:ascii="Courier New" w:hAnsi="Courier New" w:cs="Courier New"/>
          <w:sz w:val="24"/>
          <w:szCs w:val="20"/>
          <w:lang w:val="en-US"/>
        </w:rPr>
        <w:t>batch_size</w:t>
      </w:r>
      <w:proofErr w:type="spellEnd"/>
      <w:r w:rsidRPr="004C1C7E">
        <w:rPr>
          <w:rFonts w:ascii="Courier New" w:hAnsi="Courier New" w:cs="Courier New"/>
          <w:sz w:val="24"/>
          <w:szCs w:val="20"/>
          <w:lang w:val="en-US"/>
        </w:rPr>
        <w:t>=BATCH_SIZE, verbose=1, shuffle=True)</w:t>
      </w:r>
    </w:p>
    <w:p w14:paraId="11C7EAEC" w14:textId="448D5004" w:rsidR="0082450E" w:rsidRPr="004C1C7E" w:rsidRDefault="0082450E" w:rsidP="004535FB">
      <w:pPr>
        <w:spacing w:line="36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</w:p>
    <w:sectPr w:rsidR="0082450E" w:rsidRPr="004C1C7E" w:rsidSect="00966514">
      <w:footerReference w:type="default" r:id="rId9"/>
      <w:pgSz w:w="11906" w:h="16838"/>
      <w:pgMar w:top="1134" w:right="567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A79D3" w14:textId="77777777" w:rsidR="00B97108" w:rsidRPr="0070389B" w:rsidRDefault="00B97108" w:rsidP="005966D1">
      <w:pPr>
        <w:spacing w:line="240" w:lineRule="auto"/>
      </w:pPr>
      <w:r w:rsidRPr="0070389B">
        <w:separator/>
      </w:r>
    </w:p>
  </w:endnote>
  <w:endnote w:type="continuationSeparator" w:id="0">
    <w:p w14:paraId="643C157F" w14:textId="77777777" w:rsidR="00B97108" w:rsidRPr="0070389B" w:rsidRDefault="00B97108" w:rsidP="005966D1">
      <w:pPr>
        <w:spacing w:line="240" w:lineRule="auto"/>
      </w:pPr>
      <w:r w:rsidRPr="0070389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00000" w:themeColor="text1"/>
      </w:rPr>
      <w:id w:val="-1266147812"/>
      <w:docPartObj>
        <w:docPartGallery w:val="Page Numbers (Bottom of Page)"/>
        <w:docPartUnique/>
      </w:docPartObj>
    </w:sdtPr>
    <w:sdtEndPr/>
    <w:sdtContent>
      <w:p w14:paraId="2427CA9F" w14:textId="77777777" w:rsidR="00966514" w:rsidRPr="0070389B" w:rsidRDefault="00966514" w:rsidP="00BB2A32">
        <w:pPr>
          <w:pStyle w:val="ac"/>
          <w:jc w:val="center"/>
          <w:rPr>
            <w:color w:val="000000" w:themeColor="text1"/>
          </w:rPr>
        </w:pPr>
        <w:r w:rsidRPr="0070389B">
          <w:rPr>
            <w:color w:val="000000" w:themeColor="text1"/>
          </w:rPr>
          <w:fldChar w:fldCharType="begin"/>
        </w:r>
        <w:r w:rsidRPr="0070389B">
          <w:rPr>
            <w:color w:val="000000" w:themeColor="text1"/>
          </w:rPr>
          <w:instrText>PAGE   \* MERGEFORMAT</w:instrText>
        </w:r>
        <w:r w:rsidRPr="0070389B">
          <w:rPr>
            <w:color w:val="000000" w:themeColor="text1"/>
          </w:rPr>
          <w:fldChar w:fldCharType="separate"/>
        </w:r>
        <w:r w:rsidR="00A05729" w:rsidRPr="0070389B">
          <w:rPr>
            <w:color w:val="000000" w:themeColor="text1"/>
          </w:rPr>
          <w:t>2</w:t>
        </w:r>
        <w:r w:rsidRPr="0070389B">
          <w:rPr>
            <w:color w:val="000000" w:themeColor="text1"/>
          </w:rPr>
          <w:fldChar w:fldCharType="end"/>
        </w:r>
      </w:p>
    </w:sdtContent>
  </w:sdt>
  <w:p w14:paraId="2594F12F" w14:textId="77777777" w:rsidR="002D33E2" w:rsidRPr="0070389B" w:rsidRDefault="002D33E2" w:rsidP="002D33E2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D9FDD" w14:textId="77777777" w:rsidR="00B97108" w:rsidRPr="0070389B" w:rsidRDefault="00B97108" w:rsidP="005966D1">
      <w:pPr>
        <w:spacing w:line="240" w:lineRule="auto"/>
      </w:pPr>
      <w:r w:rsidRPr="0070389B">
        <w:separator/>
      </w:r>
    </w:p>
  </w:footnote>
  <w:footnote w:type="continuationSeparator" w:id="0">
    <w:p w14:paraId="1108FB1E" w14:textId="77777777" w:rsidR="00B97108" w:rsidRPr="0070389B" w:rsidRDefault="00B97108" w:rsidP="005966D1">
      <w:pPr>
        <w:spacing w:line="240" w:lineRule="auto"/>
      </w:pPr>
      <w:r w:rsidRPr="0070389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342D"/>
    <w:multiLevelType w:val="multilevel"/>
    <w:tmpl w:val="D538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34D79"/>
    <w:multiLevelType w:val="multilevel"/>
    <w:tmpl w:val="C4E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E2922"/>
    <w:multiLevelType w:val="multilevel"/>
    <w:tmpl w:val="8C0A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25F82"/>
    <w:multiLevelType w:val="multilevel"/>
    <w:tmpl w:val="7AA8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92140"/>
    <w:multiLevelType w:val="hybridMultilevel"/>
    <w:tmpl w:val="A496B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C5A66"/>
    <w:multiLevelType w:val="multilevel"/>
    <w:tmpl w:val="6CE2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F364E"/>
    <w:multiLevelType w:val="multilevel"/>
    <w:tmpl w:val="28D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76DF3"/>
    <w:multiLevelType w:val="multilevel"/>
    <w:tmpl w:val="9A48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811F5"/>
    <w:multiLevelType w:val="hybridMultilevel"/>
    <w:tmpl w:val="29B68B58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2D2175BB"/>
    <w:multiLevelType w:val="multilevel"/>
    <w:tmpl w:val="A9B0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F46EE"/>
    <w:multiLevelType w:val="multilevel"/>
    <w:tmpl w:val="B446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41984"/>
    <w:multiLevelType w:val="multilevel"/>
    <w:tmpl w:val="2D0A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8328E0"/>
    <w:multiLevelType w:val="hybridMultilevel"/>
    <w:tmpl w:val="0A6E7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E11E1"/>
    <w:multiLevelType w:val="multilevel"/>
    <w:tmpl w:val="3288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A1217"/>
    <w:multiLevelType w:val="multilevel"/>
    <w:tmpl w:val="601C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2379C8"/>
    <w:multiLevelType w:val="hybridMultilevel"/>
    <w:tmpl w:val="8C425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365F7"/>
    <w:multiLevelType w:val="multilevel"/>
    <w:tmpl w:val="0FCA0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487901"/>
    <w:multiLevelType w:val="multilevel"/>
    <w:tmpl w:val="CDDE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03715"/>
    <w:multiLevelType w:val="multilevel"/>
    <w:tmpl w:val="C9DE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BE57C3"/>
    <w:multiLevelType w:val="hybridMultilevel"/>
    <w:tmpl w:val="40161A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2106A75"/>
    <w:multiLevelType w:val="multilevel"/>
    <w:tmpl w:val="D0A6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453336"/>
    <w:multiLevelType w:val="hybridMultilevel"/>
    <w:tmpl w:val="B30A1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22921"/>
    <w:multiLevelType w:val="hybridMultilevel"/>
    <w:tmpl w:val="0A6E7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C3A6E"/>
    <w:multiLevelType w:val="multilevel"/>
    <w:tmpl w:val="88A6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105BAA"/>
    <w:multiLevelType w:val="hybridMultilevel"/>
    <w:tmpl w:val="8D4054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97C0F6C"/>
    <w:multiLevelType w:val="hybridMultilevel"/>
    <w:tmpl w:val="860E6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E7A8D"/>
    <w:multiLevelType w:val="multilevel"/>
    <w:tmpl w:val="A6A4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DA4507"/>
    <w:multiLevelType w:val="hybridMultilevel"/>
    <w:tmpl w:val="C9BA6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73837"/>
    <w:multiLevelType w:val="hybridMultilevel"/>
    <w:tmpl w:val="944A45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F236D3"/>
    <w:multiLevelType w:val="hybridMultilevel"/>
    <w:tmpl w:val="79CA9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21DDB"/>
    <w:multiLevelType w:val="hybridMultilevel"/>
    <w:tmpl w:val="1AF2F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369454">
    <w:abstractNumId w:val="17"/>
  </w:num>
  <w:num w:numId="2" w16cid:durableId="1641499420">
    <w:abstractNumId w:val="3"/>
  </w:num>
  <w:num w:numId="3" w16cid:durableId="510415374">
    <w:abstractNumId w:val="1"/>
  </w:num>
  <w:num w:numId="4" w16cid:durableId="77558708">
    <w:abstractNumId w:val="25"/>
  </w:num>
  <w:num w:numId="5" w16cid:durableId="229386049">
    <w:abstractNumId w:val="16"/>
  </w:num>
  <w:num w:numId="6" w16cid:durableId="1891182988">
    <w:abstractNumId w:val="21"/>
  </w:num>
  <w:num w:numId="7" w16cid:durableId="683212900">
    <w:abstractNumId w:val="22"/>
  </w:num>
  <w:num w:numId="8" w16cid:durableId="1896970492">
    <w:abstractNumId w:val="12"/>
  </w:num>
  <w:num w:numId="9" w16cid:durableId="1940718942">
    <w:abstractNumId w:val="2"/>
  </w:num>
  <w:num w:numId="10" w16cid:durableId="1100488389">
    <w:abstractNumId w:val="0"/>
  </w:num>
  <w:num w:numId="11" w16cid:durableId="2045402013">
    <w:abstractNumId w:val="10"/>
  </w:num>
  <w:num w:numId="12" w16cid:durableId="505636338">
    <w:abstractNumId w:val="13"/>
  </w:num>
  <w:num w:numId="13" w16cid:durableId="1855804134">
    <w:abstractNumId w:val="23"/>
  </w:num>
  <w:num w:numId="14" w16cid:durableId="29772486">
    <w:abstractNumId w:val="5"/>
  </w:num>
  <w:num w:numId="15" w16cid:durableId="181628145">
    <w:abstractNumId w:val="9"/>
  </w:num>
  <w:num w:numId="16" w16cid:durableId="1278564206">
    <w:abstractNumId w:val="20"/>
  </w:num>
  <w:num w:numId="17" w16cid:durableId="161821628">
    <w:abstractNumId w:val="18"/>
  </w:num>
  <w:num w:numId="18" w16cid:durableId="1858618619">
    <w:abstractNumId w:val="6"/>
  </w:num>
  <w:num w:numId="19" w16cid:durableId="742870220">
    <w:abstractNumId w:val="19"/>
  </w:num>
  <w:num w:numId="20" w16cid:durableId="502010028">
    <w:abstractNumId w:val="11"/>
  </w:num>
  <w:num w:numId="21" w16cid:durableId="1984308440">
    <w:abstractNumId w:val="8"/>
  </w:num>
  <w:num w:numId="22" w16cid:durableId="133984833">
    <w:abstractNumId w:val="30"/>
  </w:num>
  <w:num w:numId="23" w16cid:durableId="1112168808">
    <w:abstractNumId w:val="14"/>
  </w:num>
  <w:num w:numId="24" w16cid:durableId="461650539">
    <w:abstractNumId w:val="15"/>
  </w:num>
  <w:num w:numId="25" w16cid:durableId="1096708696">
    <w:abstractNumId w:val="29"/>
  </w:num>
  <w:num w:numId="26" w16cid:durableId="1869558846">
    <w:abstractNumId w:val="26"/>
  </w:num>
  <w:num w:numId="27" w16cid:durableId="647058013">
    <w:abstractNumId w:val="28"/>
  </w:num>
  <w:num w:numId="28" w16cid:durableId="358900875">
    <w:abstractNumId w:val="27"/>
  </w:num>
  <w:num w:numId="29" w16cid:durableId="1378504291">
    <w:abstractNumId w:val="24"/>
  </w:num>
  <w:num w:numId="30" w16cid:durableId="1057508111">
    <w:abstractNumId w:val="7"/>
  </w:num>
  <w:num w:numId="31" w16cid:durableId="464391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46"/>
    <w:rsid w:val="00012248"/>
    <w:rsid w:val="00022706"/>
    <w:rsid w:val="0002740A"/>
    <w:rsid w:val="00030AAB"/>
    <w:rsid w:val="0003190C"/>
    <w:rsid w:val="000345A3"/>
    <w:rsid w:val="000551C4"/>
    <w:rsid w:val="0006352D"/>
    <w:rsid w:val="000957E4"/>
    <w:rsid w:val="000A23FA"/>
    <w:rsid w:val="000A728E"/>
    <w:rsid w:val="000B368E"/>
    <w:rsid w:val="000B48EC"/>
    <w:rsid w:val="000C6050"/>
    <w:rsid w:val="000D3F08"/>
    <w:rsid w:val="000D5BE4"/>
    <w:rsid w:val="0013379D"/>
    <w:rsid w:val="0013695D"/>
    <w:rsid w:val="00161D7D"/>
    <w:rsid w:val="00174BD3"/>
    <w:rsid w:val="0017594A"/>
    <w:rsid w:val="001869AD"/>
    <w:rsid w:val="0019535C"/>
    <w:rsid w:val="001A5E4A"/>
    <w:rsid w:val="001B38D1"/>
    <w:rsid w:val="001C691E"/>
    <w:rsid w:val="001D3FC5"/>
    <w:rsid w:val="001D5564"/>
    <w:rsid w:val="001E4837"/>
    <w:rsid w:val="00206EDF"/>
    <w:rsid w:val="00210F78"/>
    <w:rsid w:val="00234F71"/>
    <w:rsid w:val="00240451"/>
    <w:rsid w:val="002529E5"/>
    <w:rsid w:val="002826D8"/>
    <w:rsid w:val="002A4D7D"/>
    <w:rsid w:val="002B6E69"/>
    <w:rsid w:val="002D33E2"/>
    <w:rsid w:val="002E30C0"/>
    <w:rsid w:val="00311D46"/>
    <w:rsid w:val="003232FC"/>
    <w:rsid w:val="0032634F"/>
    <w:rsid w:val="00374C83"/>
    <w:rsid w:val="00375A72"/>
    <w:rsid w:val="0039307C"/>
    <w:rsid w:val="00395A9C"/>
    <w:rsid w:val="003F13DD"/>
    <w:rsid w:val="00410CC8"/>
    <w:rsid w:val="0043754E"/>
    <w:rsid w:val="00440E03"/>
    <w:rsid w:val="00452792"/>
    <w:rsid w:val="004535FB"/>
    <w:rsid w:val="00455F1E"/>
    <w:rsid w:val="00460D02"/>
    <w:rsid w:val="00482FCB"/>
    <w:rsid w:val="004A53B4"/>
    <w:rsid w:val="004B0CAE"/>
    <w:rsid w:val="004C1C7E"/>
    <w:rsid w:val="004D4076"/>
    <w:rsid w:val="004E2C2C"/>
    <w:rsid w:val="005077E7"/>
    <w:rsid w:val="005124E1"/>
    <w:rsid w:val="0051286B"/>
    <w:rsid w:val="005174AC"/>
    <w:rsid w:val="005562CB"/>
    <w:rsid w:val="00590604"/>
    <w:rsid w:val="0059663F"/>
    <w:rsid w:val="005966D1"/>
    <w:rsid w:val="005A3836"/>
    <w:rsid w:val="005B30DD"/>
    <w:rsid w:val="005D0904"/>
    <w:rsid w:val="005E6BE1"/>
    <w:rsid w:val="0060170B"/>
    <w:rsid w:val="00625CF0"/>
    <w:rsid w:val="00644303"/>
    <w:rsid w:val="0067524D"/>
    <w:rsid w:val="0069432C"/>
    <w:rsid w:val="006B2B9F"/>
    <w:rsid w:val="006D534D"/>
    <w:rsid w:val="006F02FC"/>
    <w:rsid w:val="0070389B"/>
    <w:rsid w:val="00711009"/>
    <w:rsid w:val="007202F1"/>
    <w:rsid w:val="00723D47"/>
    <w:rsid w:val="00725C50"/>
    <w:rsid w:val="007275ED"/>
    <w:rsid w:val="007278FF"/>
    <w:rsid w:val="00743D3E"/>
    <w:rsid w:val="00756924"/>
    <w:rsid w:val="00764CBA"/>
    <w:rsid w:val="00777237"/>
    <w:rsid w:val="007865A4"/>
    <w:rsid w:val="007B6767"/>
    <w:rsid w:val="007D7C24"/>
    <w:rsid w:val="007E70DE"/>
    <w:rsid w:val="007F4630"/>
    <w:rsid w:val="00814BBD"/>
    <w:rsid w:val="008217B4"/>
    <w:rsid w:val="0082450E"/>
    <w:rsid w:val="00833DDF"/>
    <w:rsid w:val="00854A57"/>
    <w:rsid w:val="00860E5D"/>
    <w:rsid w:val="0086347A"/>
    <w:rsid w:val="00874857"/>
    <w:rsid w:val="008A514A"/>
    <w:rsid w:val="008B0B7C"/>
    <w:rsid w:val="008B5813"/>
    <w:rsid w:val="008C2A14"/>
    <w:rsid w:val="008D5AD1"/>
    <w:rsid w:val="008E1E61"/>
    <w:rsid w:val="008E6EA2"/>
    <w:rsid w:val="008E76F5"/>
    <w:rsid w:val="008F6E04"/>
    <w:rsid w:val="00931C1A"/>
    <w:rsid w:val="00941012"/>
    <w:rsid w:val="00964280"/>
    <w:rsid w:val="00966514"/>
    <w:rsid w:val="0096711B"/>
    <w:rsid w:val="00972D14"/>
    <w:rsid w:val="0099102E"/>
    <w:rsid w:val="009A01E4"/>
    <w:rsid w:val="009B2365"/>
    <w:rsid w:val="009E6CA7"/>
    <w:rsid w:val="009F17A7"/>
    <w:rsid w:val="009F51E6"/>
    <w:rsid w:val="009F6735"/>
    <w:rsid w:val="00A05729"/>
    <w:rsid w:val="00A2123C"/>
    <w:rsid w:val="00A51552"/>
    <w:rsid w:val="00A54622"/>
    <w:rsid w:val="00A55F99"/>
    <w:rsid w:val="00A62412"/>
    <w:rsid w:val="00A77B94"/>
    <w:rsid w:val="00A838D6"/>
    <w:rsid w:val="00A91DC7"/>
    <w:rsid w:val="00AA664B"/>
    <w:rsid w:val="00AA785B"/>
    <w:rsid w:val="00B00A7C"/>
    <w:rsid w:val="00B203B6"/>
    <w:rsid w:val="00B321A6"/>
    <w:rsid w:val="00B57394"/>
    <w:rsid w:val="00B604F5"/>
    <w:rsid w:val="00B62E15"/>
    <w:rsid w:val="00B64B6C"/>
    <w:rsid w:val="00B830DE"/>
    <w:rsid w:val="00B94F38"/>
    <w:rsid w:val="00B95AC1"/>
    <w:rsid w:val="00B97108"/>
    <w:rsid w:val="00BB2A32"/>
    <w:rsid w:val="00BB4862"/>
    <w:rsid w:val="00C22564"/>
    <w:rsid w:val="00C23B01"/>
    <w:rsid w:val="00C40A75"/>
    <w:rsid w:val="00C413CB"/>
    <w:rsid w:val="00C4767B"/>
    <w:rsid w:val="00C579B0"/>
    <w:rsid w:val="00C629F6"/>
    <w:rsid w:val="00C71C50"/>
    <w:rsid w:val="00C8356C"/>
    <w:rsid w:val="00D35BA8"/>
    <w:rsid w:val="00D43C1E"/>
    <w:rsid w:val="00D6147F"/>
    <w:rsid w:val="00D73763"/>
    <w:rsid w:val="00D96675"/>
    <w:rsid w:val="00DB628D"/>
    <w:rsid w:val="00DE77BD"/>
    <w:rsid w:val="00E04100"/>
    <w:rsid w:val="00E051F6"/>
    <w:rsid w:val="00E15E7C"/>
    <w:rsid w:val="00E345A3"/>
    <w:rsid w:val="00E35715"/>
    <w:rsid w:val="00E778C4"/>
    <w:rsid w:val="00E81B2C"/>
    <w:rsid w:val="00E87ECE"/>
    <w:rsid w:val="00EE4A24"/>
    <w:rsid w:val="00EE5DFA"/>
    <w:rsid w:val="00EE7C12"/>
    <w:rsid w:val="00EF4835"/>
    <w:rsid w:val="00F115EC"/>
    <w:rsid w:val="00F1380E"/>
    <w:rsid w:val="00F221DB"/>
    <w:rsid w:val="00F37FBD"/>
    <w:rsid w:val="00F55C3E"/>
    <w:rsid w:val="00F56BCE"/>
    <w:rsid w:val="00F606D5"/>
    <w:rsid w:val="00F63848"/>
    <w:rsid w:val="00F64E1B"/>
    <w:rsid w:val="00F85D30"/>
    <w:rsid w:val="00F94131"/>
    <w:rsid w:val="00F94A38"/>
    <w:rsid w:val="00FA299E"/>
    <w:rsid w:val="00FA37AF"/>
    <w:rsid w:val="00FA3D97"/>
    <w:rsid w:val="00FB2E57"/>
    <w:rsid w:val="00FB35B1"/>
    <w:rsid w:val="00FB6B69"/>
    <w:rsid w:val="00FE4547"/>
    <w:rsid w:val="00FE4CBC"/>
    <w:rsid w:val="00FE5CAC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77719C"/>
  <w15:chartTrackingRefBased/>
  <w15:docId w15:val="{AF276819-EFB8-406B-AD26-FA0CFF52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AD1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48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FE4CBC"/>
    <w:pPr>
      <w:widowControl w:val="0"/>
      <w:autoSpaceDE w:val="0"/>
      <w:autoSpaceDN w:val="0"/>
      <w:spacing w:line="240" w:lineRule="auto"/>
      <w:jc w:val="left"/>
      <w:outlineLvl w:val="1"/>
    </w:pPr>
    <w:rPr>
      <w:rFonts w:eastAsia="Tahoma" w:cs="Tahoma"/>
      <w:bCs/>
      <w:szCs w:val="3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F48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A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4CBC"/>
    <w:rPr>
      <w:rFonts w:ascii="Times New Roman" w:eastAsia="Tahoma" w:hAnsi="Times New Roman" w:cs="Tahoma"/>
      <w:bCs/>
      <w:sz w:val="28"/>
      <w:szCs w:val="3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F483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4835"/>
    <w:pPr>
      <w:outlineLvl w:val="9"/>
    </w:pPr>
    <w:rPr>
      <w:lang w:eastAsia="ru-RU"/>
    </w:rPr>
  </w:style>
  <w:style w:type="paragraph" w:styleId="11">
    <w:name w:val="toc 1"/>
    <w:basedOn w:val="a"/>
    <w:next w:val="a"/>
    <w:uiPriority w:val="39"/>
    <w:unhideWhenUsed/>
    <w:rsid w:val="007D7C24"/>
    <w:pPr>
      <w:tabs>
        <w:tab w:val="right" w:leader="dot" w:pos="10195"/>
      </w:tabs>
      <w:jc w:val="left"/>
    </w:pPr>
    <w:rPr>
      <w:color w:val="000000" w:themeColor="text1"/>
    </w:rPr>
  </w:style>
  <w:style w:type="character" w:styleId="a4">
    <w:name w:val="Hyperlink"/>
    <w:basedOn w:val="a0"/>
    <w:uiPriority w:val="99"/>
    <w:unhideWhenUsed/>
    <w:rsid w:val="00EF483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F4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EF48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F4835"/>
    <w:rPr>
      <w:b/>
      <w:bCs/>
    </w:rPr>
  </w:style>
  <w:style w:type="character" w:customStyle="1" w:styleId="katex-mathml">
    <w:name w:val="katex-mathml"/>
    <w:basedOn w:val="a0"/>
    <w:rsid w:val="00EF4835"/>
  </w:style>
  <w:style w:type="character" w:customStyle="1" w:styleId="mord">
    <w:name w:val="mord"/>
    <w:basedOn w:val="a0"/>
    <w:rsid w:val="00EF4835"/>
  </w:style>
  <w:style w:type="character" w:customStyle="1" w:styleId="mrel">
    <w:name w:val="mrel"/>
    <w:basedOn w:val="a0"/>
    <w:rsid w:val="00EF4835"/>
  </w:style>
  <w:style w:type="character" w:customStyle="1" w:styleId="mopen">
    <w:name w:val="mopen"/>
    <w:basedOn w:val="a0"/>
    <w:rsid w:val="00EF4835"/>
  </w:style>
  <w:style w:type="character" w:customStyle="1" w:styleId="vlist-s">
    <w:name w:val="vlist-s"/>
    <w:basedOn w:val="a0"/>
    <w:rsid w:val="00EF4835"/>
  </w:style>
  <w:style w:type="character" w:customStyle="1" w:styleId="mclose">
    <w:name w:val="mclose"/>
    <w:basedOn w:val="a0"/>
    <w:rsid w:val="00EF4835"/>
  </w:style>
  <w:style w:type="character" w:customStyle="1" w:styleId="mop">
    <w:name w:val="mop"/>
    <w:basedOn w:val="a0"/>
    <w:rsid w:val="00EF4835"/>
  </w:style>
  <w:style w:type="character" w:customStyle="1" w:styleId="mbin">
    <w:name w:val="mbin"/>
    <w:basedOn w:val="a0"/>
    <w:rsid w:val="00EF4835"/>
  </w:style>
  <w:style w:type="character" w:styleId="a7">
    <w:name w:val="Placeholder Text"/>
    <w:basedOn w:val="a0"/>
    <w:uiPriority w:val="99"/>
    <w:semiHidden/>
    <w:rsid w:val="002A4D7D"/>
    <w:rPr>
      <w:color w:val="808080"/>
    </w:rPr>
  </w:style>
  <w:style w:type="paragraph" w:styleId="a8">
    <w:name w:val="No Spacing"/>
    <w:uiPriority w:val="1"/>
    <w:qFormat/>
    <w:rsid w:val="00F221DB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FA37AF"/>
    <w:pPr>
      <w:ind w:left="720"/>
      <w:contextualSpacing/>
    </w:pPr>
  </w:style>
  <w:style w:type="table" w:customStyle="1" w:styleId="21">
    <w:name w:val="2"/>
    <w:basedOn w:val="a1"/>
    <w:rsid w:val="009B2365"/>
    <w:p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6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4C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7D7C24"/>
    <w:pPr>
      <w:jc w:val="left"/>
    </w:pPr>
    <w:rPr>
      <w:color w:val="000000" w:themeColor="text1"/>
    </w:rPr>
  </w:style>
  <w:style w:type="paragraph" w:styleId="aa">
    <w:name w:val="header"/>
    <w:basedOn w:val="a"/>
    <w:link w:val="ab"/>
    <w:uiPriority w:val="99"/>
    <w:unhideWhenUsed/>
    <w:rsid w:val="005966D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966D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966D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966D1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A3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HTML1">
    <w:name w:val="HTML Code"/>
    <w:basedOn w:val="a0"/>
    <w:uiPriority w:val="99"/>
    <w:semiHidden/>
    <w:unhideWhenUsed/>
    <w:rsid w:val="007278F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278FF"/>
  </w:style>
  <w:style w:type="character" w:customStyle="1" w:styleId="hljs-title">
    <w:name w:val="hljs-title"/>
    <w:basedOn w:val="a0"/>
    <w:rsid w:val="007278FF"/>
  </w:style>
  <w:style w:type="character" w:customStyle="1" w:styleId="hljs-params">
    <w:name w:val="hljs-params"/>
    <w:basedOn w:val="a0"/>
    <w:rsid w:val="007278FF"/>
  </w:style>
  <w:style w:type="character" w:customStyle="1" w:styleId="hljs-string">
    <w:name w:val="hljs-string"/>
    <w:basedOn w:val="a0"/>
    <w:rsid w:val="007278FF"/>
  </w:style>
  <w:style w:type="character" w:customStyle="1" w:styleId="hljs-number">
    <w:name w:val="hljs-number"/>
    <w:basedOn w:val="a0"/>
    <w:rsid w:val="007278FF"/>
  </w:style>
  <w:style w:type="paragraph" w:styleId="31">
    <w:name w:val="toc 3"/>
    <w:basedOn w:val="a"/>
    <w:next w:val="a"/>
    <w:autoRedefine/>
    <w:uiPriority w:val="39"/>
    <w:semiHidden/>
    <w:unhideWhenUsed/>
    <w:rsid w:val="007D7C24"/>
    <w:pPr>
      <w:jc w:val="left"/>
    </w:pPr>
    <w:rPr>
      <w:color w:val="000000" w:themeColor="text1"/>
    </w:rPr>
  </w:style>
  <w:style w:type="paragraph" w:customStyle="1" w:styleId="futurismarkdown-listitem">
    <w:name w:val="futurismarkdown-listitem"/>
    <w:basedOn w:val="a"/>
    <w:rsid w:val="00EE7C1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39"/>
    <w:rsid w:val="00175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66D3A-5538-4680-B911-9B75E8E5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12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Хохлов</dc:creator>
  <cp:keywords/>
  <dc:description/>
  <cp:lastModifiedBy>Димитрий Хохлов</cp:lastModifiedBy>
  <cp:revision>126</cp:revision>
  <dcterms:created xsi:type="dcterms:W3CDTF">2024-11-18T07:31:00Z</dcterms:created>
  <dcterms:modified xsi:type="dcterms:W3CDTF">2025-02-28T09:17:00Z</dcterms:modified>
</cp:coreProperties>
</file>