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4866040"/>
        <w:docPartObj>
          <w:docPartGallery w:val="Cover Pages"/>
          <w:docPartUnique/>
        </w:docPartObj>
      </w:sdtPr>
      <w:sdtEndPr>
        <w:rPr>
          <w:noProof/>
        </w:rPr>
      </w:sdtEndPr>
      <w:sdtContent>
        <w:p w:rsidR="005D0CA9" w:rsidRDefault="005D0CA9" w:rsidP="008351A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5D0CA9">
            <w:sdt>
              <w:sdtPr>
                <w:rPr>
                  <w:color w:val="2E74B5" w:themeColor="accent1" w:themeShade="BF"/>
                  <w:sz w:val="24"/>
                  <w:szCs w:val="24"/>
                </w:rPr>
                <w:alias w:val="Société"/>
                <w:id w:val="13406915"/>
                <w:placeholder>
                  <w:docPart w:val="AB1E735FBC9D427BBBD22EB0FFF8EE0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D0CA9" w:rsidRDefault="005D0CA9" w:rsidP="005D0CA9">
                    <w:pPr>
                      <w:pStyle w:val="Sansinterligne"/>
                      <w:rPr>
                        <w:color w:val="2E74B5" w:themeColor="accent1" w:themeShade="BF"/>
                        <w:sz w:val="24"/>
                      </w:rPr>
                    </w:pPr>
                    <w:r>
                      <w:rPr>
                        <w:color w:val="2E74B5" w:themeColor="accent1" w:themeShade="BF"/>
                        <w:sz w:val="24"/>
                        <w:szCs w:val="24"/>
                      </w:rPr>
                      <w:t>CPNV</w:t>
                    </w:r>
                  </w:p>
                </w:tc>
              </w:sdtContent>
            </w:sdt>
          </w:tr>
          <w:tr w:rsidR="005D0CA9" w:rsidTr="005D0CA9">
            <w:trPr>
              <w:trHeight w:val="1977"/>
            </w:trPr>
            <w:tc>
              <w:tcPr>
                <w:tcW w:w="7672" w:type="dxa"/>
              </w:tcPr>
              <w:sdt>
                <w:sdtPr>
                  <w:rPr>
                    <w:rFonts w:asciiTheme="majorHAnsi" w:eastAsiaTheme="majorEastAsia" w:hAnsiTheme="majorHAnsi" w:cstheme="majorBidi"/>
                    <w:color w:val="5B9BD5" w:themeColor="accent1"/>
                    <w:sz w:val="88"/>
                    <w:szCs w:val="88"/>
                  </w:rPr>
                  <w:alias w:val="Titre"/>
                  <w:id w:val="13406919"/>
                  <w:placeholder>
                    <w:docPart w:val="3FCAB08CF9614FEE9FD3B8C70514E326"/>
                  </w:placeholder>
                  <w:dataBinding w:prefixMappings="xmlns:ns0='http://schemas.openxmlformats.org/package/2006/metadata/core-properties' xmlns:ns1='http://purl.org/dc/elements/1.1/'" w:xpath="/ns0:coreProperties[1]/ns1:title[1]" w:storeItemID="{6C3C8BC8-F283-45AE-878A-BAB7291924A1}"/>
                  <w:text/>
                </w:sdtPr>
                <w:sdtEndPr/>
                <w:sdtContent>
                  <w:p w:rsidR="005D0CA9" w:rsidRDefault="008351A3" w:rsidP="005D0CA9">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BASE DONNÉE WAKANIM</w:t>
                    </w:r>
                  </w:p>
                </w:sdtContent>
              </w:sdt>
            </w:tc>
          </w:tr>
          <w:tr w:rsidR="005D0CA9">
            <w:sdt>
              <w:sdtPr>
                <w:rPr>
                  <w:color w:val="2E74B5" w:themeColor="accent1" w:themeShade="BF"/>
                  <w:sz w:val="24"/>
                  <w:szCs w:val="24"/>
                </w:rPr>
                <w:alias w:val="Sous-titre"/>
                <w:id w:val="13406923"/>
                <w:placeholder>
                  <w:docPart w:val="E906F163354B4AC080090DE27D9C24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D0CA9" w:rsidRDefault="005D0CA9" w:rsidP="005D0CA9">
                    <w:pPr>
                      <w:pStyle w:val="Sansinterligne"/>
                      <w:rPr>
                        <w:color w:val="2E74B5" w:themeColor="accent1" w:themeShade="BF"/>
                        <w:sz w:val="24"/>
                      </w:rPr>
                    </w:pPr>
                    <w:r>
                      <w:rPr>
                        <w:color w:val="2E74B5" w:themeColor="accent1" w:themeShade="BF"/>
                        <w:sz w:val="24"/>
                        <w:szCs w:val="24"/>
                      </w:rPr>
                      <w:t>Cahier des charges du travail de validation du module MA-08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D0CA9">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1AA399D82E5E466FB44137AC9FB85094"/>
                  </w:placeholder>
                  <w:dataBinding w:prefixMappings="xmlns:ns0='http://schemas.openxmlformats.org/package/2006/metadata/core-properties' xmlns:ns1='http://purl.org/dc/elements/1.1/'" w:xpath="/ns0:coreProperties[1]/ns1:creator[1]" w:storeItemID="{6C3C8BC8-F283-45AE-878A-BAB7291924A1}"/>
                  <w:text/>
                </w:sdtPr>
                <w:sdtEndPr/>
                <w:sdtContent>
                  <w:p w:rsidR="005D0CA9" w:rsidRDefault="005D0CA9">
                    <w:pPr>
                      <w:pStyle w:val="Sansinterligne"/>
                      <w:rPr>
                        <w:color w:val="5B9BD5" w:themeColor="accent1"/>
                        <w:sz w:val="28"/>
                        <w:szCs w:val="28"/>
                      </w:rPr>
                    </w:pPr>
                    <w:r>
                      <w:rPr>
                        <w:color w:val="5B9BD5" w:themeColor="accent1"/>
                        <w:sz w:val="28"/>
                        <w:szCs w:val="28"/>
                      </w:rPr>
                      <w:t>PEREIRA Gabriel, CORNAZ Luke</w:t>
                    </w:r>
                  </w:p>
                </w:sdtContent>
              </w:sdt>
              <w:sdt>
                <w:sdtPr>
                  <w:rPr>
                    <w:color w:val="5B9BD5" w:themeColor="accent1"/>
                    <w:sz w:val="28"/>
                    <w:szCs w:val="28"/>
                  </w:rPr>
                  <w:alias w:val="Date"/>
                  <w:tag w:val="Date "/>
                  <w:id w:val="13406932"/>
                  <w:placeholder>
                    <w:docPart w:val="E084CAC792374C8EA284BC77218D606E"/>
                  </w:placeholder>
                  <w:dataBinding w:prefixMappings="xmlns:ns0='http://schemas.microsoft.com/office/2006/coverPageProps'" w:xpath="/ns0:CoverPageProperties[1]/ns0:PublishDate[1]" w:storeItemID="{55AF091B-3C7A-41E3-B477-F2FDAA23CFDA}"/>
                  <w:date w:fullDate="2020-12-04T00:00:00Z">
                    <w:dateFormat w:val="dd/MM/yyyy"/>
                    <w:lid w:val="fr-FR"/>
                    <w:storeMappedDataAs w:val="dateTime"/>
                    <w:calendar w:val="gregorian"/>
                  </w:date>
                </w:sdtPr>
                <w:sdtEndPr/>
                <w:sdtContent>
                  <w:p w:rsidR="005D0CA9" w:rsidRDefault="005D0CA9">
                    <w:pPr>
                      <w:pStyle w:val="Sansinterligne"/>
                      <w:rPr>
                        <w:color w:val="5B9BD5" w:themeColor="accent1"/>
                        <w:sz w:val="28"/>
                        <w:szCs w:val="28"/>
                      </w:rPr>
                    </w:pPr>
                    <w:r>
                      <w:rPr>
                        <w:color w:val="5B9BD5" w:themeColor="accent1"/>
                        <w:sz w:val="28"/>
                        <w:szCs w:val="28"/>
                        <w:lang w:val="fr-FR"/>
                      </w:rPr>
                      <w:t>04/12/2020</w:t>
                    </w:r>
                  </w:p>
                </w:sdtContent>
              </w:sdt>
              <w:p w:rsidR="005D0CA9" w:rsidRDefault="005D0CA9">
                <w:pPr>
                  <w:pStyle w:val="Sansinterligne"/>
                  <w:rPr>
                    <w:color w:val="5B9BD5" w:themeColor="accent1"/>
                  </w:rPr>
                </w:pPr>
              </w:p>
            </w:tc>
          </w:tr>
        </w:tbl>
        <w:p w:rsidR="005D0CA9" w:rsidRDefault="005D0CA9" w:rsidP="008351A3">
          <w:pPr>
            <w:rPr>
              <w:noProof/>
            </w:rPr>
          </w:pPr>
          <w:r>
            <w:rPr>
              <w:noProof/>
            </w:rPr>
            <w:br w:type="page"/>
          </w:r>
        </w:p>
      </w:sdtContent>
    </w:sdt>
    <w:p w:rsidR="005D0CA9" w:rsidRPr="008351A3" w:rsidRDefault="005D0CA9" w:rsidP="008351A3">
      <w:pPr>
        <w:pStyle w:val="Titre1"/>
      </w:pPr>
      <w:r w:rsidRPr="008351A3">
        <w:lastRenderedPageBreak/>
        <w:t>Descriptif du projet</w:t>
      </w:r>
    </w:p>
    <w:p w:rsidR="009144C5" w:rsidRPr="009144C5" w:rsidRDefault="009144C5" w:rsidP="008351A3"/>
    <w:p w:rsidR="009144C5" w:rsidRPr="008351A3" w:rsidRDefault="005D0CA9" w:rsidP="008351A3">
      <w:pPr>
        <w:pStyle w:val="Titre2"/>
      </w:pPr>
      <w:r w:rsidRPr="008351A3">
        <w:t>Introduction du site</w:t>
      </w:r>
    </w:p>
    <w:p w:rsidR="009144C5" w:rsidRDefault="009144C5" w:rsidP="008351A3">
      <w:r w:rsidRPr="008351A3">
        <w:t>Wakanim est un site de streaming légal d’animation japonaise, il contient des offres d’abonnement et tout un catalogue de séries et de films. Il possède aussi un shop en ligne pour tout achats de figurines &amp; autres goodies des séries.</w:t>
      </w:r>
    </w:p>
    <w:p w:rsidR="009144C5" w:rsidRDefault="009144C5" w:rsidP="008351A3">
      <w:pPr>
        <w:pStyle w:val="Titre2"/>
      </w:pPr>
      <w:r>
        <w:t>Introduction des objectifs</w:t>
      </w:r>
    </w:p>
    <w:p w:rsidR="009144C5" w:rsidRPr="008351A3" w:rsidRDefault="009144C5" w:rsidP="008351A3">
      <w:r w:rsidRPr="008351A3">
        <w:t xml:space="preserve">Créer une base de données complète à partir de l’analyse du site Wakanim, incluant le MCD, MLD, </w:t>
      </w:r>
      <w:r w:rsidR="008351A3" w:rsidRPr="008351A3">
        <w:t>requêtes</w:t>
      </w:r>
      <w:r w:rsidRPr="008351A3">
        <w:t xml:space="preserve"> SQL, …</w:t>
      </w:r>
    </w:p>
    <w:p w:rsidR="009144C5" w:rsidRDefault="009144C5" w:rsidP="008351A3">
      <w:r w:rsidRPr="008351A3">
        <w:t xml:space="preserve">Notre objectif est de pouvoir répertorier les catalogues, les offres d’abonnement, les genres et </w:t>
      </w:r>
      <w:r w:rsidR="008351A3" w:rsidRPr="008351A3">
        <w:t>tous</w:t>
      </w:r>
      <w:r w:rsidRPr="008351A3">
        <w:t xml:space="preserve"> autres données jugées importantes.</w:t>
      </w:r>
    </w:p>
    <w:p w:rsidR="008351A3" w:rsidRDefault="008351A3" w:rsidP="008351A3">
      <w:pPr>
        <w:pStyle w:val="Titre2"/>
      </w:pPr>
      <w:r>
        <w:t>Spécification</w:t>
      </w:r>
      <w:r w:rsidR="00C40302">
        <w:t>s</w:t>
      </w:r>
    </w:p>
    <w:p w:rsidR="008351A3" w:rsidRDefault="008351A3" w:rsidP="008351A3">
      <w:r>
        <w:t>Le modèle de données doit satisfaire les exigences suivantes :</w:t>
      </w:r>
    </w:p>
    <w:p w:rsidR="00621058" w:rsidRDefault="00621058" w:rsidP="00621058">
      <w:r>
        <w:t xml:space="preserve">Les abonnements sont caractérisés par leur nom, un prix, une offre et la durée, pour les films et </w:t>
      </w:r>
    </w:p>
    <w:p w:rsidR="00621058" w:rsidRDefault="00621058" w:rsidP="008351A3">
      <w:bookmarkStart w:id="0" w:name="_GoBack"/>
      <w:bookmarkEnd w:id="0"/>
    </w:p>
    <w:p w:rsidR="008351A3" w:rsidRDefault="008351A3" w:rsidP="008351A3">
      <w:r>
        <w:t>1. Les abonnements sont définis par :</w:t>
      </w:r>
    </w:p>
    <w:p w:rsidR="009E1109" w:rsidRDefault="009E1109" w:rsidP="009E1109">
      <w:pPr>
        <w:pStyle w:val="Paragraphedeliste"/>
        <w:numPr>
          <w:ilvl w:val="0"/>
          <w:numId w:val="12"/>
        </w:numPr>
      </w:pPr>
      <w:r>
        <w:t>Un nom</w:t>
      </w:r>
    </w:p>
    <w:p w:rsidR="008351A3" w:rsidRDefault="009E1109" w:rsidP="009E1109">
      <w:pPr>
        <w:pStyle w:val="Paragraphedeliste"/>
        <w:numPr>
          <w:ilvl w:val="0"/>
          <w:numId w:val="12"/>
        </w:numPr>
      </w:pPr>
      <w:r>
        <w:t>Un prix fixe</w:t>
      </w:r>
    </w:p>
    <w:p w:rsidR="001E26B9" w:rsidRDefault="001E26B9" w:rsidP="009E1109">
      <w:pPr>
        <w:pStyle w:val="Paragraphedeliste"/>
        <w:numPr>
          <w:ilvl w:val="0"/>
          <w:numId w:val="12"/>
        </w:numPr>
      </w:pPr>
      <w:r>
        <w:t>Une offre</w:t>
      </w:r>
    </w:p>
    <w:p w:rsidR="009E1109" w:rsidRDefault="009E1109" w:rsidP="009E1109">
      <w:pPr>
        <w:pStyle w:val="Paragraphedeliste"/>
        <w:numPr>
          <w:ilvl w:val="0"/>
          <w:numId w:val="12"/>
        </w:numPr>
      </w:pPr>
      <w:r>
        <w:t>Une durée</w:t>
      </w:r>
    </w:p>
    <w:p w:rsidR="009E1109" w:rsidRDefault="009E1109" w:rsidP="009E1109"/>
    <w:p w:rsidR="009E1109" w:rsidRDefault="009E1109" w:rsidP="009E1109"/>
    <w:p w:rsidR="009E1109" w:rsidRDefault="009E1109" w:rsidP="009E1109"/>
    <w:p w:rsidR="009E1109" w:rsidRDefault="009E1109" w:rsidP="009E1109">
      <w:r>
        <w:t>2. Les films sont définis par :</w:t>
      </w:r>
    </w:p>
    <w:p w:rsidR="009E1109" w:rsidRDefault="009E1109" w:rsidP="009E1109">
      <w:pPr>
        <w:pStyle w:val="Paragraphedeliste"/>
        <w:numPr>
          <w:ilvl w:val="0"/>
          <w:numId w:val="13"/>
        </w:numPr>
      </w:pPr>
      <w:r>
        <w:t>Un nom</w:t>
      </w:r>
    </w:p>
    <w:p w:rsidR="009E1109" w:rsidRDefault="009E1109" w:rsidP="009E1109">
      <w:pPr>
        <w:pStyle w:val="Paragraphedeliste"/>
        <w:numPr>
          <w:ilvl w:val="0"/>
          <w:numId w:val="13"/>
        </w:numPr>
      </w:pPr>
      <w:r>
        <w:t>Un réalisateur</w:t>
      </w:r>
    </w:p>
    <w:p w:rsidR="009E1109" w:rsidRDefault="009E1109" w:rsidP="009E1109">
      <w:pPr>
        <w:pStyle w:val="Paragraphedeliste"/>
        <w:numPr>
          <w:ilvl w:val="0"/>
          <w:numId w:val="13"/>
        </w:numPr>
      </w:pPr>
      <w:r>
        <w:t>Un genre</w:t>
      </w:r>
    </w:p>
    <w:p w:rsidR="009E1109" w:rsidRDefault="00183EFA" w:rsidP="009E1109">
      <w:pPr>
        <w:pStyle w:val="Paragraphedeliste"/>
        <w:numPr>
          <w:ilvl w:val="0"/>
          <w:numId w:val="13"/>
        </w:numPr>
      </w:pPr>
      <w:r>
        <w:t>Une date de sortie</w:t>
      </w:r>
    </w:p>
    <w:p w:rsidR="00183EFA" w:rsidRDefault="00183EFA" w:rsidP="009E1109">
      <w:pPr>
        <w:pStyle w:val="Paragraphedeliste"/>
        <w:numPr>
          <w:ilvl w:val="0"/>
          <w:numId w:val="13"/>
        </w:numPr>
      </w:pPr>
      <w:r>
        <w:t>Une société de production</w:t>
      </w:r>
    </w:p>
    <w:p w:rsidR="00183EFA" w:rsidRDefault="00183EFA" w:rsidP="00183EFA"/>
    <w:p w:rsidR="00183EFA" w:rsidRDefault="00183EFA" w:rsidP="00183EFA">
      <w:r>
        <w:t>3. Le catalogue est défini par :</w:t>
      </w:r>
    </w:p>
    <w:p w:rsidR="00183EFA" w:rsidRDefault="00183EFA" w:rsidP="00183EFA">
      <w:pPr>
        <w:pStyle w:val="Paragraphedeliste"/>
        <w:numPr>
          <w:ilvl w:val="0"/>
          <w:numId w:val="16"/>
        </w:numPr>
      </w:pPr>
      <w:r>
        <w:t>Les derniers épisodes diffusés</w:t>
      </w:r>
    </w:p>
    <w:p w:rsidR="00183EFA" w:rsidRDefault="00183EFA" w:rsidP="0079730A">
      <w:pPr>
        <w:pStyle w:val="Paragraphedeliste"/>
        <w:numPr>
          <w:ilvl w:val="0"/>
          <w:numId w:val="16"/>
        </w:numPr>
      </w:pPr>
      <w:r>
        <w:t>Les séries populaires</w:t>
      </w:r>
    </w:p>
    <w:p w:rsidR="00183EFA" w:rsidRDefault="00183EFA" w:rsidP="0079730A">
      <w:pPr>
        <w:pStyle w:val="Paragraphedeliste"/>
        <w:numPr>
          <w:ilvl w:val="0"/>
          <w:numId w:val="16"/>
        </w:numPr>
      </w:pPr>
      <w:r>
        <w:t>Toutes les séries</w:t>
      </w:r>
    </w:p>
    <w:p w:rsidR="00183EFA" w:rsidRDefault="00183EFA" w:rsidP="00183EFA">
      <w:pPr>
        <w:pStyle w:val="Paragraphedeliste"/>
        <w:numPr>
          <w:ilvl w:val="0"/>
          <w:numId w:val="16"/>
        </w:numPr>
      </w:pPr>
      <w:r>
        <w:t>Tous les films</w:t>
      </w:r>
    </w:p>
    <w:p w:rsidR="001E26B9" w:rsidRDefault="001E26B9" w:rsidP="001E26B9"/>
    <w:p w:rsidR="00183EFA" w:rsidRDefault="001E26B9" w:rsidP="00183EFA">
      <w:r>
        <w:t xml:space="preserve">4. </w:t>
      </w:r>
      <w:r w:rsidR="00183EFA">
        <w:t>Les séries sont définit par :</w:t>
      </w:r>
    </w:p>
    <w:p w:rsidR="00183EFA" w:rsidRDefault="00183EFA" w:rsidP="0079730A">
      <w:pPr>
        <w:pStyle w:val="Paragraphedeliste"/>
        <w:numPr>
          <w:ilvl w:val="0"/>
          <w:numId w:val="17"/>
        </w:numPr>
      </w:pPr>
      <w:r>
        <w:t>Un nom</w:t>
      </w:r>
    </w:p>
    <w:p w:rsidR="00183EFA" w:rsidRDefault="001E26B9" w:rsidP="0079730A">
      <w:pPr>
        <w:pStyle w:val="Paragraphedeliste"/>
        <w:numPr>
          <w:ilvl w:val="0"/>
          <w:numId w:val="17"/>
        </w:numPr>
      </w:pPr>
      <w:r>
        <w:t>Une date de sortie</w:t>
      </w:r>
    </w:p>
    <w:p w:rsidR="00183EFA" w:rsidRDefault="00183EFA" w:rsidP="00183EFA">
      <w:pPr>
        <w:pStyle w:val="Paragraphedeliste"/>
        <w:numPr>
          <w:ilvl w:val="0"/>
          <w:numId w:val="17"/>
        </w:numPr>
      </w:pPr>
      <w:r>
        <w:t>Un genre</w:t>
      </w:r>
    </w:p>
    <w:p w:rsidR="001E26B9" w:rsidRDefault="001E26B9" w:rsidP="00183EFA">
      <w:pPr>
        <w:pStyle w:val="Paragraphedeliste"/>
        <w:numPr>
          <w:ilvl w:val="0"/>
          <w:numId w:val="17"/>
        </w:numPr>
      </w:pPr>
      <w:r>
        <w:t>Un studio d’animation</w:t>
      </w:r>
    </w:p>
    <w:p w:rsidR="001E26B9" w:rsidRDefault="001E26B9" w:rsidP="001E26B9"/>
    <w:p w:rsidR="00183EFA" w:rsidRDefault="001E26B9" w:rsidP="00183EFA">
      <w:r>
        <w:t xml:space="preserve">5. </w:t>
      </w:r>
      <w:r w:rsidR="00183EFA">
        <w:t xml:space="preserve">L'Agenda est </w:t>
      </w:r>
      <w:r>
        <w:t>défini</w:t>
      </w:r>
      <w:r w:rsidR="00183EFA">
        <w:t xml:space="preserve"> par : </w:t>
      </w:r>
    </w:p>
    <w:p w:rsidR="00183EFA" w:rsidRDefault="001E26B9" w:rsidP="001E26B9">
      <w:pPr>
        <w:pStyle w:val="Paragraphedeliste"/>
        <w:numPr>
          <w:ilvl w:val="0"/>
          <w:numId w:val="18"/>
        </w:numPr>
      </w:pPr>
      <w:r>
        <w:t>Une d</w:t>
      </w:r>
      <w:r w:rsidR="00183EFA">
        <w:t>ate</w:t>
      </w:r>
    </w:p>
    <w:p w:rsidR="00183EFA" w:rsidRDefault="001E26B9" w:rsidP="001E26B9">
      <w:pPr>
        <w:pStyle w:val="Paragraphedeliste"/>
        <w:numPr>
          <w:ilvl w:val="0"/>
          <w:numId w:val="18"/>
        </w:numPr>
      </w:pPr>
      <w:r>
        <w:t xml:space="preserve">Un nom de </w:t>
      </w:r>
      <w:r w:rsidR="00183EFA">
        <w:t>série/film</w:t>
      </w:r>
    </w:p>
    <w:p w:rsidR="001E26B9" w:rsidRDefault="001E26B9" w:rsidP="001E26B9">
      <w:pPr>
        <w:pStyle w:val="Paragraphedeliste"/>
        <w:numPr>
          <w:ilvl w:val="0"/>
          <w:numId w:val="18"/>
        </w:numPr>
      </w:pPr>
      <w:r>
        <w:t>Un é</w:t>
      </w:r>
      <w:r w:rsidR="00183EFA">
        <w:t>pisode</w:t>
      </w:r>
    </w:p>
    <w:p w:rsidR="00921900" w:rsidRDefault="00921900" w:rsidP="00921900"/>
    <w:p w:rsidR="00921900" w:rsidRDefault="00921900" w:rsidP="00921900"/>
    <w:p w:rsidR="00921900" w:rsidRDefault="00921900" w:rsidP="00921900"/>
    <w:p w:rsidR="00921900" w:rsidRDefault="00921900" w:rsidP="00921900">
      <w:r>
        <w:t>6. Un utilisateur est défini par :</w:t>
      </w:r>
    </w:p>
    <w:p w:rsidR="00921900" w:rsidRDefault="00921900" w:rsidP="00921900">
      <w:pPr>
        <w:pStyle w:val="Paragraphedeliste"/>
        <w:numPr>
          <w:ilvl w:val="0"/>
          <w:numId w:val="20"/>
        </w:numPr>
      </w:pPr>
      <w:r>
        <w:t>Un nom</w:t>
      </w:r>
    </w:p>
    <w:p w:rsidR="00921900" w:rsidRDefault="00921900" w:rsidP="00921900">
      <w:pPr>
        <w:pStyle w:val="Paragraphedeliste"/>
        <w:numPr>
          <w:ilvl w:val="0"/>
          <w:numId w:val="20"/>
        </w:numPr>
      </w:pPr>
      <w:r>
        <w:t>Un prénom</w:t>
      </w:r>
    </w:p>
    <w:p w:rsidR="00921900" w:rsidRDefault="00921900" w:rsidP="00921900">
      <w:pPr>
        <w:pStyle w:val="Paragraphedeliste"/>
        <w:numPr>
          <w:ilvl w:val="0"/>
          <w:numId w:val="20"/>
        </w:numPr>
      </w:pPr>
      <w:r>
        <w:t>Un email</w:t>
      </w:r>
    </w:p>
    <w:p w:rsidR="001E26B9" w:rsidRDefault="00921900" w:rsidP="001E26B9">
      <w:pPr>
        <w:pStyle w:val="Paragraphedeliste"/>
        <w:numPr>
          <w:ilvl w:val="0"/>
          <w:numId w:val="20"/>
        </w:numPr>
      </w:pPr>
      <w:r>
        <w:t>Un abonnement</w:t>
      </w:r>
    </w:p>
    <w:p w:rsidR="00921900" w:rsidRDefault="00921900" w:rsidP="00921900"/>
    <w:p w:rsidR="00921900" w:rsidRDefault="00921900" w:rsidP="00921900">
      <w:r>
        <w:t>7. Une page utilisateur est défini par :</w:t>
      </w:r>
    </w:p>
    <w:p w:rsidR="00921900" w:rsidRDefault="00921900" w:rsidP="00921900">
      <w:pPr>
        <w:pStyle w:val="Paragraphedeliste"/>
        <w:numPr>
          <w:ilvl w:val="0"/>
          <w:numId w:val="21"/>
        </w:numPr>
      </w:pPr>
      <w:r>
        <w:t>Un pseudo</w:t>
      </w:r>
    </w:p>
    <w:p w:rsidR="00921900" w:rsidRDefault="00921900" w:rsidP="00921900">
      <w:pPr>
        <w:pStyle w:val="Paragraphedeliste"/>
        <w:numPr>
          <w:ilvl w:val="0"/>
          <w:numId w:val="21"/>
        </w:numPr>
      </w:pPr>
      <w:r>
        <w:t>Une date d’inscription</w:t>
      </w:r>
    </w:p>
    <w:p w:rsidR="00921900" w:rsidRDefault="00921900" w:rsidP="00921900">
      <w:pPr>
        <w:pStyle w:val="Paragraphedeliste"/>
        <w:numPr>
          <w:ilvl w:val="0"/>
          <w:numId w:val="21"/>
        </w:numPr>
      </w:pPr>
      <w:r>
        <w:t>Les séries suivies</w:t>
      </w:r>
    </w:p>
    <w:p w:rsidR="00921900" w:rsidRDefault="00921900" w:rsidP="00921900">
      <w:pPr>
        <w:pStyle w:val="Paragraphedeliste"/>
        <w:numPr>
          <w:ilvl w:val="0"/>
          <w:numId w:val="21"/>
        </w:numPr>
      </w:pPr>
      <w:r>
        <w:t>Le statut</w:t>
      </w:r>
    </w:p>
    <w:p w:rsidR="00BE67E6" w:rsidRDefault="00BE67E6" w:rsidP="00BE67E6"/>
    <w:p w:rsidR="00BE67E6" w:rsidRDefault="00BE67E6" w:rsidP="00BE67E6">
      <w:pPr>
        <w:rPr>
          <w:rFonts w:ascii="Calibri" w:hAnsi="Calibri"/>
          <w:sz w:val="22"/>
          <w:szCs w:val="22"/>
        </w:rPr>
      </w:pPr>
      <w:r>
        <w:t>8. Les nouveautés sont définies par :</w:t>
      </w:r>
    </w:p>
    <w:p w:rsidR="00BE67E6" w:rsidRDefault="00BE67E6" w:rsidP="00BE67E6">
      <w:pPr>
        <w:pStyle w:val="Paragraphedeliste"/>
        <w:numPr>
          <w:ilvl w:val="0"/>
          <w:numId w:val="23"/>
        </w:numPr>
      </w:pPr>
      <w:r>
        <w:t>Les post à la une</w:t>
      </w:r>
    </w:p>
    <w:p w:rsidR="00BE67E6" w:rsidRDefault="00BE67E6" w:rsidP="00BE67E6">
      <w:pPr>
        <w:pStyle w:val="Paragraphedeliste"/>
        <w:numPr>
          <w:ilvl w:val="0"/>
          <w:numId w:val="23"/>
        </w:numPr>
      </w:pPr>
      <w:r>
        <w:t>Les séries à découvrir</w:t>
      </w:r>
    </w:p>
    <w:p w:rsidR="00BE67E6" w:rsidRDefault="00BE67E6" w:rsidP="00BE67E6">
      <w:pPr>
        <w:pStyle w:val="Paragraphedeliste"/>
        <w:numPr>
          <w:ilvl w:val="0"/>
          <w:numId w:val="23"/>
        </w:numPr>
      </w:pPr>
      <w:r>
        <w:t>Les séries en cours</w:t>
      </w:r>
    </w:p>
    <w:p w:rsidR="00BE67E6" w:rsidRDefault="00BE67E6" w:rsidP="00BE67E6">
      <w:pPr>
        <w:pStyle w:val="Paragraphedeliste"/>
        <w:numPr>
          <w:ilvl w:val="0"/>
          <w:numId w:val="23"/>
        </w:numPr>
      </w:pPr>
      <w:r>
        <w:t>Les séries à avenir</w:t>
      </w:r>
    </w:p>
    <w:p w:rsidR="00BE67E6" w:rsidRDefault="00BE67E6" w:rsidP="00BE67E6"/>
    <w:p w:rsidR="00BE67E6" w:rsidRDefault="00BE67E6" w:rsidP="00BE67E6">
      <w:r>
        <w:t>9. La page d’accueil est définie par :</w:t>
      </w:r>
    </w:p>
    <w:p w:rsidR="00BE67E6" w:rsidRDefault="00BE67E6" w:rsidP="00BE67E6">
      <w:pPr>
        <w:pStyle w:val="Paragraphedeliste"/>
        <w:numPr>
          <w:ilvl w:val="0"/>
          <w:numId w:val="24"/>
        </w:numPr>
      </w:pPr>
      <w:r>
        <w:t>Une watchlist</w:t>
      </w:r>
    </w:p>
    <w:p w:rsidR="00BE67E6" w:rsidRDefault="00BE67E6" w:rsidP="00BE67E6">
      <w:pPr>
        <w:pStyle w:val="Paragraphedeliste"/>
        <w:numPr>
          <w:ilvl w:val="0"/>
          <w:numId w:val="24"/>
        </w:numPr>
      </w:pPr>
      <w:r>
        <w:t>Les visionnages à reprendre</w:t>
      </w:r>
    </w:p>
    <w:p w:rsidR="00921900" w:rsidRDefault="00BE67E6" w:rsidP="00921900">
      <w:pPr>
        <w:pStyle w:val="Paragraphedeliste"/>
        <w:numPr>
          <w:ilvl w:val="0"/>
          <w:numId w:val="24"/>
        </w:numPr>
      </w:pPr>
      <w:r>
        <w:t>Les séries en bannières</w:t>
      </w:r>
    </w:p>
    <w:p w:rsidR="00BE67E6" w:rsidRDefault="00BE67E6" w:rsidP="00BE67E6"/>
    <w:p w:rsidR="00C40302" w:rsidRDefault="00BE67E6" w:rsidP="001E26B9">
      <w:r>
        <w:lastRenderedPageBreak/>
        <w:t>10</w:t>
      </w:r>
      <w:r w:rsidR="001E26B9">
        <w:t xml:space="preserve">. </w:t>
      </w:r>
      <w:r w:rsidR="00C40302">
        <w:t>Le catalogue contient une ou plusieurs séries.</w:t>
      </w:r>
    </w:p>
    <w:p w:rsidR="00C40302" w:rsidRDefault="00C40302" w:rsidP="001E26B9"/>
    <w:p w:rsidR="001E26B9" w:rsidRDefault="00C40302" w:rsidP="001E26B9">
      <w:r>
        <w:t>11. Le catalogue contient un ou plusieurs films.</w:t>
      </w:r>
    </w:p>
    <w:p w:rsidR="00C40302" w:rsidRDefault="00C40302" w:rsidP="001E26B9"/>
    <w:p w:rsidR="00C40302" w:rsidRDefault="00C40302" w:rsidP="001E26B9">
      <w:r>
        <w:t>12. L’agenda contient un ou plusieurs films.</w:t>
      </w:r>
    </w:p>
    <w:p w:rsidR="00C40302" w:rsidRDefault="00C40302" w:rsidP="001E26B9"/>
    <w:p w:rsidR="00C40302" w:rsidRDefault="00C40302" w:rsidP="001E26B9">
      <w:r>
        <w:t>13. L’agenda contient une ou plusieurs séries.</w:t>
      </w:r>
    </w:p>
    <w:p w:rsidR="00C40302" w:rsidRDefault="00C40302" w:rsidP="001E26B9"/>
    <w:p w:rsidR="00C40302" w:rsidRDefault="00C40302" w:rsidP="001E26B9">
      <w:r>
        <w:t>14. Un utilisateur possède une seule page utilisateur.</w:t>
      </w:r>
    </w:p>
    <w:p w:rsidR="00C40302" w:rsidRDefault="00C40302" w:rsidP="001E26B9"/>
    <w:p w:rsidR="00C40302" w:rsidRDefault="00C40302" w:rsidP="001E26B9">
      <w:r>
        <w:t>15. Un utilisateur possède un abonnement.</w:t>
      </w:r>
    </w:p>
    <w:p w:rsidR="00C40302" w:rsidRDefault="00C40302" w:rsidP="001E26B9"/>
    <w:p w:rsidR="00C40302" w:rsidRDefault="00C40302" w:rsidP="001E26B9">
      <w:r>
        <w:t>16. Un utilisateur peut acheter un ou plusieurs épisodes à l’aide de crédits.</w:t>
      </w:r>
    </w:p>
    <w:p w:rsidR="00C40302" w:rsidRDefault="00C40302" w:rsidP="001E26B9"/>
    <w:p w:rsidR="00C40302" w:rsidRDefault="00C40302" w:rsidP="001E26B9">
      <w:r>
        <w:t>17. Un utilisateur peut acheter un ou plusieurs films à l’aide de crédits.</w:t>
      </w:r>
    </w:p>
    <w:p w:rsidR="00C40302" w:rsidRDefault="00C40302" w:rsidP="001E26B9"/>
    <w:p w:rsidR="00C40302" w:rsidRDefault="00C40302" w:rsidP="001E26B9">
      <w:r>
        <w:t xml:space="preserve">18. L’accueil possède une </w:t>
      </w:r>
      <w:proofErr w:type="spellStart"/>
      <w:r>
        <w:t>watchlist</w:t>
      </w:r>
      <w:proofErr w:type="spellEnd"/>
      <w:r>
        <w:t>, des visionnages à reprendre et des nouvelles séries/films, il contient donc un ou plusieurs séries/films</w:t>
      </w:r>
      <w:r w:rsidR="0062509F">
        <w:t>.</w:t>
      </w:r>
    </w:p>
    <w:p w:rsidR="00C40302" w:rsidRDefault="00C40302" w:rsidP="001E26B9"/>
    <w:p w:rsidR="00C40302" w:rsidRDefault="00C40302" w:rsidP="001E26B9">
      <w:r>
        <w:t>19. Les nouveautés contiennes de nouvelles sorties en tout genre. Il peut donc</w:t>
      </w:r>
      <w:r w:rsidR="0035463C">
        <w:t xml:space="preserve"> contenir une ou plusieurs séries/films</w:t>
      </w:r>
      <w:r w:rsidR="0062509F">
        <w:t>.</w:t>
      </w:r>
    </w:p>
    <w:p w:rsidR="00183EFA" w:rsidRDefault="00183EFA" w:rsidP="00183EFA"/>
    <w:p w:rsidR="009E1109" w:rsidRDefault="009E1109" w:rsidP="009E1109"/>
    <w:p w:rsidR="008351A3" w:rsidRPr="008351A3" w:rsidRDefault="008351A3" w:rsidP="008351A3"/>
    <w:sectPr w:rsidR="008351A3" w:rsidRPr="008351A3" w:rsidSect="005D0CA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A06"/>
    <w:multiLevelType w:val="hybridMultilevel"/>
    <w:tmpl w:val="1ECAA2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7D3492E"/>
    <w:multiLevelType w:val="multilevel"/>
    <w:tmpl w:val="BC348E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AE5041"/>
    <w:multiLevelType w:val="hybridMultilevel"/>
    <w:tmpl w:val="5B74D1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54613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724B8B"/>
    <w:multiLevelType w:val="multilevel"/>
    <w:tmpl w:val="100C0023"/>
    <w:lvl w:ilvl="0">
      <w:start w:val="1"/>
      <w:numFmt w:val="upperRoman"/>
      <w:lvlText w:val="Article %1."/>
      <w:lvlJc w:val="left"/>
      <w:pPr>
        <w:ind w:left="360" w:firstLine="0"/>
      </w:pPr>
    </w:lvl>
    <w:lvl w:ilvl="1">
      <w:start w:val="1"/>
      <w:numFmt w:val="decimalZero"/>
      <w:isLgl/>
      <w:lvlText w:val="Section %1.%2"/>
      <w:lvlJc w:val="left"/>
      <w:pPr>
        <w:ind w:left="360" w:firstLine="0"/>
      </w:pPr>
    </w:lvl>
    <w:lvl w:ilvl="2">
      <w:start w:val="1"/>
      <w:numFmt w:val="lowerLetter"/>
      <w:pStyle w:val="Titre3"/>
      <w:lvlText w:val="(%3)"/>
      <w:lvlJc w:val="left"/>
      <w:pPr>
        <w:ind w:left="1080" w:hanging="432"/>
      </w:pPr>
    </w:lvl>
    <w:lvl w:ilvl="3">
      <w:start w:val="1"/>
      <w:numFmt w:val="lowerRoman"/>
      <w:pStyle w:val="Titre4"/>
      <w:lvlText w:val="(%4)"/>
      <w:lvlJc w:val="right"/>
      <w:pPr>
        <w:ind w:left="1224" w:hanging="144"/>
      </w:pPr>
    </w:lvl>
    <w:lvl w:ilvl="4">
      <w:start w:val="1"/>
      <w:numFmt w:val="decimal"/>
      <w:pStyle w:val="Titre5"/>
      <w:lvlText w:val="%5)"/>
      <w:lvlJc w:val="left"/>
      <w:pPr>
        <w:ind w:left="1368" w:hanging="432"/>
      </w:pPr>
    </w:lvl>
    <w:lvl w:ilvl="5">
      <w:start w:val="1"/>
      <w:numFmt w:val="lowerLetter"/>
      <w:pStyle w:val="Titre6"/>
      <w:lvlText w:val="%6)"/>
      <w:lvlJc w:val="left"/>
      <w:pPr>
        <w:ind w:left="1512" w:hanging="432"/>
      </w:pPr>
    </w:lvl>
    <w:lvl w:ilvl="6">
      <w:start w:val="1"/>
      <w:numFmt w:val="lowerRoman"/>
      <w:pStyle w:val="Titre7"/>
      <w:lvlText w:val="%7)"/>
      <w:lvlJc w:val="right"/>
      <w:pPr>
        <w:ind w:left="1656" w:hanging="288"/>
      </w:pPr>
    </w:lvl>
    <w:lvl w:ilvl="7">
      <w:start w:val="1"/>
      <w:numFmt w:val="lowerLetter"/>
      <w:pStyle w:val="Titre8"/>
      <w:lvlText w:val="%8."/>
      <w:lvlJc w:val="left"/>
      <w:pPr>
        <w:ind w:left="1800" w:hanging="432"/>
      </w:pPr>
    </w:lvl>
    <w:lvl w:ilvl="8">
      <w:start w:val="1"/>
      <w:numFmt w:val="lowerRoman"/>
      <w:pStyle w:val="Titre9"/>
      <w:lvlText w:val="%9."/>
      <w:lvlJc w:val="right"/>
      <w:pPr>
        <w:ind w:left="1944" w:hanging="144"/>
      </w:pPr>
    </w:lvl>
  </w:abstractNum>
  <w:abstractNum w:abstractNumId="5" w15:restartNumberingAfterBreak="0">
    <w:nsid w:val="183D0202"/>
    <w:multiLevelType w:val="hybridMultilevel"/>
    <w:tmpl w:val="60CCC9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8856AD6"/>
    <w:multiLevelType w:val="hybridMultilevel"/>
    <w:tmpl w:val="C1EC15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2472B6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7763AE"/>
    <w:multiLevelType w:val="hybridMultilevel"/>
    <w:tmpl w:val="B3262F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06145F"/>
    <w:multiLevelType w:val="hybridMultilevel"/>
    <w:tmpl w:val="E0023D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0D6B49"/>
    <w:multiLevelType w:val="hybridMultilevel"/>
    <w:tmpl w:val="40D0C5C0"/>
    <w:lvl w:ilvl="0" w:tplc="100C0001">
      <w:start w:val="1"/>
      <w:numFmt w:val="bullet"/>
      <w:lvlText w:val=""/>
      <w:lvlJc w:val="left"/>
      <w:pPr>
        <w:ind w:left="720" w:hanging="360"/>
      </w:pPr>
      <w:rPr>
        <w:rFonts w:ascii="Symbol" w:hAnsi="Symbol" w:hint="default"/>
      </w:rPr>
    </w:lvl>
    <w:lvl w:ilvl="1" w:tplc="E3ACF31C">
      <w:numFmt w:val="bullet"/>
      <w:lvlText w:val="-"/>
      <w:lvlJc w:val="left"/>
      <w:pPr>
        <w:ind w:left="1440" w:hanging="360"/>
      </w:pPr>
      <w:rPr>
        <w:rFonts w:ascii="Arial" w:eastAsiaTheme="minorEastAsia"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B121E27"/>
    <w:multiLevelType w:val="hybridMultilevel"/>
    <w:tmpl w:val="F94A28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0A15836"/>
    <w:multiLevelType w:val="hybridMultilevel"/>
    <w:tmpl w:val="CB90FA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602317D"/>
    <w:multiLevelType w:val="hybridMultilevel"/>
    <w:tmpl w:val="9E664F3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61C21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3272D1"/>
    <w:multiLevelType w:val="hybridMultilevel"/>
    <w:tmpl w:val="F4168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6943BD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90420B"/>
    <w:multiLevelType w:val="hybridMultilevel"/>
    <w:tmpl w:val="E362DE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73F1F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9B29DC"/>
    <w:multiLevelType w:val="hybridMultilevel"/>
    <w:tmpl w:val="312CCF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7A94E54"/>
    <w:multiLevelType w:val="hybridMultilevel"/>
    <w:tmpl w:val="6A8273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87D20B0"/>
    <w:multiLevelType w:val="hybridMultilevel"/>
    <w:tmpl w:val="6DCE04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B245CC7"/>
    <w:multiLevelType w:val="hybridMultilevel"/>
    <w:tmpl w:val="1B280F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C8F3B4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3"/>
  </w:num>
  <w:num w:numId="3">
    <w:abstractNumId w:val="7"/>
  </w:num>
  <w:num w:numId="4">
    <w:abstractNumId w:val="3"/>
  </w:num>
  <w:num w:numId="5">
    <w:abstractNumId w:val="1"/>
  </w:num>
  <w:num w:numId="6">
    <w:abstractNumId w:val="4"/>
  </w:num>
  <w:num w:numId="7">
    <w:abstractNumId w:val="14"/>
  </w:num>
  <w:num w:numId="8">
    <w:abstractNumId w:val="18"/>
  </w:num>
  <w:num w:numId="9">
    <w:abstractNumId w:val="16"/>
  </w:num>
  <w:num w:numId="10">
    <w:abstractNumId w:val="13"/>
  </w:num>
  <w:num w:numId="11">
    <w:abstractNumId w:val="0"/>
  </w:num>
  <w:num w:numId="12">
    <w:abstractNumId w:val="21"/>
  </w:num>
  <w:num w:numId="13">
    <w:abstractNumId w:val="6"/>
  </w:num>
  <w:num w:numId="14">
    <w:abstractNumId w:val="22"/>
  </w:num>
  <w:num w:numId="15">
    <w:abstractNumId w:val="17"/>
  </w:num>
  <w:num w:numId="16">
    <w:abstractNumId w:val="2"/>
  </w:num>
  <w:num w:numId="17">
    <w:abstractNumId w:val="9"/>
  </w:num>
  <w:num w:numId="18">
    <w:abstractNumId w:val="12"/>
  </w:num>
  <w:num w:numId="19">
    <w:abstractNumId w:val="5"/>
  </w:num>
  <w:num w:numId="20">
    <w:abstractNumId w:val="19"/>
  </w:num>
  <w:num w:numId="21">
    <w:abstractNumId w:val="10"/>
  </w:num>
  <w:num w:numId="22">
    <w:abstractNumId w:val="20"/>
  </w:num>
  <w:num w:numId="23">
    <w:abstractNumId w:val="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H"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CA9"/>
    <w:rsid w:val="00183EFA"/>
    <w:rsid w:val="001E26B9"/>
    <w:rsid w:val="0035463C"/>
    <w:rsid w:val="005D0CA9"/>
    <w:rsid w:val="00621058"/>
    <w:rsid w:val="0062509F"/>
    <w:rsid w:val="006B38E8"/>
    <w:rsid w:val="0079730A"/>
    <w:rsid w:val="008351A3"/>
    <w:rsid w:val="009144C5"/>
    <w:rsid w:val="00921900"/>
    <w:rsid w:val="009E1109"/>
    <w:rsid w:val="00BE67E6"/>
    <w:rsid w:val="00C40302"/>
    <w:rsid w:val="00E24132"/>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F3CC"/>
  <w15:chartTrackingRefBased/>
  <w15:docId w15:val="{D889EA3C-0228-48AE-96EA-2E86D99E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1A3"/>
    <w:pPr>
      <w:spacing w:line="360" w:lineRule="auto"/>
    </w:pPr>
    <w:rPr>
      <w:rFonts w:ascii="Arial" w:hAnsi="Arial"/>
      <w:sz w:val="26"/>
      <w:szCs w:val="26"/>
    </w:rPr>
  </w:style>
  <w:style w:type="paragraph" w:styleId="Titre1">
    <w:name w:val="heading 1"/>
    <w:basedOn w:val="Normal"/>
    <w:next w:val="Normal"/>
    <w:link w:val="Titre1Car"/>
    <w:uiPriority w:val="9"/>
    <w:qFormat/>
    <w:rsid w:val="008351A3"/>
    <w:pPr>
      <w:keepNext/>
      <w:keepLines/>
      <w:pBdr>
        <w:bottom w:val="single" w:sz="4" w:space="5" w:color="ED7D31"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Titre1"/>
    <w:next w:val="Normal"/>
    <w:link w:val="Titre2Car"/>
    <w:uiPriority w:val="9"/>
    <w:unhideWhenUsed/>
    <w:qFormat/>
    <w:rsid w:val="008351A3"/>
    <w:pPr>
      <w:pBdr>
        <w:bottom w:val="single" w:sz="4" w:space="5" w:color="F4B083" w:themeColor="accent2" w:themeTint="99"/>
      </w:pBdr>
      <w:outlineLvl w:val="1"/>
    </w:pPr>
    <w:rPr>
      <w:sz w:val="34"/>
      <w:szCs w:val="34"/>
    </w:rPr>
  </w:style>
  <w:style w:type="paragraph" w:styleId="Titre3">
    <w:name w:val="heading 3"/>
    <w:basedOn w:val="Normal"/>
    <w:next w:val="Normal"/>
    <w:link w:val="Titre3Car"/>
    <w:uiPriority w:val="9"/>
    <w:semiHidden/>
    <w:unhideWhenUsed/>
    <w:qFormat/>
    <w:rsid w:val="005D0CA9"/>
    <w:pPr>
      <w:keepNext/>
      <w:keepLines/>
      <w:numPr>
        <w:ilvl w:val="2"/>
        <w:numId w:val="6"/>
      </w:numPr>
      <w:spacing w:before="80" w:after="0"/>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5D0CA9"/>
    <w:pPr>
      <w:keepNext/>
      <w:keepLines/>
      <w:numPr>
        <w:ilvl w:val="3"/>
        <w:numId w:val="6"/>
      </w:numPr>
      <w:spacing w:before="80" w:after="0"/>
      <w:outlineLvl w:val="3"/>
    </w:pPr>
    <w:rPr>
      <w:rFonts w:asciiTheme="majorHAnsi" w:eastAsiaTheme="majorEastAsia" w:hAnsiTheme="majorHAnsi" w:cstheme="majorBidi"/>
      <w:i/>
      <w:iCs/>
      <w:color w:val="833C0B" w:themeColor="accent2" w:themeShade="80"/>
      <w:szCs w:val="28"/>
    </w:rPr>
  </w:style>
  <w:style w:type="paragraph" w:styleId="Titre5">
    <w:name w:val="heading 5"/>
    <w:basedOn w:val="Normal"/>
    <w:next w:val="Normal"/>
    <w:link w:val="Titre5Car"/>
    <w:uiPriority w:val="9"/>
    <w:semiHidden/>
    <w:unhideWhenUsed/>
    <w:qFormat/>
    <w:rsid w:val="005D0CA9"/>
    <w:pPr>
      <w:keepNext/>
      <w:keepLines/>
      <w:numPr>
        <w:ilvl w:val="4"/>
        <w:numId w:val="6"/>
      </w:numPr>
      <w:spacing w:before="80" w:after="0"/>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5D0CA9"/>
    <w:pPr>
      <w:keepNext/>
      <w:keepLines/>
      <w:numPr>
        <w:ilvl w:val="5"/>
        <w:numId w:val="6"/>
      </w:numPr>
      <w:spacing w:before="80" w:after="0"/>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5D0CA9"/>
    <w:pPr>
      <w:keepNext/>
      <w:keepLines/>
      <w:numPr>
        <w:ilvl w:val="6"/>
        <w:numId w:val="6"/>
      </w:numPr>
      <w:spacing w:before="80" w:after="0"/>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5D0CA9"/>
    <w:pPr>
      <w:keepNext/>
      <w:keepLines/>
      <w:numPr>
        <w:ilvl w:val="7"/>
        <w:numId w:val="6"/>
      </w:numPr>
      <w:spacing w:before="80" w:after="0"/>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5D0CA9"/>
    <w:pPr>
      <w:keepNext/>
      <w:keepLines/>
      <w:numPr>
        <w:ilvl w:val="8"/>
        <w:numId w:val="6"/>
      </w:numPr>
      <w:spacing w:before="80" w:after="0"/>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D0CA9"/>
    <w:pPr>
      <w:spacing w:after="0" w:line="240" w:lineRule="auto"/>
    </w:pPr>
  </w:style>
  <w:style w:type="character" w:customStyle="1" w:styleId="SansinterligneCar">
    <w:name w:val="Sans interligne Car"/>
    <w:basedOn w:val="Policepardfaut"/>
    <w:link w:val="Sansinterligne"/>
    <w:uiPriority w:val="1"/>
    <w:rsid w:val="005D0CA9"/>
  </w:style>
  <w:style w:type="character" w:customStyle="1" w:styleId="Titre1Car">
    <w:name w:val="Titre 1 Car"/>
    <w:basedOn w:val="Policepardfaut"/>
    <w:link w:val="Titre1"/>
    <w:uiPriority w:val="9"/>
    <w:rsid w:val="008351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8351A3"/>
    <w:rPr>
      <w:rFonts w:asciiTheme="majorHAnsi" w:eastAsiaTheme="majorEastAsia" w:hAnsiTheme="majorHAnsi" w:cstheme="majorBidi"/>
      <w:color w:val="262626" w:themeColor="text1" w:themeTint="D9"/>
      <w:sz w:val="34"/>
      <w:szCs w:val="34"/>
    </w:rPr>
  </w:style>
  <w:style w:type="character" w:customStyle="1" w:styleId="Titre3Car">
    <w:name w:val="Titre 3 Car"/>
    <w:basedOn w:val="Policepardfaut"/>
    <w:link w:val="Titre3"/>
    <w:uiPriority w:val="9"/>
    <w:semiHidden/>
    <w:rsid w:val="005D0CA9"/>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5D0CA9"/>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5D0CA9"/>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5D0CA9"/>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5D0CA9"/>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5D0CA9"/>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5D0CA9"/>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5D0CA9"/>
    <w:rPr>
      <w:b/>
      <w:bCs/>
      <w:color w:val="404040" w:themeColor="text1" w:themeTint="BF"/>
      <w:sz w:val="16"/>
      <w:szCs w:val="16"/>
    </w:rPr>
  </w:style>
  <w:style w:type="paragraph" w:styleId="Titre">
    <w:name w:val="Title"/>
    <w:basedOn w:val="Normal"/>
    <w:next w:val="Normal"/>
    <w:link w:val="TitreCar"/>
    <w:uiPriority w:val="10"/>
    <w:qFormat/>
    <w:rsid w:val="005D0CA9"/>
    <w:pPr>
      <w:spacing w:after="0"/>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5D0CA9"/>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5D0CA9"/>
    <w:pPr>
      <w:numPr>
        <w:ilvl w:val="1"/>
      </w:numPr>
      <w:spacing w:after="240"/>
    </w:pPr>
    <w:rPr>
      <w:caps/>
      <w:color w:val="404040" w:themeColor="text1" w:themeTint="BF"/>
      <w:spacing w:val="20"/>
      <w:szCs w:val="28"/>
    </w:rPr>
  </w:style>
  <w:style w:type="character" w:customStyle="1" w:styleId="Sous-titreCar">
    <w:name w:val="Sous-titre Car"/>
    <w:basedOn w:val="Policepardfaut"/>
    <w:link w:val="Sous-titre"/>
    <w:uiPriority w:val="11"/>
    <w:rsid w:val="005D0CA9"/>
    <w:rPr>
      <w:caps/>
      <w:color w:val="404040" w:themeColor="text1" w:themeTint="BF"/>
      <w:spacing w:val="20"/>
      <w:sz w:val="28"/>
      <w:szCs w:val="28"/>
    </w:rPr>
  </w:style>
  <w:style w:type="character" w:styleId="lev">
    <w:name w:val="Strong"/>
    <w:basedOn w:val="Policepardfaut"/>
    <w:uiPriority w:val="22"/>
    <w:qFormat/>
    <w:rsid w:val="005D0CA9"/>
    <w:rPr>
      <w:b/>
      <w:bCs/>
    </w:rPr>
  </w:style>
  <w:style w:type="character" w:styleId="Accentuation">
    <w:name w:val="Emphasis"/>
    <w:basedOn w:val="Policepardfaut"/>
    <w:uiPriority w:val="20"/>
    <w:qFormat/>
    <w:rsid w:val="005D0CA9"/>
    <w:rPr>
      <w:i/>
      <w:iCs/>
      <w:color w:val="000000" w:themeColor="text1"/>
    </w:rPr>
  </w:style>
  <w:style w:type="paragraph" w:styleId="Citation">
    <w:name w:val="Quote"/>
    <w:basedOn w:val="Normal"/>
    <w:next w:val="Normal"/>
    <w:link w:val="CitationCar"/>
    <w:uiPriority w:val="29"/>
    <w:qFormat/>
    <w:rsid w:val="005D0CA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5D0CA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5D0CA9"/>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5D0CA9"/>
    <w:rPr>
      <w:rFonts w:asciiTheme="majorHAnsi" w:eastAsiaTheme="majorEastAsia" w:hAnsiTheme="majorHAnsi" w:cstheme="majorBidi"/>
      <w:sz w:val="24"/>
      <w:szCs w:val="24"/>
    </w:rPr>
  </w:style>
  <w:style w:type="character" w:styleId="Emphaseple">
    <w:name w:val="Subtle Emphasis"/>
    <w:basedOn w:val="Policepardfaut"/>
    <w:uiPriority w:val="19"/>
    <w:qFormat/>
    <w:rsid w:val="005D0CA9"/>
    <w:rPr>
      <w:i/>
      <w:iCs/>
      <w:color w:val="595959" w:themeColor="text1" w:themeTint="A6"/>
    </w:rPr>
  </w:style>
  <w:style w:type="character" w:styleId="Emphaseintense">
    <w:name w:val="Intense Emphasis"/>
    <w:basedOn w:val="Policepardfaut"/>
    <w:uiPriority w:val="21"/>
    <w:qFormat/>
    <w:rsid w:val="005D0CA9"/>
    <w:rPr>
      <w:b/>
      <w:bCs/>
      <w:i/>
      <w:iCs/>
      <w:caps w:val="0"/>
      <w:smallCaps w:val="0"/>
      <w:strike w:val="0"/>
      <w:dstrike w:val="0"/>
      <w:color w:val="ED7D31" w:themeColor="accent2"/>
    </w:rPr>
  </w:style>
  <w:style w:type="character" w:styleId="Rfrenceple">
    <w:name w:val="Subtle Reference"/>
    <w:basedOn w:val="Policepardfaut"/>
    <w:uiPriority w:val="31"/>
    <w:qFormat/>
    <w:rsid w:val="005D0CA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D0CA9"/>
    <w:rPr>
      <w:b/>
      <w:bCs/>
      <w:caps w:val="0"/>
      <w:smallCaps/>
      <w:color w:val="auto"/>
      <w:spacing w:val="0"/>
      <w:u w:val="single"/>
    </w:rPr>
  </w:style>
  <w:style w:type="character" w:styleId="Titredulivre">
    <w:name w:val="Book Title"/>
    <w:basedOn w:val="Policepardfaut"/>
    <w:uiPriority w:val="33"/>
    <w:qFormat/>
    <w:rsid w:val="005D0CA9"/>
    <w:rPr>
      <w:b/>
      <w:bCs/>
      <w:caps w:val="0"/>
      <w:smallCaps/>
      <w:spacing w:val="0"/>
    </w:rPr>
  </w:style>
  <w:style w:type="paragraph" w:styleId="En-ttedetabledesmatires">
    <w:name w:val="TOC Heading"/>
    <w:basedOn w:val="Titre1"/>
    <w:next w:val="Normal"/>
    <w:uiPriority w:val="39"/>
    <w:semiHidden/>
    <w:unhideWhenUsed/>
    <w:qFormat/>
    <w:rsid w:val="005D0CA9"/>
    <w:pPr>
      <w:outlineLvl w:val="9"/>
    </w:pPr>
  </w:style>
  <w:style w:type="paragraph" w:styleId="Paragraphedeliste">
    <w:name w:val="List Paragraph"/>
    <w:basedOn w:val="Normal"/>
    <w:uiPriority w:val="34"/>
    <w:qFormat/>
    <w:rsid w:val="005D0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25382">
      <w:bodyDiv w:val="1"/>
      <w:marLeft w:val="0"/>
      <w:marRight w:val="0"/>
      <w:marTop w:val="0"/>
      <w:marBottom w:val="0"/>
      <w:divBdr>
        <w:top w:val="none" w:sz="0" w:space="0" w:color="auto"/>
        <w:left w:val="none" w:sz="0" w:space="0" w:color="auto"/>
        <w:bottom w:val="none" w:sz="0" w:space="0" w:color="auto"/>
        <w:right w:val="none" w:sz="0" w:space="0" w:color="auto"/>
      </w:divBdr>
    </w:div>
    <w:div w:id="1486782055">
      <w:bodyDiv w:val="1"/>
      <w:marLeft w:val="0"/>
      <w:marRight w:val="0"/>
      <w:marTop w:val="0"/>
      <w:marBottom w:val="0"/>
      <w:divBdr>
        <w:top w:val="none" w:sz="0" w:space="0" w:color="auto"/>
        <w:left w:val="none" w:sz="0" w:space="0" w:color="auto"/>
        <w:bottom w:val="none" w:sz="0" w:space="0" w:color="auto"/>
        <w:right w:val="none" w:sz="0" w:space="0" w:color="auto"/>
      </w:divBdr>
    </w:div>
    <w:div w:id="175986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1E735FBC9D427BBBD22EB0FFF8EE04"/>
        <w:category>
          <w:name w:val="Général"/>
          <w:gallery w:val="placeholder"/>
        </w:category>
        <w:types>
          <w:type w:val="bbPlcHdr"/>
        </w:types>
        <w:behaviors>
          <w:behavior w:val="content"/>
        </w:behaviors>
        <w:guid w:val="{10FF4B10-5E01-41C7-BEA4-8DB0C035883B}"/>
      </w:docPartPr>
      <w:docPartBody>
        <w:p w:rsidR="004C5A23" w:rsidRDefault="00A17611" w:rsidP="00A17611">
          <w:pPr>
            <w:pStyle w:val="AB1E735FBC9D427BBBD22EB0FFF8EE04"/>
          </w:pPr>
          <w:r>
            <w:rPr>
              <w:color w:val="2E74B5" w:themeColor="accent1" w:themeShade="BF"/>
              <w:sz w:val="24"/>
              <w:szCs w:val="24"/>
              <w:lang w:val="fr-FR"/>
            </w:rPr>
            <w:t>[Nom de la société]</w:t>
          </w:r>
        </w:p>
      </w:docPartBody>
    </w:docPart>
    <w:docPart>
      <w:docPartPr>
        <w:name w:val="3FCAB08CF9614FEE9FD3B8C70514E326"/>
        <w:category>
          <w:name w:val="Général"/>
          <w:gallery w:val="placeholder"/>
        </w:category>
        <w:types>
          <w:type w:val="bbPlcHdr"/>
        </w:types>
        <w:behaviors>
          <w:behavior w:val="content"/>
        </w:behaviors>
        <w:guid w:val="{A9F99087-F02F-4D19-8243-758943BB6622}"/>
      </w:docPartPr>
      <w:docPartBody>
        <w:p w:rsidR="004C5A23" w:rsidRDefault="00A17611" w:rsidP="00A17611">
          <w:pPr>
            <w:pStyle w:val="3FCAB08CF9614FEE9FD3B8C70514E326"/>
          </w:pPr>
          <w:r>
            <w:rPr>
              <w:rFonts w:asciiTheme="majorHAnsi" w:eastAsiaTheme="majorEastAsia" w:hAnsiTheme="majorHAnsi" w:cstheme="majorBidi"/>
              <w:color w:val="5B9BD5" w:themeColor="accent1"/>
              <w:sz w:val="88"/>
              <w:szCs w:val="88"/>
              <w:lang w:val="fr-FR"/>
            </w:rPr>
            <w:t>[Titre du document]</w:t>
          </w:r>
        </w:p>
      </w:docPartBody>
    </w:docPart>
    <w:docPart>
      <w:docPartPr>
        <w:name w:val="E906F163354B4AC080090DE27D9C242C"/>
        <w:category>
          <w:name w:val="Général"/>
          <w:gallery w:val="placeholder"/>
        </w:category>
        <w:types>
          <w:type w:val="bbPlcHdr"/>
        </w:types>
        <w:behaviors>
          <w:behavior w:val="content"/>
        </w:behaviors>
        <w:guid w:val="{1EEAEBBD-BF13-4D3A-A52A-F8A3B5661518}"/>
      </w:docPartPr>
      <w:docPartBody>
        <w:p w:rsidR="004C5A23" w:rsidRDefault="00A17611" w:rsidP="00A17611">
          <w:pPr>
            <w:pStyle w:val="E906F163354B4AC080090DE27D9C242C"/>
          </w:pPr>
          <w:r>
            <w:rPr>
              <w:color w:val="2E74B5" w:themeColor="accent1" w:themeShade="BF"/>
              <w:sz w:val="24"/>
              <w:szCs w:val="24"/>
              <w:lang w:val="fr-FR"/>
            </w:rPr>
            <w:t>[Sous-titre du document]</w:t>
          </w:r>
        </w:p>
      </w:docPartBody>
    </w:docPart>
    <w:docPart>
      <w:docPartPr>
        <w:name w:val="1AA399D82E5E466FB44137AC9FB85094"/>
        <w:category>
          <w:name w:val="Général"/>
          <w:gallery w:val="placeholder"/>
        </w:category>
        <w:types>
          <w:type w:val="bbPlcHdr"/>
        </w:types>
        <w:behaviors>
          <w:behavior w:val="content"/>
        </w:behaviors>
        <w:guid w:val="{1F03BC69-8A7B-4F72-97C6-C4B22F004911}"/>
      </w:docPartPr>
      <w:docPartBody>
        <w:p w:rsidR="004C5A23" w:rsidRDefault="00A17611" w:rsidP="00A17611">
          <w:pPr>
            <w:pStyle w:val="1AA399D82E5E466FB44137AC9FB85094"/>
          </w:pPr>
          <w:r>
            <w:rPr>
              <w:color w:val="5B9BD5" w:themeColor="accent1"/>
              <w:sz w:val="28"/>
              <w:szCs w:val="28"/>
              <w:lang w:val="fr-FR"/>
            </w:rPr>
            <w:t>[Nom de l’auteur]</w:t>
          </w:r>
        </w:p>
      </w:docPartBody>
    </w:docPart>
    <w:docPart>
      <w:docPartPr>
        <w:name w:val="E084CAC792374C8EA284BC77218D606E"/>
        <w:category>
          <w:name w:val="Général"/>
          <w:gallery w:val="placeholder"/>
        </w:category>
        <w:types>
          <w:type w:val="bbPlcHdr"/>
        </w:types>
        <w:behaviors>
          <w:behavior w:val="content"/>
        </w:behaviors>
        <w:guid w:val="{8F3F5CE9-DB18-4D30-B7DE-6677FD55846F}"/>
      </w:docPartPr>
      <w:docPartBody>
        <w:p w:rsidR="004C5A23" w:rsidRDefault="00A17611" w:rsidP="00A17611">
          <w:pPr>
            <w:pStyle w:val="E084CAC792374C8EA284BC77218D606E"/>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11"/>
    <w:rsid w:val="004C5A23"/>
    <w:rsid w:val="004F7F9F"/>
    <w:rsid w:val="007E352A"/>
    <w:rsid w:val="00A1761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1E735FBC9D427BBBD22EB0FFF8EE04">
    <w:name w:val="AB1E735FBC9D427BBBD22EB0FFF8EE04"/>
    <w:rsid w:val="00A17611"/>
  </w:style>
  <w:style w:type="paragraph" w:customStyle="1" w:styleId="3FCAB08CF9614FEE9FD3B8C70514E326">
    <w:name w:val="3FCAB08CF9614FEE9FD3B8C70514E326"/>
    <w:rsid w:val="00A17611"/>
  </w:style>
  <w:style w:type="paragraph" w:customStyle="1" w:styleId="E906F163354B4AC080090DE27D9C242C">
    <w:name w:val="E906F163354B4AC080090DE27D9C242C"/>
    <w:rsid w:val="00A17611"/>
  </w:style>
  <w:style w:type="paragraph" w:customStyle="1" w:styleId="1AA399D82E5E466FB44137AC9FB85094">
    <w:name w:val="1AA399D82E5E466FB44137AC9FB85094"/>
    <w:rsid w:val="00A17611"/>
  </w:style>
  <w:style w:type="paragraph" w:customStyle="1" w:styleId="E084CAC792374C8EA284BC77218D606E">
    <w:name w:val="E084CAC792374C8EA284BC77218D606E"/>
    <w:rsid w:val="00A17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E3FA36-9B17-4928-911E-4E0928FC2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5</Pages>
  <Words>380</Words>
  <Characters>2094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BASE DONNÉE WAKANIM</vt:lpstr>
    </vt:vector>
  </TitlesOfParts>
  <Company>CPNV</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DONNÉE WAKANIM</dc:title>
  <dc:subject>Cahier des charges du travail de validation du module MA-08</dc:subject>
  <dc:creator>PEREIRA Gabriel, CORNAZ Luke</dc:creator>
  <cp:keywords/>
  <dc:description/>
  <cp:lastModifiedBy>MACHADO-PEREIRA Gabriel</cp:lastModifiedBy>
  <cp:revision>7</cp:revision>
  <dcterms:created xsi:type="dcterms:W3CDTF">2020-12-04T14:23:00Z</dcterms:created>
  <dcterms:modified xsi:type="dcterms:W3CDTF">2020-12-11T10:25:00Z</dcterms:modified>
</cp:coreProperties>
</file>