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BridgeImport_Visualisation</w:t>
      </w:r>
    </w:p>
    <w:p>
      <w:pPr>
        <w:pStyle w:val="Author"/>
      </w:pPr>
      <w:r>
        <w:t xml:space="preserve">Guanxu</w:t>
      </w:r>
      <w:r>
        <w:t xml:space="preserve"> </w:t>
      </w:r>
      <w:r>
        <w:t xml:space="preserve">Su</w:t>
      </w:r>
    </w:p>
    <w:p>
      <w:pPr>
        <w:pStyle w:val="Date"/>
      </w:pPr>
      <w:r>
        <w:t xml:space="preserve">2017/2/4</w:t>
      </w:r>
    </w:p>
    <w:p>
      <w:pPr>
        <w:pStyle w:val="Heading2"/>
      </w:pPr>
      <w:bookmarkStart w:id="21" w:name="prepare"/>
      <w:bookmarkEnd w:id="21"/>
      <w:r>
        <w:t xml:space="preserve">Prepare</w:t>
      </w:r>
    </w:p>
    <w:p>
      <w:pPr>
        <w:pStyle w:val="FirstParagraph"/>
      </w:pPr>
      <w:r>
        <w:t xml:space="preserve">First, prepare all the packages</w:t>
      </w:r>
    </w:p>
    <w:p>
      <w:pPr>
        <w:pStyle w:val="SourceCode"/>
      </w:pPr>
      <w:r>
        <w:rPr>
          <w:rStyle w:val="NormalTok"/>
        </w:rPr>
        <w:t xml:space="preserve">if (!</w:t>
      </w:r>
      <w:r>
        <w:rPr>
          <w:rStyle w:val="KeywordTok"/>
        </w:rPr>
        <w:t xml:space="preserve">require</w:t>
      </w:r>
      <w:r>
        <w:rPr>
          <w:rStyle w:val="NormalTok"/>
        </w:rPr>
        <w:t xml:space="preserve">(ggplot2)) </w:t>
      </w:r>
      <w:r>
        <w:rPr>
          <w:rStyle w:val="KeywordTok"/>
        </w:rPr>
        <w:t xml:space="preserve">install.packages</w:t>
      </w:r>
      <w:r>
        <w:rPr>
          <w:rStyle w:val="NormalTok"/>
        </w:rPr>
        <w:t xml:space="preserve">(</w:t>
      </w:r>
      <w:r>
        <w:rPr>
          <w:rStyle w:val="StringTok"/>
        </w:rPr>
        <w:t xml:space="preserve">"ggplot2"</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type="textWrapping"/>
      </w:r>
      <w:r>
        <w:rPr>
          <w:rStyle w:val="NormalTok"/>
        </w:rPr>
        <w:t xml:space="preserve">if (!</w:t>
      </w:r>
      <w:r>
        <w:rPr>
          <w:rStyle w:val="KeywordTok"/>
        </w:rPr>
        <w:t xml:space="preserve">require</w:t>
      </w:r>
      <w:r>
        <w:rPr>
          <w:rStyle w:val="NormalTok"/>
        </w:rPr>
        <w:t xml:space="preserve">(plyr)) </w:t>
      </w:r>
      <w:r>
        <w:rPr>
          <w:rStyle w:val="KeywordTok"/>
        </w:rPr>
        <w:t xml:space="preserve">install.packages</w:t>
      </w:r>
      <w:r>
        <w:rPr>
          <w:rStyle w:val="NormalTok"/>
        </w:rPr>
        <w:t xml:space="preserve">(</w:t>
      </w:r>
      <w:r>
        <w:rPr>
          <w:rStyle w:val="StringTok"/>
        </w:rPr>
        <w:t xml:space="preserve">"plyr"</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type="textWrapping"/>
      </w:r>
      <w:r>
        <w:rPr>
          <w:rStyle w:val="NormalTok"/>
        </w:rPr>
        <w:t xml:space="preserve">if (!</w:t>
      </w:r>
      <w:r>
        <w:rPr>
          <w:rStyle w:val="KeywordTok"/>
        </w:rPr>
        <w:t xml:space="preserve">require</w:t>
      </w:r>
      <w:r>
        <w:rPr>
          <w:rStyle w:val="NormalTok"/>
        </w:rPr>
        <w:t xml:space="preserve">(choroplethr)) </w:t>
      </w:r>
      <w:r>
        <w:rPr>
          <w:rStyle w:val="KeywordTok"/>
        </w:rPr>
        <w:t xml:space="preserve">install.packages</w:t>
      </w:r>
      <w:r>
        <w:rPr>
          <w:rStyle w:val="NormalTok"/>
        </w:rPr>
        <w:t xml:space="preserve">(</w:t>
      </w:r>
      <w:r>
        <w:rPr>
          <w:rStyle w:val="StringTok"/>
        </w:rPr>
        <w:t xml:space="preserve">"choroplethr"</w:t>
      </w:r>
      <w:r>
        <w:rPr>
          <w:rStyle w:val="NormalTok"/>
        </w:rPr>
        <w:t xml:space="preserve">,</w:t>
      </w:r>
      <w:r>
        <w:rPr>
          <w:rStyle w:val="DataTypeTok"/>
        </w:rPr>
        <w:t xml:space="preserve">repos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"http://cran.us.r-project.org"</w:t>
      </w:r>
      <w:r>
        <w:rPr>
          <w:rStyle w:val="NormalTok"/>
        </w:rPr>
        <w:t xml:space="preserve">)</w:t>
      </w:r>
      <w:r>
        <w:br w:type="textWrapping"/>
      </w:r>
      <w:r>
        <w:rPr>
          <w:rStyle w:val="NormalTok"/>
        </w:rPr>
        <w:t xml:space="preserve">if (!</w:t>
      </w:r>
      <w:r>
        <w:rPr>
          <w:rStyle w:val="KeywordTok"/>
        </w:rPr>
        <w:t xml:space="preserve">require</w:t>
      </w:r>
      <w:r>
        <w:rPr>
          <w:rStyle w:val="NormalTok"/>
        </w:rPr>
        <w:t xml:space="preserve">(dplyr)) </w:t>
      </w:r>
      <w:r>
        <w:rPr>
          <w:rStyle w:val="KeywordTok"/>
        </w:rPr>
        <w:t xml:space="preserve">install.packages</w:t>
      </w:r>
      <w:r>
        <w:rPr>
          <w:rStyle w:val="NormalTok"/>
        </w:rPr>
        <w:t xml:space="preserve">(</w:t>
      </w:r>
      <w:r>
        <w:rPr>
          <w:rStyle w:val="StringTok"/>
        </w:rPr>
        <w:t xml:space="preserve">"dplyr"</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type="textWrapping"/>
      </w:r>
      <w:r>
        <w:rPr>
          <w:rStyle w:val="NormalTok"/>
        </w:rPr>
        <w:t xml:space="preserve">if (!</w:t>
      </w:r>
      <w:r>
        <w:rPr>
          <w:rStyle w:val="KeywordTok"/>
        </w:rPr>
        <w:t xml:space="preserve">require</w:t>
      </w:r>
      <w:r>
        <w:rPr>
          <w:rStyle w:val="NormalTok"/>
        </w:rPr>
        <w:t xml:space="preserve">(choroplethrMaps)) </w:t>
      </w:r>
      <w:r>
        <w:rPr>
          <w:rStyle w:val="KeywordTok"/>
        </w:rPr>
        <w:t xml:space="preserve">install.packages</w:t>
      </w:r>
      <w:r>
        <w:rPr>
          <w:rStyle w:val="NormalTok"/>
        </w:rPr>
        <w:t xml:space="preserve">(</w:t>
      </w:r>
      <w:r>
        <w:rPr>
          <w:rStyle w:val="StringTok"/>
        </w:rPr>
        <w:t xml:space="preserve">"choroplethrMaps"</w:t>
      </w:r>
      <w:r>
        <w:rPr>
          <w:rStyle w:val="NormalTok"/>
        </w:rPr>
        <w:t xml:space="preserve">,</w:t>
      </w:r>
      <w:r>
        <w:rPr>
          <w:rStyle w:val="DataTypeTok"/>
        </w:rPr>
        <w:t xml:space="preserve">repos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"http://cran.us.r-project.org"</w:t>
      </w:r>
      <w:r>
        <w:rPr>
          <w:rStyle w:val="NormalTok"/>
        </w:rPr>
        <w:t xml:space="preserve">)</w:t>
      </w:r>
      <w:r>
        <w:br w:type="textWrapping"/>
      </w:r>
      <w:r>
        <w:rPr>
          <w:rStyle w:val="NormalTok"/>
        </w:rPr>
        <w:t xml:space="preserve">if (!</w:t>
      </w:r>
      <w:r>
        <w:rPr>
          <w:rStyle w:val="KeywordTok"/>
        </w:rPr>
        <w:t xml:space="preserve">require</w:t>
      </w:r>
      <w:r>
        <w:rPr>
          <w:rStyle w:val="NormalTok"/>
        </w:rPr>
        <w:t xml:space="preserve">(ggplot2)) </w:t>
      </w:r>
      <w:r>
        <w:rPr>
          <w:rStyle w:val="KeywordTok"/>
        </w:rPr>
        <w:t xml:space="preserve">install.packages</w:t>
      </w:r>
      <w:r>
        <w:rPr>
          <w:rStyle w:val="NormalTok"/>
        </w:rPr>
        <w:t xml:space="preserve">(</w:t>
      </w:r>
      <w:r>
        <w:rPr>
          <w:rStyle w:val="StringTok"/>
        </w:rPr>
        <w:t xml:space="preserve">"ggplot2"</w:t>
      </w:r>
      <w:r>
        <w:rPr>
          <w:rStyle w:val="NormalTok"/>
        </w:rPr>
        <w:t xml:space="preserve">,</w:t>
      </w:r>
      <w:r>
        <w:rPr>
          <w:rStyle w:val="DataTypeTok"/>
        </w:rPr>
        <w:t xml:space="preserve">repos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"http://cran.us.r-project.org"</w:t>
      </w:r>
      <w:r>
        <w:rPr>
          <w:rStyle w:val="NormalTok"/>
        </w:rPr>
        <w:t xml:space="preserve">)</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(choroplethr)</w:t>
      </w:r>
    </w:p>
    <w:p>
      <w:pPr>
        <w:pStyle w:val="SourceCode"/>
      </w:pPr>
      <w:r>
        <w:rPr>
          <w:rStyle w:val="VerbatimChar"/>
        </w:rPr>
        <w:t xml:space="preserve">## Warning: package 'choroplethr' was built under R version 3.3.2</w:t>
      </w:r>
    </w:p>
    <w:p>
      <w:pPr>
        <w:pStyle w:val="SourceCode"/>
      </w:pPr>
      <w:r>
        <w:rPr>
          <w:rStyle w:val="VerbatimChar"/>
        </w:rPr>
        <w:t xml:space="preserve">## Loading required package: acs</w:t>
      </w:r>
    </w:p>
    <w:p>
      <w:pPr>
        <w:pStyle w:val="SourceCode"/>
      </w:pPr>
      <w:r>
        <w:rPr>
          <w:rStyle w:val="VerbatimChar"/>
        </w:rPr>
        <w:t xml:space="preserve">## Loading required package: stringr</w:t>
      </w:r>
    </w:p>
    <w:p>
      <w:pPr>
        <w:pStyle w:val="SourceCode"/>
      </w:pPr>
      <w:r>
        <w:rPr>
          <w:rStyle w:val="VerbatimChar"/>
        </w:rPr>
        <w:t xml:space="preserve">## Loading required package: XML</w:t>
      </w:r>
    </w:p>
    <w:p>
      <w:pPr>
        <w:pStyle w:val="SourceCode"/>
      </w:pPr>
      <w:r>
        <w:rPr>
          <w:rStyle w:val="VerbatimChar"/>
        </w:rPr>
        <w:t xml:space="preserve">## </w:t>
      </w:r>
      <w:r>
        <w:br w:type="textWrapping"/>
      </w:r>
      <w:r>
        <w:rPr>
          <w:rStyle w:val="VerbatimChar"/>
        </w:rPr>
        <w:t xml:space="preserve">## Attaching package: 'acs'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apply</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'package:acs':</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(data.table)</w:t>
      </w:r>
    </w:p>
    <w:p>
      <w:pPr>
        <w:pStyle w:val="SourceCode"/>
      </w:pPr>
      <w:r>
        <w:rPr>
          <w:rStyle w:val="VerbatimChar"/>
        </w:rPr>
        <w:t xml:space="preserve">## Warning: package 'data.table' was built under R version 3.3.2</w:t>
      </w:r>
    </w:p>
    <w:p>
      <w:pPr>
        <w:pStyle w:val="SourceCode"/>
      </w:pPr>
      <w:r>
        <w:rPr>
          <w:rStyle w:val="VerbatimChar"/>
        </w:rPr>
        <w:t xml:space="preserve">## -------------------------------------------------------------------------</w:t>
      </w:r>
    </w:p>
    <w:p>
      <w:pPr>
        <w:pStyle w:val="SourceCode"/>
      </w:pPr>
      <w:r>
        <w:rPr>
          <w:rStyle w:val="VerbatimChar"/>
        </w:rPr>
        <w:t xml:space="preserve">## data.table + dplyr code now lives in dtplyr.</w:t>
      </w:r>
      <w:r>
        <w:br w:type="textWrapping"/>
      </w:r>
      <w:r>
        <w:rPr>
          <w:rStyle w:val="VerbatimChar"/>
        </w:rPr>
        <w:t xml:space="preserve">## Please library(dtplyr)!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KeywordTok"/>
        </w:rPr>
        <w:t xml:space="preserve">library</w:t>
      </w:r>
      <w:r>
        <w:rPr>
          <w:rStyle w:val="NormalTok"/>
        </w:rPr>
        <w:t xml:space="preserve">(choroplethrMaps)</w:t>
      </w:r>
    </w:p>
    <w:p>
      <w:pPr>
        <w:pStyle w:val="SourceCode"/>
      </w:pPr>
      <w:r>
        <w:rPr>
          <w:rStyle w:val="VerbatimChar"/>
        </w:rPr>
        <w:t xml:space="preserve">## Warning: package 'choroplethrMaps' was built under R version 3.3.2</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3.3.2</w:t>
      </w:r>
    </w:p>
    <w:p>
      <w:pPr>
        <w:pStyle w:val="Heading2"/>
      </w:pPr>
      <w:bookmarkStart w:id="22" w:name="download-data"/>
      <w:bookmarkEnd w:id="22"/>
      <w:r>
        <w:t xml:space="preserve">Download data</w:t>
      </w:r>
    </w:p>
    <w:p>
      <w:pPr>
        <w:pStyle w:val="FirstParagraph"/>
      </w:pPr>
      <w:r>
        <w:t xml:space="preserve">step 1: download the bridge data of 2016 into a dataframe, and select some variables</w:t>
      </w:r>
      <w:r>
        <w:t xml:space="preserve"> </w:t>
      </w:r>
      <w:r>
        <w:t xml:space="preserve">of concern. Then convert it into a tibble.</w:t>
      </w:r>
    </w:p>
    <w:p>
      <w:pPr>
        <w:pStyle w:val="SourceCode"/>
      </w:pPr>
      <w:r>
        <w:rPr>
          <w:rStyle w:val="NormalTok"/>
        </w:rPr>
        <w:t xml:space="preserve">dest =</w:t>
      </w:r>
      <w:r>
        <w:rPr>
          <w:rStyle w:val="StringTok"/>
        </w:rPr>
        <w:t xml:space="preserve"> "https://www.fhwa.dot.gov/bridge/nbi/2016/delimited/AK16.txt"</w:t>
      </w:r>
      <w:r>
        <w:br w:type="textWrapping"/>
      </w:r>
      <w:r>
        <w:rPr>
          <w:rStyle w:val="NormalTok"/>
        </w:rPr>
        <w:t xml:space="preserve">tmp =</w:t>
      </w:r>
      <w:r>
        <w:rPr>
          <w:rStyle w:val="StringTok"/>
        </w:rPr>
        <w:t xml:space="preserve"> </w:t>
      </w:r>
      <w:r>
        <w:rPr>
          <w:rStyle w:val="KeywordTok"/>
        </w:rPr>
        <w:t xml:space="preserve">fread</w:t>
      </w:r>
      <w:r>
        <w:rPr>
          <w:rStyle w:val="NormalTok"/>
        </w:rPr>
        <w:t xml:space="preserve">(dest) </w:t>
      </w:r>
      <w:r>
        <w:br w:type="textWrapping"/>
      </w:r>
      <w:r>
        <w:rPr>
          <w:rStyle w:val="NormalTok"/>
        </w:rPr>
        <w:t xml:space="preserve">tmp =</w:t>
      </w:r>
      <w:r>
        <w:rPr>
          <w:rStyle w:val="StringTok"/>
        </w:rPr>
        <w:t xml:space="preserve"> </w:t>
      </w:r>
      <w:r>
        <w:rPr>
          <w:rStyle w:val="KeywordTok"/>
        </w:rPr>
        <w:t xml:space="preserve">as.tbl</w:t>
      </w:r>
      <w:r>
        <w:rPr>
          <w:rStyle w:val="NormalTok"/>
        </w:rPr>
        <w:t xml:space="preserve">(tmp)</w:t>
      </w:r>
      <w:r>
        <w:br w:type="textWrapping"/>
      </w:r>
      <w:r>
        <w:rPr>
          <w:rStyle w:val="NormalTok"/>
        </w:rPr>
        <w:t xml:space="preserve">classes =</w:t>
      </w:r>
      <w:r>
        <w:rPr>
          <w:rStyle w:val="StringTok"/>
        </w:rPr>
        <w:t xml:space="preserve"> </w:t>
      </w:r>
      <w:r>
        <w:rPr>
          <w:rStyle w:val="KeywordTok"/>
        </w:rPr>
        <w:t xml:space="preserve">sapply</w:t>
      </w:r>
      <w:r>
        <w:rPr>
          <w:rStyle w:val="NormalTok"/>
        </w:rPr>
        <w:t xml:space="preserve">(tmp, class)</w:t>
      </w:r>
      <w:r>
        <w:br w:type="textWrapping"/>
      </w:r>
      <w:r>
        <w:br w:type="textWrapping"/>
      </w:r>
      <w:r>
        <w:rPr>
          <w:rStyle w:val="NormalTok"/>
        </w:rPr>
        <w:t xml:space="preserve">states=</w:t>
      </w:r>
      <w:r>
        <w:rPr>
          <w:rStyle w:val="StringTok"/>
        </w:rPr>
        <w:t xml:space="preserve"> </w:t>
      </w:r>
      <w:r>
        <w:rPr>
          <w:rStyle w:val="KeywordTok"/>
        </w:rPr>
        <w:t xml:space="preserve">read_csv</w:t>
      </w:r>
      <w:r>
        <w:rPr>
          <w:rStyle w:val="NormalTok"/>
        </w:rPr>
        <w:t xml:space="preserve">(</w:t>
      </w:r>
      <w:r>
        <w:rPr>
          <w:rStyle w:val="StringTok"/>
        </w:rPr>
        <w:t xml:space="preserve">"http://pages.stat.wisc.edu/~karlrohe/classes/data/stateAbv.txt"</w:t>
      </w:r>
      <w:r>
        <w:rPr>
          <w:rStyle w:val="NormalTok"/>
        </w:rPr>
        <w:t xml:space="preserve">)</w:t>
      </w:r>
      <w:r>
        <w:br w:type="textWrapping"/>
      </w:r>
      <w:r>
        <w:rPr>
          <w:rStyle w:val="NormalTok"/>
        </w:rPr>
        <w:t xml:space="preserve">states=states[-(</w:t>
      </w:r>
      <w:r>
        <w:rPr>
          <w:rStyle w:val="DecValTok"/>
        </w:rPr>
        <w:t xml:space="preserve">1</w:t>
      </w:r>
      <w:r>
        <w:rPr>
          <w:rStyle w:val="NormalTok"/>
        </w:rPr>
        <w:t xml:space="preserve">:</w:t>
      </w:r>
      <w:r>
        <w:rPr>
          <w:rStyle w:val="DecValTok"/>
        </w:rPr>
        <w:t xml:space="preserve">12</w:t>
      </w:r>
      <w:r>
        <w:rPr>
          <w:rStyle w:val="NormalTok"/>
        </w:rPr>
        <w:t xml:space="preserve">),]</w:t>
      </w:r>
      <w:r>
        <w:br w:type="textWrapping"/>
      </w:r>
      <w:r>
        <w:rPr>
          <w:rStyle w:val="NormalTok"/>
        </w:rPr>
        <w:t xml:space="preserve">states[</w:t>
      </w:r>
      <w:r>
        <w:rPr>
          <w:rStyle w:val="DecValTok"/>
        </w:rPr>
        <w:t xml:space="preserve">51</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"WashDC"</w:t>
      </w:r>
      <w:r>
        <w:rPr>
          <w:rStyle w:val="NormalTok"/>
        </w:rPr>
        <w:t xml:space="preserve">, </w:t>
      </w:r>
      <w:r>
        <w:rPr>
          <w:rStyle w:val="StringTok"/>
        </w:rPr>
        <w:t xml:space="preserve">"DC"</w:t>
      </w:r>
      <w:r>
        <w:rPr>
          <w:rStyle w:val="NormalTok"/>
        </w:rPr>
        <w:t xml:space="preserve">)</w:t>
      </w:r>
      <w:r>
        <w:br w:type="textWrapping"/>
      </w:r>
      <w:r>
        <w:rPr>
          <w:rStyle w:val="NormalTok"/>
        </w:rPr>
        <w:t xml:space="preserve">states[</w:t>
      </w:r>
      <w:r>
        <w:rPr>
          <w:rStyle w:val="DecValTok"/>
        </w:rPr>
        <w:t xml:space="preserve">52</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"Puerto Rico"</w:t>
      </w:r>
      <w:r>
        <w:rPr>
          <w:rStyle w:val="NormalTok"/>
        </w:rPr>
        <w:t xml:space="preserve">, </w:t>
      </w:r>
      <w:r>
        <w:rPr>
          <w:rStyle w:val="StringTok"/>
        </w:rPr>
        <w:t xml:space="preserve">"PR"</w:t>
      </w:r>
      <w:r>
        <w:rPr>
          <w:rStyle w:val="NormalTok"/>
        </w:rPr>
        <w:t xml:space="preserve">)</w:t>
      </w:r>
      <w:r>
        <w:br w:type="textWrapping"/>
      </w:r>
      <w:r>
        <w:rPr>
          <w:rStyle w:val="NormalTok"/>
        </w:rPr>
        <w:t xml:space="preserve">dat=</w:t>
      </w:r>
      <w:r>
        <w:rPr>
          <w:rStyle w:val="KeywordTok"/>
        </w:rPr>
        <w:t xml:space="preserve">list</w:t>
      </w:r>
      <w:r>
        <w:rPr>
          <w:rStyle w:val="NormalTok"/>
        </w:rPr>
        <w:t xml:space="preserve">()</w:t>
      </w:r>
      <w:r>
        <w:br w:type="textWrapping"/>
      </w:r>
      <w:r>
        <w:rPr>
          <w:rStyle w:val="NormalTok"/>
        </w:rPr>
        <w:t xml:space="preserve">dest=</w:t>
      </w:r>
      <w:r>
        <w:rPr>
          <w:rStyle w:val="StringTok"/>
        </w:rPr>
        <w:t xml:space="preserve"> </w:t>
      </w:r>
      <w:r>
        <w:rPr>
          <w:rStyle w:val="KeywordTok"/>
        </w:rPr>
        <w:t xml:space="preserve">rep</w:t>
      </w:r>
      <w:r>
        <w:rPr>
          <w:rStyle w:val="NormalTok"/>
        </w:rPr>
        <w:t xml:space="preserve">(</w:t>
      </w:r>
      <w:r>
        <w:rPr>
          <w:rStyle w:val="StringTok"/>
        </w:rPr>
        <w:t xml:space="preserve">""</w:t>
      </w:r>
      <w:r>
        <w:rPr>
          <w:rStyle w:val="NormalTok"/>
        </w:rPr>
        <w:t xml:space="preserve">, </w:t>
      </w:r>
      <w:r>
        <w:rPr>
          <w:rStyle w:val="DecValTok"/>
        </w:rPr>
        <w:t xml:space="preserve">52</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52</w:t>
      </w:r>
      <w:r>
        <w:rPr>
          <w:rStyle w:val="NormalTok"/>
        </w:rPr>
        <w:t xml:space="preserve">) dest[i]=</w:t>
      </w:r>
      <w:r>
        <w:rPr>
          <w:rStyle w:val="KeywordTok"/>
        </w:rPr>
        <w:t xml:space="preserve">paste</w:t>
      </w:r>
      <w:r>
        <w:rPr>
          <w:rStyle w:val="NormalTok"/>
        </w:rPr>
        <w:t xml:space="preserve">(</w:t>
      </w:r>
      <w:r>
        <w:rPr>
          <w:rStyle w:val="StringTok"/>
        </w:rPr>
        <w:t xml:space="preserve">"https://www.fhwa.dot.gov/bridge/nbi/2016/delimited/"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states[i,</w:t>
      </w:r>
      <w:r>
        <w:rPr>
          <w:rStyle w:val="DecValTok"/>
        </w:rPr>
        <w:t xml:space="preserve">2</w:t>
      </w:r>
      <w:r>
        <w:rPr>
          <w:rStyle w:val="NormalTok"/>
        </w:rPr>
        <w:t xml:space="preserve">],</w:t>
      </w:r>
      <w:r>
        <w:rPr>
          <w:rStyle w:val="StringTok"/>
        </w:rPr>
        <w:t xml:space="preserve">"16.txt"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x16 =</w:t>
      </w:r>
      <w:r>
        <w:rPr>
          <w:rStyle w:val="StringTok"/>
        </w:rPr>
        <w:t xml:space="preserve"> </w:t>
      </w:r>
      <w:r>
        <w:rPr>
          <w:rStyle w:val="KeywordTok"/>
        </w:rPr>
        <w:t xml:space="preserve">ldply</w:t>
      </w:r>
      <w:r>
        <w:rPr>
          <w:rStyle w:val="NormalTok"/>
        </w:rPr>
        <w:t xml:space="preserve">(dest, fread, </w:t>
      </w:r>
      <w:r>
        <w:rPr>
          <w:rStyle w:val="DataTypeTok"/>
        </w:rPr>
        <w:t xml:space="preserve">colClasses =</w:t>
      </w:r>
      <w:r>
        <w:rPr>
          <w:rStyle w:val="NormalTok"/>
        </w:rPr>
        <w:t xml:space="preserve"> </w:t>
      </w:r>
      <w:r>
        <w:rPr>
          <w:rStyle w:val="NormalTok"/>
        </w:rPr>
        <w:t xml:space="preserve">classes) </w:t>
      </w:r>
      <w:r>
        <w:br w:type="textWrapping"/>
      </w:r>
      <w:r>
        <w:rPr>
          <w:rStyle w:val="NormalTok"/>
        </w:rPr>
        <w:t xml:space="preserve">keep =</w:t>
      </w:r>
      <w:r>
        <w:rPr>
          <w:rStyle w:val="StringTok"/>
        </w:rPr>
        <w:t xml:space="preserve"> </w:t>
      </w:r>
      <w:r>
        <w:rPr>
          <w:rStyle w:val="KeywordTok"/>
        </w:rPr>
        <w:t xml:space="preserve">c</w:t>
      </w:r>
      <w:r>
        <w:rPr>
          <w:rStyle w:val="NormalTok"/>
        </w:rPr>
        <w:t xml:space="preserve">(</w:t>
      </w:r>
      <w:r>
        <w:rPr>
          <w:rStyle w:val="StringTok"/>
        </w:rPr>
        <w:t xml:space="preserve">"STATE_CODE_001"</w:t>
      </w:r>
      <w:r>
        <w:rPr>
          <w:rStyle w:val="NormalTok"/>
        </w:rPr>
        <w:t xml:space="preserve">, </w:t>
      </w:r>
      <w:r>
        <w:rPr>
          <w:rStyle w:val="StringTok"/>
        </w:rPr>
        <w:t xml:space="preserve">"STRUCTURE_NUMBER_008"</w:t>
      </w:r>
      <w:r>
        <w:rPr>
          <w:rStyle w:val="NormalTok"/>
        </w:rPr>
        <w:t xml:space="preserve">, </w:t>
      </w:r>
      <w:r>
        <w:rPr>
          <w:rStyle w:val="StringTok"/>
        </w:rPr>
        <w:t xml:space="preserve">"COUNTY_CODE_003"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"LAT_016"</w:t>
      </w:r>
      <w:r>
        <w:rPr>
          <w:rStyle w:val="NormalTok"/>
        </w:rPr>
        <w:t xml:space="preserve">, </w:t>
      </w:r>
      <w:r>
        <w:rPr>
          <w:rStyle w:val="StringTok"/>
        </w:rPr>
        <w:t xml:space="preserve">"LONG_017"</w:t>
      </w:r>
      <w:r>
        <w:rPr>
          <w:rStyle w:val="NormalTok"/>
        </w:rPr>
        <w:t xml:space="preserve">, </w:t>
      </w:r>
      <w:r>
        <w:rPr>
          <w:rStyle w:val="StringTok"/>
        </w:rPr>
        <w:t xml:space="preserve">"YEAR_BUILT_027"</w:t>
      </w:r>
      <w:r>
        <w:rPr>
          <w:rStyle w:val="NormalTok"/>
        </w:rPr>
        <w:t xml:space="preserve">,   </w:t>
      </w:r>
      <w:r>
        <w:rPr>
          <w:rStyle w:val="StringTok"/>
        </w:rPr>
        <w:t xml:space="preserve">"FRACTURE_092A"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"HISTORY_037"</w:t>
      </w:r>
      <w:r>
        <w:rPr>
          <w:rStyle w:val="NormalTok"/>
        </w:rPr>
        <w:t xml:space="preserve">, </w:t>
      </w:r>
      <w:r>
        <w:rPr>
          <w:rStyle w:val="StringTok"/>
        </w:rPr>
        <w:t xml:space="preserve">"STRUCTURE_LEN_MT_049"</w:t>
      </w:r>
      <w:r>
        <w:rPr>
          <w:rStyle w:val="NormalTok"/>
        </w:rPr>
        <w:t xml:space="preserve">)</w:t>
      </w:r>
      <w:r>
        <w:br w:type="textWrapping"/>
      </w:r>
      <w:r>
        <w:rPr>
          <w:rStyle w:val="NormalTok"/>
        </w:rPr>
        <w:t xml:space="preserve">M =</w:t>
      </w:r>
      <w:r>
        <w:rPr>
          <w:rStyle w:val="StringTok"/>
        </w:rPr>
        <w:t xml:space="preserve"> </w:t>
      </w:r>
      <w:r>
        <w:rPr>
          <w:rStyle w:val="KeywordTok"/>
        </w:rPr>
        <w:t xml:space="preserve">select</w:t>
      </w:r>
      <w:r>
        <w:rPr>
          <w:rStyle w:val="NormalTok"/>
        </w:rPr>
        <w:t xml:space="preserve">(x16,</w:t>
      </w:r>
      <w:r>
        <w:rPr>
          <w:rStyle w:val="KeywordTok"/>
        </w:rPr>
        <w:t xml:space="preserve">one_of</w:t>
      </w:r>
      <w:r>
        <w:rPr>
          <w:rStyle w:val="NormalTok"/>
        </w:rPr>
        <w:t xml:space="preserve">(keep))</w:t>
      </w:r>
      <w:r>
        <w:br w:type="textWrapping"/>
      </w:r>
      <w:r>
        <w:rPr>
          <w:rStyle w:val="NormalTok"/>
        </w:rPr>
        <w:t xml:space="preserve">M =</w:t>
      </w:r>
      <w:r>
        <w:rPr>
          <w:rStyle w:val="StringTok"/>
        </w:rPr>
        <w:t xml:space="preserve"> </w:t>
      </w:r>
      <w:r>
        <w:rPr>
          <w:rStyle w:val="KeywordTok"/>
        </w:rPr>
        <w:t xml:space="preserve">as.tbl</w:t>
      </w:r>
      <w:r>
        <w:rPr>
          <w:rStyle w:val="NormalTok"/>
        </w:rPr>
        <w:t xml:space="preserve">(M)</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Alberta = col_character(),</w:t>
      </w:r>
      <w:r>
        <w:br w:type="textWrapping"/>
      </w:r>
      <w:r>
        <w:rPr>
          <w:rStyle w:val="VerbatimChar"/>
        </w:rPr>
        <w:t xml:space="preserve">##   AB = col_character()</w:t>
      </w:r>
      <w:r>
        <w:br w:type="textWrapping"/>
      </w:r>
      <w:r>
        <w:rPr>
          <w:rStyle w:val="VerbatimChar"/>
        </w:rPr>
        <w:t xml:space="preserve">## )</w:t>
      </w:r>
    </w:p>
    <w:p>
      <w:pPr>
        <w:pStyle w:val="FirstParagraph"/>
      </w:pPr>
      <w:r>
        <w:t xml:space="preserve">setp 2: add fips to the tibble and adjust the longitude and latitude by adding decimal point. Then plot the position of the bridges, rule out the out-lying points.</w:t>
      </w:r>
    </w:p>
    <w:p>
      <w:pPr>
        <w:pStyle w:val="SourceCode"/>
      </w:pPr>
      <w:r>
        <w:rPr>
          <w:rStyle w:val="NormalTok"/>
        </w:rPr>
        <w:t xml:space="preserve">M =</w:t>
      </w:r>
      <w:r>
        <w:rPr>
          <w:rStyle w:val="StringTok"/>
        </w:rPr>
        <w:t xml:space="preserve"> </w:t>
      </w:r>
      <w:r>
        <w:rPr>
          <w:rStyle w:val="KeywordTok"/>
        </w:rPr>
        <w:t xml:space="preserve">mutate</w:t>
      </w:r>
      <w:r>
        <w:rPr>
          <w:rStyle w:val="NormalTok"/>
        </w:rPr>
        <w:t xml:space="preserve">(M, </w:t>
      </w:r>
      <w:r>
        <w:rPr>
          <w:rStyle w:val="DataTypeTok"/>
        </w:rPr>
        <w:t xml:space="preserve">fips =</w:t>
      </w:r>
      <w:r>
        <w:rPr>
          <w:rStyle w:val="NormalTok"/>
        </w:rPr>
        <w:t xml:space="preserve"> </w:t>
      </w:r>
      <w:r>
        <w:rPr>
          <w:rStyle w:val="NormalTok"/>
        </w:rPr>
        <w:t xml:space="preserve">STATE_CODE_001*</w:t>
      </w:r>
      <w:r>
        <w:rPr>
          <w:rStyle w:val="DecValTok"/>
        </w:rPr>
        <w:t xml:space="preserve">1000</w:t>
      </w:r>
      <w:r>
        <w:rPr>
          <w:rStyle w:val="NormalTok"/>
        </w:rPr>
        <w:t xml:space="preserve">+COUNTY_CODE_003)</w:t>
      </w:r>
      <w:r>
        <w:br w:type="textWrapping"/>
      </w:r>
      <w:r>
        <w:rPr>
          <w:rStyle w:val="NormalTok"/>
        </w:rPr>
        <w:t xml:space="preserve">min2dec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nchar</w:t>
      </w:r>
      <w:r>
        <w:rPr>
          <w:rStyle w:val="NormalTok"/>
        </w:rPr>
        <w:t xml:space="preserve">(x)</w:t>
      </w:r>
      <w:r>
        <w:br w:type="textWrapping"/>
      </w:r>
      <w:r>
        <w:rPr>
          <w:rStyle w:val="NormalTok"/>
        </w:rPr>
        <w:t xml:space="preserve"> </w:t>
      </w:r>
      <w:r>
        <w:rPr>
          <w:rStyle w:val="Normal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(x,</w:t>
      </w:r>
      <w:r>
        <w:rPr>
          <w:rStyle w:val="DecValTok"/>
        </w:rPr>
        <w:t xml:space="preserve">1</w:t>
      </w:r>
      <w:r>
        <w:rPr>
          <w:rStyle w:val="NormalTok"/>
        </w:rPr>
        <w:t xml:space="preserve">,n</w:t>
      </w:r>
      <w:r>
        <w:rPr>
          <w:rStyle w:val="DecValTok"/>
        </w:rPr>
        <w:t xml:space="preserve">-6</w:t>
      </w:r>
      <w:r>
        <w:rPr>
          <w:rStyle w:val="NormalTok"/>
        </w:rPr>
        <w:t xml:space="preserve">)) +</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(x,n</w:t>
      </w:r>
      <w:r>
        <w:rPr>
          <w:rStyle w:val="DecValTok"/>
        </w:rPr>
        <w:t xml:space="preserve">-5</w:t>
      </w:r>
      <w:r>
        <w:rPr>
          <w:rStyle w:val="NormalTok"/>
        </w:rPr>
        <w:t xml:space="preserve">,n))/</w:t>
      </w:r>
      <w:r>
        <w:rPr>
          <w:rStyle w:val="FloatTok"/>
        </w:rPr>
        <w:t xml:space="preserve">6e+05</w:t>
      </w:r>
      <w:r>
        <w:rPr>
          <w:rStyle w:val="NormalTok"/>
        </w:rPr>
        <w:t xml:space="preserve"> </w:t>
      </w:r>
      <w:r>
        <w:rPr>
          <w:rStyle w:val="NormalTok"/>
        </w:rPr>
        <w:t xml:space="preserve">%&gt;%</w:t>
      </w:r>
      <w:r>
        <w:rPr>
          <w:rStyle w:val="StringTok"/>
        </w:rPr>
        <w:t xml:space="preserve"> </w:t>
      </w:r>
      <w:r>
        <w:rPr>
          <w:rStyle w:val="NormalTok"/>
        </w:rPr>
        <w:t xml:space="preserve">return</w:t>
      </w:r>
      <w:r>
        <w:br w:type="textWrapping"/>
      </w:r>
      <w:r>
        <w:rPr>
          <w:rStyle w:val="NormalTok"/>
        </w:rPr>
        <w:t xml:space="preserve">}</w:t>
      </w:r>
      <w:r>
        <w:br w:type="textWrapping"/>
      </w:r>
      <w:r>
        <w:rPr>
          <w:rStyle w:val="NormalTok"/>
        </w:rPr>
        <w:t xml:space="preserve">M =</w:t>
      </w:r>
      <w:r>
        <w:rPr>
          <w:rStyle w:val="StringTok"/>
        </w:rPr>
        <w:t xml:space="preserve"> </w:t>
      </w:r>
      <w:r>
        <w:rPr>
          <w:rStyle w:val="KeywordTok"/>
        </w:rPr>
        <w:t xml:space="preserve">mutate</w:t>
      </w:r>
      <w:r>
        <w:rPr>
          <w:rStyle w:val="NormalTok"/>
        </w:rPr>
        <w:t xml:space="preserve">(M,</w:t>
      </w:r>
      <w:r>
        <w:rPr>
          <w:rStyle w:val="DataTypeTok"/>
        </w:rPr>
        <w:t xml:space="preserve">lat =</w:t>
      </w:r>
      <w:r>
        <w:rPr>
          <w:rStyle w:val="NormalTok"/>
        </w:rPr>
        <w:t xml:space="preserve"> </w:t>
      </w:r>
      <w:r>
        <w:rPr>
          <w:rStyle w:val="KeywordTok"/>
        </w:rPr>
        <w:t xml:space="preserve">min2dec</w:t>
      </w:r>
      <w:r>
        <w:rPr>
          <w:rStyle w:val="NormalTok"/>
        </w:rPr>
        <w:t xml:space="preserve">(LAT_016), </w:t>
      </w:r>
      <w:r>
        <w:rPr>
          <w:rStyle w:val="DataTypeTok"/>
        </w:rPr>
        <w:t xml:space="preserve">lon =</w:t>
      </w:r>
      <w:r>
        <w:rPr>
          <w:rStyle w:val="NormalTok"/>
        </w:rPr>
        <w:t xml:space="preserve"> </w:t>
      </w:r>
      <w:r>
        <w:rPr>
          <w:rStyle w:val="NormalTok"/>
        </w:rPr>
        <w:t xml:space="preserve">-</w:t>
      </w:r>
      <w:r>
        <w:rPr>
          <w:rStyle w:val="KeywordTok"/>
        </w:rPr>
        <w:t xml:space="preserve">min2dec</w:t>
      </w:r>
      <w:r>
        <w:rPr>
          <w:rStyle w:val="NormalTok"/>
        </w:rPr>
        <w:t xml:space="preserve">(LONG_017))</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lat, </w:t>
      </w:r>
      <w:r>
        <w:rPr>
          <w:rStyle w:val="DataTypeTok"/>
        </w:rPr>
        <w:t xml:space="preserve">x =</w:t>
      </w:r>
      <w:r>
        <w:rPr>
          <w:rStyle w:val="NormalTok"/>
        </w:rPr>
        <w:t xml:space="preserve"> </w:t>
      </w:r>
      <w:r>
        <w:rPr>
          <w:rStyle w:val="NormalTok"/>
        </w:rPr>
        <w:t xml:space="preserve">lon))</w:t>
      </w:r>
    </w:p>
    <w:p>
      <w:pPr>
        <w:pStyle w:val="SourceCode"/>
      </w:pPr>
      <w:r>
        <w:rPr>
          <w:rStyle w:val="VerbatimChar"/>
        </w:rPr>
        <w:t xml:space="preserve">## Warning: Removed 4029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BridgeImport_Visualisation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 =</w:t>
      </w:r>
      <w:r>
        <w:rPr>
          <w:rStyle w:val="StringTok"/>
        </w:rPr>
        <w:t xml:space="preserve"> </w:t>
      </w:r>
      <w:r>
        <w:rPr>
          <w:rStyle w:val="NormalTok"/>
        </w:rPr>
        <w:t xml:space="preserve">M %&gt;%</w:t>
      </w:r>
      <w:r>
        <w:rPr>
          <w:rStyle w:val="StringTok"/>
        </w:rPr>
        <w:t xml:space="preserve"> </w:t>
      </w:r>
      <w:r>
        <w:rPr>
          <w:rStyle w:val="KeywordTok"/>
        </w:rPr>
        <w:t xml:space="preserve">filter</w:t>
      </w:r>
      <w:r>
        <w:rPr>
          <w:rStyle w:val="NormalTok"/>
        </w:rPr>
        <w:t xml:space="preserve">(lon&gt;-</w:t>
      </w:r>
      <w:r>
        <w:rPr>
          <w:rStyle w:val="DecValTok"/>
        </w:rPr>
        <w:t xml:space="preserve">150</w:t>
      </w:r>
      <w:r>
        <w:rPr>
          <w:rStyle w:val="NormalTok"/>
        </w:rPr>
        <w:t xml:space="preserve">,lat&lt;</w:t>
      </w:r>
      <w:r>
        <w:rPr>
          <w:rStyle w:val="DecValTok"/>
        </w:rPr>
        <w:t xml:space="preserve">50</w:t>
      </w:r>
      <w:r>
        <w:rPr>
          <w:rStyle w:val="NormalTok"/>
        </w:rPr>
        <w:t xml:space="preserve">,lat&gt;</w:t>
      </w:r>
      <w:r>
        <w:rPr>
          <w:rStyle w:val="FloatTok"/>
        </w:rPr>
        <w:t xml:space="preserve">24.5</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lat, </w:t>
      </w:r>
      <w:r>
        <w:rPr>
          <w:rStyle w:val="DataTypeTok"/>
        </w:rPr>
        <w:t xml:space="preserve">x =</w:t>
      </w:r>
      <w:r>
        <w:rPr>
          <w:rStyle w:val="NormalTok"/>
        </w:rPr>
        <w:t xml:space="preserve"> </w:t>
      </w:r>
      <w:r>
        <w:rPr>
          <w:rStyle w:val="NormalTok"/>
        </w:rPr>
        <w:t xml:space="preserve">lon))</w:t>
      </w:r>
    </w:p>
    <w:p>
      <w:pPr>
        <w:pStyle w:val="FirstParagraph"/>
      </w:pPr>
      <w:r>
        <w:drawing>
          <wp:inline>
            <wp:extent cx="5334000" cy="4267200"/>
            <wp:effectExtent b="0" l="0" r="0" t="0"/>
            <wp:docPr descr="" id="1" name="Picture"/>
            <a:graphic>
              <a:graphicData uri="http://schemas.openxmlformats.org/drawingml/2006/picture">
                <pic:pic>
                  <pic:nvPicPr>
                    <pic:cNvPr descr="BridgeImport_Visualisation_files/figure-docx/unnamed-chunk-5-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 =</w:t>
      </w:r>
      <w:r>
        <w:rPr>
          <w:rStyle w:val="StringTok"/>
        </w:rPr>
        <w:t xml:space="preserve"> </w:t>
      </w:r>
      <w:r>
        <w:rPr>
          <w:rStyle w:val="NormalTok"/>
        </w:rPr>
        <w:t xml:space="preserve">M %&gt;%</w:t>
      </w:r>
      <w:r>
        <w:rPr>
          <w:rStyle w:val="StringTok"/>
        </w:rPr>
        <w:t xml:space="preserve"> </w:t>
      </w:r>
      <w:r>
        <w:rPr>
          <w:rStyle w:val="KeywordTok"/>
        </w:rPr>
        <w:t xml:space="preserve">filter</w:t>
      </w:r>
      <w:r>
        <w:rPr>
          <w:rStyle w:val="NormalTok"/>
        </w:rPr>
        <w:t xml:space="preserve">(lon&lt;</w:t>
      </w:r>
      <w:r>
        <w:rPr>
          <w:rStyle w:val="StringTok"/>
        </w:rPr>
        <w:t xml:space="preserve"> </w:t>
      </w:r>
      <w:r>
        <w:rPr>
          <w:rStyle w:val="NormalTok"/>
        </w:rPr>
        <w:t xml:space="preserve">-</w:t>
      </w:r>
      <w:r>
        <w:rPr>
          <w:rStyle w:val="DecValTok"/>
        </w:rPr>
        <w:t xml:space="preserve">50</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lat, </w:t>
      </w:r>
      <w:r>
        <w:rPr>
          <w:rStyle w:val="DataTypeTok"/>
        </w:rPr>
        <w:t xml:space="preserve">x =</w:t>
      </w:r>
      <w:r>
        <w:rPr>
          <w:rStyle w:val="NormalTok"/>
        </w:rPr>
        <w:t xml:space="preserve"> </w:t>
      </w:r>
      <w:r>
        <w:rPr>
          <w:rStyle w:val="NormalTok"/>
        </w:rPr>
        <w:t xml:space="preserve">lon),</w:t>
      </w:r>
      <w:r>
        <w:rPr>
          <w:rStyle w:val="DataTypeTok"/>
        </w:rPr>
        <w:t xml:space="preserve">size=</w:t>
      </w:r>
      <w:r>
        <w:rPr>
          <w:rStyle w:val="FloatTok"/>
        </w:rPr>
        <w:t xml:space="preserve">0.1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"BridgeInUS"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ridgeImport_Visualisation_files/figure-docx/unnamed-chunk-5-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setp 3: Visualization</w:t>
      </w:r>
    </w:p>
    <w:p>
      <w:pPr>
        <w:pStyle w:val="Compact"/>
        <w:numPr>
          <w:numId w:val="1001"/>
          <w:ilvl w:val="0"/>
        </w:numPr>
      </w:pPr>
      <w:r>
        <w:t xml:space="preserve">According to "Recording and Coding Guide for the Structure Inventory and Appraisal of ", the variable</w:t>
      </w:r>
      <w:r>
        <w:t xml:space="preserve"> </w:t>
      </w:r>
      <w:r>
        <w:rPr>
          <w:i/>
        </w:rPr>
        <w:t xml:space="preserve">HISTORY_037</w:t>
      </w:r>
      <w:r>
        <w:t xml:space="preserve">, historical significance of a bridge, involves a variety of characteristics: the bridge may be a particularly unique example of the history of engineering; the crossing itself might be significant; the bridge might be associated with a historical property or area; or historical significance could be derived from the fact the bridge was associated with significant events or circumstances.</w:t>
      </w:r>
      <w:r>
        <w:t xml:space="preserve"> </w:t>
      </w:r>
      <w:r>
        <w:t xml:space="preserve">Below gives the mean of YEAR_BUILT_027 for each year, which shows that older bridges are more historical significant.</w:t>
      </w:r>
    </w:p>
    <w:p>
      <w:pPr>
        <w:pStyle w:val="SourceCode"/>
      </w:pPr>
      <w:r>
        <w:rPr>
          <w:rStyle w:val="NormalTok"/>
        </w:rPr>
        <w:t xml:space="preserve">M %&gt;%</w:t>
      </w:r>
      <w:r>
        <w:rPr>
          <w:rStyle w:val="StringTok"/>
        </w:rPr>
        <w:t xml:space="preserve"> </w:t>
      </w:r>
      <w:r>
        <w:rPr>
          <w:rStyle w:val="KeywordTok"/>
        </w:rPr>
        <w:t xml:space="preserve">filter</w:t>
      </w:r>
      <w:r>
        <w:rPr>
          <w:rStyle w:val="NormalTok"/>
        </w:rPr>
        <w:t xml:space="preserve">(YEAR_BUILT_027&gt;</w:t>
      </w:r>
      <w:r>
        <w:rPr>
          <w:rStyle w:val="DecValTok"/>
        </w:rPr>
        <w:t xml:space="preserve">1900</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(YEAR_BUILT_027)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histSign=</w:t>
      </w:r>
      <w:r>
        <w:rPr>
          <w:rStyle w:val="KeywordTok"/>
        </w:rPr>
        <w:t xml:space="preserve">mean</w:t>
      </w:r>
      <w:r>
        <w:rPr>
          <w:rStyle w:val="NormalTok"/>
        </w:rPr>
        <w:t xml:space="preserve">(HISTORY_037))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YEAR_BUILT_027,</w:t>
      </w:r>
      <w:r>
        <w:rPr>
          <w:rStyle w:val="DataTypeTok"/>
        </w:rPr>
        <w:t xml:space="preserve">y=</w:t>
      </w:r>
      <w:r>
        <w:rPr>
          <w:rStyle w:val="NormalTok"/>
        </w:rPr>
        <w:t xml:space="preserve">histSign))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"Mean of Historical Significance Level"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ridgeImport_Visualisation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Texas has more historical significant bridges.</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rPr>
          <w:rStyle w:val="DecValTok"/>
        </w:rPr>
        <w:t xml:space="preserve">37</w:t>
      </w:r>
      <w:r>
        <w:rPr>
          <w:rStyle w:val="NormalTok"/>
        </w:rPr>
        <w:t xml:space="preserve">,</w:t>
      </w:r>
      <w:r>
        <w:rPr>
          <w:rStyle w:val="DecValTok"/>
        </w:rPr>
        <w:t xml:space="preserve">38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39</w:t>
      </w:r>
      <w:r>
        <w:rPr>
          <w:rStyle w:val="NormalTok"/>
        </w:rPr>
        <w:t xml:space="preserve">,</w:t>
      </w:r>
      <w:r>
        <w:rPr>
          <w:rStyle w:val="DecValTok"/>
        </w:rPr>
        <w:t xml:space="preserve">40</w:t>
      </w:r>
      <w:r>
        <w:rPr>
          <w:rStyle w:val="NormalTok"/>
        </w:rPr>
        <w:t xml:space="preserve">,</w:t>
      </w:r>
      <w:r>
        <w:rPr>
          <w:rStyle w:val="DecValTok"/>
        </w:rPr>
        <w:t xml:space="preserve">41</w:t>
      </w:r>
      <w:r>
        <w:rPr>
          <w:rStyle w:val="NormalTok"/>
        </w:rPr>
        <w:t xml:space="preserve">,</w:t>
      </w:r>
      <w:r>
        <w:rPr>
          <w:rStyle w:val="DecValTok"/>
        </w:rPr>
        <w:t xml:space="preserve">42</w:t>
      </w:r>
      <w:r>
        <w:rPr>
          <w:rStyle w:val="NormalTok"/>
        </w:rPr>
        <w:t xml:space="preserve">,</w:t>
      </w:r>
      <w:r>
        <w:rPr>
          <w:rStyle w:val="DecValTok"/>
        </w:rPr>
        <w:t xml:space="preserve">43</w:t>
      </w:r>
      <w:r>
        <w:rPr>
          <w:rStyle w:val="NormalTok"/>
        </w:rPr>
        <w:t xml:space="preserve">,</w:t>
      </w:r>
      <w:r>
        <w:rPr>
          <w:rStyle w:val="DecValTok"/>
        </w:rPr>
        <w:t xml:space="preserve">44</w:t>
      </w:r>
      <w:r>
        <w:rPr>
          <w:rStyle w:val="NormalTok"/>
        </w:rPr>
        <w:t xml:space="preserve">,</w:t>
      </w:r>
      <w:r>
        <w:rPr>
          <w:rStyle w:val="DecValTok"/>
        </w:rPr>
        <w:t xml:space="preserve">45</w:t>
      </w:r>
      <w:r>
        <w:rPr>
          <w:rStyle w:val="NormalTok"/>
        </w:rPr>
        <w:t xml:space="preserve">,</w:t>
      </w:r>
      <w:r>
        <w:rPr>
          <w:rStyle w:val="DecValTok"/>
        </w:rPr>
        <w:t xml:space="preserve">46</w:t>
      </w:r>
      <w:r>
        <w:rPr>
          <w:rStyle w:val="NormalTok"/>
        </w:rPr>
        <w:t xml:space="preserve">,</w:t>
      </w:r>
      <w:r>
        <w:rPr>
          <w:rStyle w:val="DecValTok"/>
        </w:rPr>
        <w:t xml:space="preserve">47</w:t>
      </w:r>
      <w:r>
        <w:rPr>
          <w:rStyle w:val="NormalTok"/>
        </w:rPr>
        <w:t xml:space="preserve">,</w:t>
      </w:r>
      <w:r>
        <w:rPr>
          <w:rStyle w:val="DecValTok"/>
        </w:rPr>
        <w:t xml:space="preserve">48</w:t>
      </w:r>
      <w:r>
        <w:rPr>
          <w:rStyle w:val="NormalTok"/>
        </w:rPr>
        <w:t xml:space="preserve">,</w:t>
      </w:r>
      <w:r>
        <w:rPr>
          <w:rStyle w:val="DecValTok"/>
        </w:rPr>
        <w:t xml:space="preserve">49</w:t>
      </w:r>
      <w:r>
        <w:rPr>
          <w:rStyle w:val="NormalTok"/>
        </w:rPr>
        <w:t xml:space="preserve">,</w:t>
      </w:r>
      <w:r>
        <w:rPr>
          <w:rStyle w:val="DecValTok"/>
        </w:rPr>
        <w:t xml:space="preserve">50</w:t>
      </w:r>
      <w:r>
        <w:rPr>
          <w:rStyle w:val="NormalTok"/>
        </w:rPr>
        <w:t xml:space="preserve">)</w:t>
      </w:r>
      <w:r>
        <w:br w:type="textWrapping"/>
      </w:r>
      <w:r>
        <w:rPr>
          <w:rStyle w:val="NormalTok"/>
        </w:rPr>
        <w:t xml:space="preserve">M %&gt;%</w:t>
      </w:r>
      <w:r>
        <w:rPr>
          <w:rStyle w:val="StringTok"/>
        </w:rPr>
        <w:t xml:space="preserve"> </w:t>
      </w:r>
      <w:r>
        <w:rPr>
          <w:rStyle w:val="KeywordTok"/>
        </w:rPr>
        <w:t xml:space="preserve">group_by</w:t>
      </w:r>
      <w:r>
        <w:rPr>
          <w:rStyle w:val="NormalTok"/>
        </w:rPr>
        <w:t xml:space="preserve">(fips)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historyBridges =</w:t>
      </w:r>
      <w:r>
        <w:rPr>
          <w:rStyle w:val="NormalTok"/>
        </w:rPr>
        <w:t xml:space="preserve"> </w:t>
      </w:r>
      <w:r>
        <w:rPr>
          <w:rStyle w:val="KeywordTok"/>
        </w:rPr>
        <w:t xml:space="preserve">sum</w:t>
      </w:r>
      <w:r>
        <w:rPr>
          <w:rStyle w:val="NormalTok"/>
        </w:rPr>
        <w:t xml:space="preserve">(HISTORY_037&lt;=</w:t>
      </w:r>
      <w:r>
        <w:rPr>
          <w:rStyle w:val="DecValTok"/>
        </w:rPr>
        <w:t xml:space="preserve">3</w:t>
      </w:r>
      <w:r>
        <w:rPr>
          <w:rStyle w:val="NormalTok"/>
        </w:rPr>
        <w:t xml:space="preserve">)) %&gt;%</w:t>
      </w:r>
      <w:r>
        <w:br w:type="textWrapping"/>
      </w:r>
      <w:r>
        <w:rPr>
          <w:rStyle w:val="StringTok"/>
        </w:rPr>
        <w:t xml:space="preserve">  </w:t>
      </w:r>
      <w:r>
        <w:rPr>
          <w:rStyle w:val="KeywordTok"/>
        </w:rPr>
        <w:t xml:space="preserve">transmute</w:t>
      </w:r>
      <w:r>
        <w:rPr>
          <w:rStyle w:val="NormalTok"/>
        </w:rPr>
        <w:t xml:space="preserve">(</w:t>
      </w:r>
      <w:r>
        <w:rPr>
          <w:rStyle w:val="DataTypeTok"/>
        </w:rPr>
        <w:t xml:space="preserve">region =</w:t>
      </w:r>
      <w:r>
        <w:rPr>
          <w:rStyle w:val="NormalTok"/>
        </w:rPr>
        <w:t xml:space="preserve"> </w:t>
      </w:r>
      <w:r>
        <w:rPr>
          <w:rStyle w:val="NormalTok"/>
        </w:rPr>
        <w:t xml:space="preserve">fips, </w:t>
      </w:r>
      <w:r>
        <w:rPr>
          <w:rStyle w:val="DataTypeTok"/>
        </w:rPr>
        <w:t xml:space="preserve">value =</w:t>
      </w:r>
      <w:r>
        <w:rPr>
          <w:rStyle w:val="NormalTok"/>
        </w:rPr>
        <w:t xml:space="preserve"> </w:t>
      </w:r>
      <w:r>
        <w:rPr>
          <w:rStyle w:val="NormalTok"/>
        </w:rPr>
        <w:t xml:space="preserve">historyBridges) %&gt;%</w:t>
      </w:r>
      <w:r>
        <w:rPr>
          <w:rStyle w:val="StringTok"/>
        </w:rPr>
        <w:t xml:space="preserve"> </w:t>
      </w:r>
      <w:r>
        <w:br w:type="textWrapping"/>
      </w:r>
      <w:r>
        <w:rPr>
          <w:rStyle w:val="StringTok"/>
        </w:rPr>
        <w:t xml:space="preserve">  </w:t>
      </w:r>
      <w:r>
        <w:rPr>
          <w:rStyle w:val="KeywordTok"/>
        </w:rPr>
        <w:t xml:space="preserve">county_choropleth</w:t>
      </w:r>
      <w:r>
        <w:rPr>
          <w:rStyle w:val="NormalTok"/>
        </w:rPr>
        <w:t xml:space="preserve">(</w:t>
      </w:r>
      <w:r>
        <w:rPr>
          <w:rStyle w:val="DataTypeTok"/>
        </w:rPr>
        <w:t xml:space="preserve">state_zoom =</w:t>
      </w:r>
      <w:r>
        <w:rPr>
          <w:rStyle w:val="NormalTok"/>
        </w:rPr>
        <w:t xml:space="preserve"> </w:t>
      </w:r>
      <w:r>
        <w:rPr>
          <w:rStyle w:val="KeywordTok"/>
        </w:rPr>
        <w:t xml:space="preserve">tolower</w:t>
      </w:r>
      <w:r>
        <w:rPr>
          <w:rStyle w:val="NormalTok"/>
        </w:rPr>
        <w:t xml:space="preserve">(states$Alberta[a]))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Historical Bridges"</w:t>
      </w:r>
      <w:r>
        <w:rPr>
          <w:rStyle w:val="NormalTok"/>
        </w:rPr>
        <w:t xml:space="preserve">)</w:t>
      </w:r>
    </w:p>
    <w:p>
      <w:pPr>
        <w:pStyle w:val="SourceCode"/>
      </w:pPr>
      <w:r>
        <w:rPr>
          <w:rStyle w:val="VerbatimChar"/>
        </w:rPr>
        <w:t xml:space="preserve">## Warning in super$initialize(map.df, user.df): Your data.frame contains the</w:t>
      </w:r>
      <w:r>
        <w:br w:type="textWrapping"/>
      </w:r>
      <w:r>
        <w:rPr>
          <w:rStyle w:val="VerbatimChar"/>
        </w:rPr>
        <w:t xml:space="preserve">## following regions which are not mappable: 32025, NA</w:t>
      </w:r>
    </w:p>
    <w:p>
      <w:pPr>
        <w:pStyle w:val="SourceCode"/>
      </w:pPr>
      <w:r>
        <w:rPr>
          <w:rStyle w:val="VerbatimChar"/>
        </w:rPr>
        <w:t xml:space="preserve">## Warning in self$bind(): The following regions were missing and are being</w:t>
      </w:r>
      <w:r>
        <w:br w:type="textWrapping"/>
      </w:r>
      <w:r>
        <w:rPr>
          <w:rStyle w:val="VerbatimChar"/>
        </w:rPr>
        <w:t xml:space="preserve">## set to NA: 32510, 31075, 31005, 51620, 48501, 48165, 51735, 31117, 48079</w:t>
      </w:r>
    </w:p>
    <w:p>
      <w:pPr>
        <w:pStyle w:val="FirstParagraph"/>
      </w:pPr>
      <w:r>
        <w:drawing>
          <wp:inline>
            <wp:extent cx="5334000" cy="4267200"/>
            <wp:effectExtent b="0" l="0" r="0" t="0"/>
            <wp:docPr descr="" id="1" name="Picture"/>
            <a:graphic>
              <a:graphicData uri="http://schemas.openxmlformats.org/drawingml/2006/picture">
                <pic:pic>
                  <pic:nvPicPr>
                    <pic:cNvPr descr="BridgeImport_Visualisation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2"/>
          <w:ilvl w:val="0"/>
        </w:numPr>
      </w:pPr>
      <w:r>
        <w:t xml:space="preserve">The phenomenon in (1) lead me to look at the question that how many bridges are built each year? The bridges are less historical significant maybe result from that more bridges are built in recent years, those historical significant bridges become silent after we take average. Hence, I need to look at the minimum value instead of the mean, and how many bridges are built each year.</w:t>
      </w:r>
      <w:r>
        <w:t xml:space="preserve"> </w:t>
      </w:r>
      <w:r>
        <w:t xml:space="preserve">It turns out that there is almost at least one bridge on the National Register of Historic Places each year execpt some years during the Cold War. There is no bridge on the National Register of Historic Places in 2016 probability because the lastest bulit bridges have not been evaluated.</w:t>
      </w:r>
    </w:p>
    <w:p>
      <w:pPr>
        <w:pStyle w:val="SourceCode"/>
      </w:pPr>
      <w:r>
        <w:rPr>
          <w:rStyle w:val="NormalTok"/>
        </w:rPr>
        <w:t xml:space="preserve">M %&gt;%</w:t>
      </w:r>
      <w:r>
        <w:rPr>
          <w:rStyle w:val="StringTok"/>
        </w:rPr>
        <w:t xml:space="preserve"> </w:t>
      </w:r>
      <w:r>
        <w:rPr>
          <w:rStyle w:val="KeywordTok"/>
        </w:rPr>
        <w:t xml:space="preserve">filter</w:t>
      </w:r>
      <w:r>
        <w:rPr>
          <w:rStyle w:val="NormalTok"/>
        </w:rPr>
        <w:t xml:space="preserve">(YEAR_BUILT_027&gt;</w:t>
      </w:r>
      <w:r>
        <w:rPr>
          <w:rStyle w:val="DecValTok"/>
        </w:rPr>
        <w:t xml:space="preserve">1900</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(YEAR_BUILT_027)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histSign=</w:t>
      </w:r>
      <w:r>
        <w:rPr>
          <w:rStyle w:val="KeywordTok"/>
        </w:rPr>
        <w:t xml:space="preserve">min</w:t>
      </w:r>
      <w:r>
        <w:rPr>
          <w:rStyle w:val="NormalTok"/>
        </w:rPr>
        <w:t xml:space="preserve">(HISTORY_037))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YEAR_BUILT_027,</w:t>
      </w:r>
      <w:r>
        <w:rPr>
          <w:rStyle w:val="DataTypeTok"/>
        </w:rPr>
        <w:t xml:space="preserve">y=</w:t>
      </w:r>
      <w:r>
        <w:rPr>
          <w:rStyle w:val="NormalTok"/>
        </w:rPr>
        <w:t xml:space="preserve">histSign))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"Minimum of Historical Significance Level"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ridgeImport_Visualisation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US began to build more beidges since Franklin D. Roosevelt New Deal, and stopped by the WW2, and rised dramatically right after WW2. The number falls down in recent years, maybe because there are enough bridges and less room for more.</w:t>
      </w:r>
    </w:p>
    <w:p>
      <w:pPr>
        <w:pStyle w:val="SourceCode"/>
      </w:pPr>
      <w:r>
        <w:rPr>
          <w:rStyle w:val="NormalTok"/>
        </w:rPr>
        <w:t xml:space="preserve">M %&gt;%</w:t>
      </w:r>
      <w:r>
        <w:rPr>
          <w:rStyle w:val="StringTok"/>
        </w:rPr>
        <w:t xml:space="preserve"> </w:t>
      </w:r>
      <w:r>
        <w:rPr>
          <w:rStyle w:val="KeywordTok"/>
        </w:rPr>
        <w:t xml:space="preserve">filter</w:t>
      </w:r>
      <w:r>
        <w:rPr>
          <w:rStyle w:val="NormalTok"/>
        </w:rPr>
        <w:t xml:space="preserve">(YEAR_BUILT_027&gt;</w:t>
      </w:r>
      <w:r>
        <w:rPr>
          <w:rStyle w:val="DecValTok"/>
        </w:rPr>
        <w:t xml:space="preserve">1900</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(YEAR_BUILT_027)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meanLength=</w:t>
      </w:r>
      <w:r>
        <w:rPr>
          <w:rStyle w:val="KeywordTok"/>
        </w:rPr>
        <w:t xml:space="preserve">sum</w:t>
      </w:r>
      <w:r>
        <w:rPr>
          <w:rStyle w:val="NormalTok"/>
        </w:rPr>
        <w:t xml:space="preserve">(STRUCTURE_LEN_MT_049)) %&gt;%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YEAR_BUILT_027,</w:t>
      </w:r>
      <w:r>
        <w:rPr>
          <w:rStyle w:val="DataTypeTok"/>
        </w:rPr>
        <w:t xml:space="preserve">y=</w:t>
      </w:r>
      <w:r>
        <w:rPr>
          <w:rStyle w:val="NormalTok"/>
        </w:rPr>
        <w:t xml:space="preserve">meanLength))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Length Of Bridge Built Each Year From 1900"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ridgeImport_Visualisation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I'm curious about which state responsed to Franklin D. Roosevelt New Deal quikly and began to build so many bridges. It turns out that many states did, including New York, Pennsylvania, Connecticut, Massachusetts, New Hampshire, and Vermont. Franklin D. Roosevelt was once governor of New York, which may be the reason that he had more influence in that area.</w:t>
      </w:r>
    </w:p>
    <w:p>
      <w:pPr>
        <w:pStyle w:val="SourceCode"/>
      </w:pPr>
      <w:r>
        <w:rPr>
          <w:rStyle w:val="NormalTok"/>
        </w:rPr>
        <w:t xml:space="preserve">M %&gt;%</w:t>
      </w:r>
      <w:r>
        <w:rPr>
          <w:rStyle w:val="StringTok"/>
        </w:rPr>
        <w:t xml:space="preserve"> </w:t>
      </w:r>
      <w:r>
        <w:rPr>
          <w:rStyle w:val="KeywordTok"/>
        </w:rPr>
        <w:t xml:space="preserve">mutate</w:t>
      </w:r>
      <w:r>
        <w:rPr>
          <w:rStyle w:val="NormalTok"/>
        </w:rPr>
        <w:t xml:space="preserve">(</w:t>
      </w:r>
      <w:r>
        <w:rPr>
          <w:rStyle w:val="DataTypeTok"/>
        </w:rPr>
        <w:t xml:space="preserve">Roosevelt=</w:t>
      </w:r>
      <w:r>
        <w:rPr>
          <w:rStyle w:val="NormalTok"/>
        </w:rPr>
        <w:t xml:space="preserve">(YEAR_BUILT_027&gt;</w:t>
      </w:r>
      <w:r>
        <w:rPr>
          <w:rStyle w:val="DecValTok"/>
        </w:rPr>
        <w:t xml:space="preserve">1933</w:t>
      </w:r>
      <w:r>
        <w:rPr>
          <w:rStyle w:val="NormalTok"/>
        </w:rPr>
        <w:t xml:space="preserve">)&amp;(YEAR_BUILT_027&lt;</w:t>
      </w:r>
      <w:r>
        <w:rPr>
          <w:rStyle w:val="DecValTok"/>
        </w:rPr>
        <w:t xml:space="preserve">1939</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(fips)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number =</w:t>
      </w:r>
      <w:r>
        <w:rPr>
          <w:rStyle w:val="NormalTok"/>
        </w:rPr>
        <w:t xml:space="preserve"> </w:t>
      </w:r>
      <w:r>
        <w:rPr>
          <w:rStyle w:val="KeywordTok"/>
        </w:rPr>
        <w:t xml:space="preserve">sum</w:t>
      </w:r>
      <w:r>
        <w:rPr>
          <w:rStyle w:val="NormalTok"/>
        </w:rPr>
        <w:t xml:space="preserve">(Roosevelt)) %&gt;%</w:t>
      </w:r>
      <w:r>
        <w:br w:type="textWrapping"/>
      </w:r>
      <w:r>
        <w:rPr>
          <w:rStyle w:val="StringTok"/>
        </w:rPr>
        <w:t xml:space="preserve">  </w:t>
      </w:r>
      <w:r>
        <w:rPr>
          <w:rStyle w:val="KeywordTok"/>
        </w:rPr>
        <w:t xml:space="preserve">transmute</w:t>
      </w:r>
      <w:r>
        <w:rPr>
          <w:rStyle w:val="NormalTok"/>
        </w:rPr>
        <w:t xml:space="preserve">(</w:t>
      </w:r>
      <w:r>
        <w:rPr>
          <w:rStyle w:val="DataTypeTok"/>
        </w:rPr>
        <w:t xml:space="preserve">region =</w:t>
      </w:r>
      <w:r>
        <w:rPr>
          <w:rStyle w:val="NormalTok"/>
        </w:rPr>
        <w:t xml:space="preserve"> </w:t>
      </w:r>
      <w:r>
        <w:rPr>
          <w:rStyle w:val="NormalTok"/>
        </w:rPr>
        <w:t xml:space="preserve">fips, </w:t>
      </w:r>
      <w:r>
        <w:rPr>
          <w:rStyle w:val="DataTypeTok"/>
        </w:rPr>
        <w:t xml:space="preserve">value =</w:t>
      </w:r>
      <w:r>
        <w:rPr>
          <w:rStyle w:val="NormalTok"/>
        </w:rPr>
        <w:t xml:space="preserve"> </w:t>
      </w:r>
      <w:r>
        <w:rPr>
          <w:rStyle w:val="NormalTok"/>
        </w:rPr>
        <w:t xml:space="preserve">number) %&gt;%</w:t>
      </w:r>
      <w:r>
        <w:rPr>
          <w:rStyle w:val="StringTok"/>
        </w:rPr>
        <w:t xml:space="preserve"> </w:t>
      </w:r>
      <w:r>
        <w:br w:type="textWrapping"/>
      </w:r>
      <w:r>
        <w:rPr>
          <w:rStyle w:val="StringTok"/>
        </w:rPr>
        <w:t xml:space="preserve">  </w:t>
      </w:r>
      <w:r>
        <w:rPr>
          <w:rStyle w:val="KeywordTok"/>
        </w:rPr>
        <w:t xml:space="preserve">county_choropleth</w:t>
      </w:r>
      <w:r>
        <w:rPr>
          <w:rStyle w:val="NormalTok"/>
        </w:rPr>
        <w:t xml:space="preserve">(</w:t>
      </w:r>
      <w:r>
        <w:rPr>
          <w:rStyle w:val="DataTypeTok"/>
        </w:rPr>
        <w:t xml:space="preserve">state_zoom =</w:t>
      </w:r>
      <w:r>
        <w:rPr>
          <w:rStyle w:val="NormalTok"/>
        </w:rPr>
        <w:t xml:space="preserve"> </w:t>
      </w:r>
      <w:r>
        <w:rPr>
          <w:rStyle w:val="KeywordTok"/>
        </w:rPr>
        <w:t xml:space="preserve">tolower</w:t>
      </w:r>
      <w:r>
        <w:rPr>
          <w:rStyle w:val="NormalTok"/>
        </w:rPr>
        <w:t xml:space="preserve">(states$Alberta[a])) +</w:t>
      </w:r>
      <w:r>
        <w:br w:type="textWrapping"/>
      </w:r>
      <w:r>
        <w:rPr>
          <w:rStyle w:val="StringTok"/>
        </w:rPr>
        <w:t xml:space="preserve">  </w:t>
      </w:r>
      <w:r>
        <w:rPr>
          <w:rStyle w:val="KeywordTok"/>
        </w:rPr>
        <w:t xml:space="preserve">ggtitle</w:t>
      </w:r>
      <w:r>
        <w:rPr>
          <w:rStyle w:val="NormalTok"/>
        </w:rPr>
        <w:t xml:space="preserve">(</w:t>
      </w:r>
      <w:r>
        <w:rPr>
          <w:rStyle w:val="StringTok"/>
        </w:rPr>
        <w:t xml:space="preserve">"#Bridges Built Between 1933 and 1939"</w:t>
      </w:r>
      <w:r>
        <w:rPr>
          <w:rStyle w:val="NormalTok"/>
        </w:rPr>
        <w:t xml:space="preserve">)</w:t>
      </w:r>
    </w:p>
    <w:p>
      <w:pPr>
        <w:pStyle w:val="SourceCode"/>
      </w:pPr>
      <w:r>
        <w:rPr>
          <w:rStyle w:val="VerbatimChar"/>
        </w:rPr>
        <w:t xml:space="preserve">## Warning in super$initialize(map.df, user.df): Your data.frame contains the</w:t>
      </w:r>
      <w:r>
        <w:br w:type="textWrapping"/>
      </w:r>
      <w:r>
        <w:rPr>
          <w:rStyle w:val="VerbatimChar"/>
        </w:rPr>
        <w:t xml:space="preserve">## following regions which are not mappable: 32025, NA</w:t>
      </w:r>
    </w:p>
    <w:p>
      <w:pPr>
        <w:pStyle w:val="SourceCode"/>
      </w:pPr>
      <w:r>
        <w:rPr>
          <w:rStyle w:val="VerbatimChar"/>
        </w:rPr>
        <w:t xml:space="preserve">## Warning in self$bind(): The following regions were missing and are being</w:t>
      </w:r>
      <w:r>
        <w:br w:type="textWrapping"/>
      </w:r>
      <w:r>
        <w:rPr>
          <w:rStyle w:val="VerbatimChar"/>
        </w:rPr>
        <w:t xml:space="preserve">## set to NA: 32510, 31075, 31005, 51620, 48501, 48165, 51735, 31117, 48079</w:t>
      </w:r>
    </w:p>
    <w:p>
      <w:pPr>
        <w:pStyle w:val="FirstParagraph"/>
      </w:pPr>
      <w:r>
        <w:drawing>
          <wp:inline>
            <wp:extent cx="5334000" cy="4267200"/>
            <wp:effectExtent b="0" l="0" r="0" t="0"/>
            <wp:docPr descr="" id="1" name="Picture"/>
            <a:graphic>
              <a:graphicData uri="http://schemas.openxmlformats.org/drawingml/2006/picture">
                <pic:pic>
                  <pic:nvPicPr>
                    <pic:cNvPr descr="BridgeImport_Visualisation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d309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c081e8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734df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f86b79b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BridgeImport_Visualisation</dc:title>
  <dc:creator>Guanxu Su</dc:creator>
  <dcterms:created xsi:type="dcterms:W3CDTF">2017-02-05T05:29:20Z</dcterms:created>
  <dcterms:modified xsi:type="dcterms:W3CDTF">2017-02-05T05:29:20Z</dcterms:modified>
</cp:coreProperties>
</file>